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0"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F1444" w:rsidRPr="006857C9" w:rsidTr="00CF1444">
        <w:tc>
          <w:tcPr>
            <w:tcW w:w="4535" w:type="dxa"/>
          </w:tcPr>
          <w:p w:rsidR="00CF1444" w:rsidRPr="006857C9" w:rsidRDefault="00CF1444" w:rsidP="00010AE6">
            <w:pPr>
              <w:pStyle w:val="ConsPlusNormal"/>
              <w:rPr>
                <w:sz w:val="28"/>
                <w:szCs w:val="28"/>
              </w:rPr>
            </w:pPr>
          </w:p>
        </w:tc>
        <w:tc>
          <w:tcPr>
            <w:tcW w:w="4535" w:type="dxa"/>
          </w:tcPr>
          <w:p w:rsidR="00CF1444" w:rsidRPr="002245D8" w:rsidRDefault="00CF1444" w:rsidP="009307E2">
            <w:pPr>
              <w:spacing w:after="0" w:line="240" w:lineRule="auto"/>
              <w:rPr>
                <w:rFonts w:ascii="Times New Roman" w:hAnsi="Times New Roman" w:cs="Times New Roman"/>
                <w:sz w:val="28"/>
              </w:rPr>
            </w:pPr>
            <w:r w:rsidRPr="002245D8">
              <w:rPr>
                <w:rFonts w:ascii="Times New Roman" w:hAnsi="Times New Roman" w:cs="Times New Roman"/>
                <w:sz w:val="28"/>
              </w:rPr>
              <w:t>УТВЕРЖДЕНА:</w:t>
            </w:r>
          </w:p>
        </w:tc>
      </w:tr>
      <w:tr w:rsidR="00CF1444" w:rsidRPr="006857C9" w:rsidTr="00CF1444">
        <w:tc>
          <w:tcPr>
            <w:tcW w:w="4535" w:type="dxa"/>
          </w:tcPr>
          <w:p w:rsidR="00CF1444" w:rsidRPr="006857C9" w:rsidRDefault="00CF1444" w:rsidP="00010AE6">
            <w:pPr>
              <w:pStyle w:val="ConsPlusNormal"/>
              <w:rPr>
                <w:sz w:val="28"/>
                <w:szCs w:val="28"/>
              </w:rPr>
            </w:pPr>
          </w:p>
        </w:tc>
        <w:tc>
          <w:tcPr>
            <w:tcW w:w="4535" w:type="dxa"/>
          </w:tcPr>
          <w:p w:rsidR="00A75911" w:rsidRDefault="00A75911" w:rsidP="00312DED">
            <w:pPr>
              <w:spacing w:after="0" w:line="240" w:lineRule="auto"/>
              <w:rPr>
                <w:rFonts w:ascii="Times New Roman" w:hAnsi="Times New Roman" w:cs="Times New Roman"/>
                <w:sz w:val="28"/>
              </w:rPr>
            </w:pPr>
            <w:r>
              <w:rPr>
                <w:rFonts w:ascii="Times New Roman" w:hAnsi="Times New Roman" w:cs="Times New Roman"/>
                <w:sz w:val="28"/>
              </w:rPr>
              <w:t>директор</w:t>
            </w:r>
            <w:r w:rsidR="00CF1444">
              <w:rPr>
                <w:rFonts w:ascii="Times New Roman" w:hAnsi="Times New Roman" w:cs="Times New Roman"/>
                <w:sz w:val="28"/>
              </w:rPr>
              <w:t xml:space="preserve"> </w:t>
            </w:r>
            <w:r w:rsidR="006F2C9B">
              <w:rPr>
                <w:rFonts w:ascii="Times New Roman" w:hAnsi="Times New Roman" w:cs="Times New Roman"/>
                <w:sz w:val="28"/>
              </w:rPr>
              <w:t>МБУ ДО «СШ</w:t>
            </w:r>
            <w:r w:rsidR="00312DED">
              <w:rPr>
                <w:rFonts w:ascii="Times New Roman" w:hAnsi="Times New Roman" w:cs="Times New Roman"/>
                <w:sz w:val="28"/>
              </w:rPr>
              <w:t>»</w:t>
            </w:r>
          </w:p>
          <w:p w:rsidR="00A75911" w:rsidRDefault="00A75911" w:rsidP="00312DED">
            <w:pPr>
              <w:spacing w:after="0" w:line="240" w:lineRule="auto"/>
              <w:rPr>
                <w:rFonts w:ascii="Times New Roman" w:hAnsi="Times New Roman" w:cs="Times New Roman"/>
                <w:sz w:val="28"/>
              </w:rPr>
            </w:pPr>
            <w:proofErr w:type="spellStart"/>
            <w:r>
              <w:rPr>
                <w:rFonts w:ascii="Times New Roman" w:hAnsi="Times New Roman" w:cs="Times New Roman"/>
                <w:sz w:val="28"/>
              </w:rPr>
              <w:t>Перфилов</w:t>
            </w:r>
            <w:proofErr w:type="spellEnd"/>
            <w:r>
              <w:rPr>
                <w:rFonts w:ascii="Times New Roman" w:hAnsi="Times New Roman" w:cs="Times New Roman"/>
                <w:sz w:val="28"/>
              </w:rPr>
              <w:t xml:space="preserve"> В.В._____________</w:t>
            </w:r>
          </w:p>
          <w:p w:rsidR="00CF1444" w:rsidRPr="002245D8" w:rsidRDefault="00A75911" w:rsidP="00312DED">
            <w:pPr>
              <w:spacing w:after="0" w:line="240" w:lineRule="auto"/>
              <w:rPr>
                <w:rFonts w:ascii="Times New Roman" w:hAnsi="Times New Roman" w:cs="Times New Roman"/>
                <w:sz w:val="28"/>
              </w:rPr>
            </w:pPr>
            <w:r>
              <w:rPr>
                <w:rFonts w:ascii="Times New Roman" w:hAnsi="Times New Roman" w:cs="Times New Roman"/>
                <w:sz w:val="28"/>
              </w:rPr>
              <w:t>о</w:t>
            </w:r>
            <w:r w:rsidR="00CF1444">
              <w:rPr>
                <w:rFonts w:ascii="Times New Roman" w:hAnsi="Times New Roman" w:cs="Times New Roman"/>
                <w:sz w:val="28"/>
              </w:rPr>
              <w:t>т</w:t>
            </w:r>
            <w:r>
              <w:rPr>
                <w:rFonts w:ascii="Times New Roman" w:hAnsi="Times New Roman" w:cs="Times New Roman"/>
                <w:sz w:val="28"/>
              </w:rPr>
              <w:t xml:space="preserve"> «___»</w:t>
            </w:r>
            <w:r w:rsidR="00CF1444">
              <w:rPr>
                <w:rFonts w:ascii="Times New Roman" w:hAnsi="Times New Roman" w:cs="Times New Roman"/>
                <w:sz w:val="28"/>
              </w:rPr>
              <w:t xml:space="preserve"> </w:t>
            </w:r>
            <w:r>
              <w:rPr>
                <w:rFonts w:ascii="Times New Roman" w:hAnsi="Times New Roman" w:cs="Times New Roman"/>
                <w:sz w:val="28"/>
              </w:rPr>
              <w:t>_______2023г.</w:t>
            </w:r>
          </w:p>
        </w:tc>
      </w:tr>
    </w:tbl>
    <w:p w:rsidR="00D42D66" w:rsidRPr="009A23C2" w:rsidRDefault="00D42D66" w:rsidP="00A840C7">
      <w:pPr>
        <w:spacing w:after="0"/>
        <w:rPr>
          <w:rFonts w:ascii="Times New Roman" w:hAnsi="Times New Roman" w:cs="Times New Roman"/>
          <w:b/>
          <w:sz w:val="28"/>
        </w:rPr>
      </w:pPr>
    </w:p>
    <w:p w:rsidR="00A93324" w:rsidRPr="00A840C7" w:rsidRDefault="00A93324" w:rsidP="00A840C7">
      <w:pPr>
        <w:pStyle w:val="ConsPlusNormal"/>
        <w:spacing w:line="276" w:lineRule="auto"/>
        <w:rPr>
          <w:b/>
          <w:sz w:val="28"/>
          <w:szCs w:val="28"/>
        </w:rPr>
      </w:pPr>
    </w:p>
    <w:p w:rsidR="00CF1444" w:rsidRPr="00A840C7" w:rsidRDefault="00CF1444" w:rsidP="00A840C7">
      <w:pPr>
        <w:pStyle w:val="ConsPlusNormal"/>
        <w:spacing w:line="276" w:lineRule="auto"/>
        <w:rPr>
          <w:b/>
          <w:sz w:val="28"/>
          <w:szCs w:val="28"/>
        </w:rPr>
      </w:pPr>
    </w:p>
    <w:p w:rsidR="00CF1444" w:rsidRPr="00A840C7" w:rsidRDefault="00CF1444" w:rsidP="00A840C7">
      <w:pPr>
        <w:pStyle w:val="ConsPlusNormal"/>
        <w:spacing w:line="276" w:lineRule="auto"/>
        <w:rPr>
          <w:b/>
          <w:sz w:val="28"/>
          <w:szCs w:val="28"/>
        </w:rPr>
      </w:pPr>
    </w:p>
    <w:p w:rsidR="00CF1444" w:rsidRPr="00A840C7" w:rsidRDefault="00CF1444" w:rsidP="00A840C7">
      <w:pPr>
        <w:pStyle w:val="ConsPlusNormal"/>
        <w:spacing w:line="276" w:lineRule="auto"/>
        <w:rPr>
          <w:b/>
          <w:sz w:val="28"/>
          <w:szCs w:val="28"/>
        </w:rPr>
      </w:pPr>
    </w:p>
    <w:p w:rsidR="00CF1444" w:rsidRPr="00A840C7" w:rsidRDefault="00CF1444" w:rsidP="00A840C7">
      <w:pPr>
        <w:pStyle w:val="ConsPlusNormal"/>
        <w:spacing w:line="276" w:lineRule="auto"/>
        <w:rPr>
          <w:b/>
          <w:sz w:val="28"/>
          <w:szCs w:val="28"/>
        </w:rPr>
      </w:pPr>
    </w:p>
    <w:p w:rsidR="00CF1444" w:rsidRPr="00A840C7" w:rsidRDefault="00CF1444" w:rsidP="00A840C7">
      <w:pPr>
        <w:pStyle w:val="ConsPlusNormal"/>
        <w:spacing w:line="276" w:lineRule="auto"/>
        <w:rPr>
          <w:b/>
          <w:sz w:val="28"/>
          <w:szCs w:val="28"/>
        </w:rPr>
      </w:pPr>
    </w:p>
    <w:p w:rsidR="00CF1444" w:rsidRPr="00A840C7" w:rsidRDefault="00CF1444" w:rsidP="00A840C7">
      <w:pPr>
        <w:pStyle w:val="ConsPlusNormal"/>
        <w:spacing w:line="276" w:lineRule="auto"/>
        <w:rPr>
          <w:b/>
          <w:sz w:val="28"/>
          <w:szCs w:val="28"/>
        </w:rPr>
      </w:pPr>
    </w:p>
    <w:p w:rsidR="00A93324" w:rsidRPr="002C7709" w:rsidRDefault="00A93324" w:rsidP="00A93324">
      <w:pPr>
        <w:pStyle w:val="ConsPlusNormal"/>
        <w:jc w:val="center"/>
        <w:rPr>
          <w:b/>
          <w:sz w:val="52"/>
          <w:szCs w:val="52"/>
        </w:rPr>
      </w:pPr>
      <w:r w:rsidRPr="002C7709">
        <w:rPr>
          <w:b/>
          <w:sz w:val="52"/>
          <w:szCs w:val="52"/>
        </w:rPr>
        <w:t>ДОПОЛНИТЕЛЬНАЯ ОБРАЗОВАТЕЛЬНАЯ ПРОГРАММА</w:t>
      </w:r>
    </w:p>
    <w:p w:rsidR="00A93324" w:rsidRPr="002C7709" w:rsidRDefault="00A93324" w:rsidP="00A93324">
      <w:pPr>
        <w:pStyle w:val="ConsPlusNormal"/>
        <w:jc w:val="center"/>
        <w:rPr>
          <w:b/>
          <w:sz w:val="52"/>
          <w:szCs w:val="52"/>
        </w:rPr>
      </w:pPr>
      <w:r w:rsidRPr="002C7709">
        <w:rPr>
          <w:b/>
          <w:sz w:val="52"/>
          <w:szCs w:val="52"/>
        </w:rPr>
        <w:t>СПОРТИ</w:t>
      </w:r>
      <w:r w:rsidR="00A840C7">
        <w:rPr>
          <w:b/>
          <w:sz w:val="52"/>
          <w:szCs w:val="52"/>
        </w:rPr>
        <w:t>ВНОЙ ПОДГОТОВКИ ПО ВИДУ СПОРТА «САМБО»</w:t>
      </w:r>
    </w:p>
    <w:p w:rsidR="00D42D66" w:rsidRDefault="00D42D66" w:rsidP="00A840C7">
      <w:pPr>
        <w:spacing w:after="0" w:line="360" w:lineRule="auto"/>
        <w:jc w:val="both"/>
        <w:rPr>
          <w:rFonts w:ascii="Times New Roman" w:hAnsi="Times New Roman" w:cs="Times New Roman"/>
          <w:b/>
          <w:sz w:val="28"/>
        </w:rPr>
      </w:pPr>
    </w:p>
    <w:p w:rsidR="00A93324" w:rsidRDefault="00A93324" w:rsidP="00A840C7">
      <w:pPr>
        <w:spacing w:after="0" w:line="360" w:lineRule="auto"/>
        <w:jc w:val="both"/>
        <w:rPr>
          <w:rFonts w:ascii="Times New Roman" w:hAnsi="Times New Roman" w:cs="Times New Roman"/>
          <w:b/>
          <w:sz w:val="28"/>
        </w:rPr>
      </w:pPr>
    </w:p>
    <w:p w:rsidR="00CF1444" w:rsidRDefault="00CF1444" w:rsidP="00A840C7">
      <w:pPr>
        <w:spacing w:after="0" w:line="360" w:lineRule="auto"/>
        <w:ind w:right="3260"/>
        <w:rPr>
          <w:rFonts w:ascii="Times New Roman" w:hAnsi="Times New Roman" w:cs="Times New Roman"/>
          <w:b/>
          <w:sz w:val="26"/>
          <w:szCs w:val="26"/>
        </w:rPr>
      </w:pPr>
    </w:p>
    <w:p w:rsidR="00CF1444" w:rsidRDefault="00CF1444" w:rsidP="00A840C7">
      <w:pPr>
        <w:spacing w:after="0" w:line="360" w:lineRule="auto"/>
        <w:ind w:right="3260"/>
        <w:rPr>
          <w:rFonts w:ascii="Times New Roman" w:hAnsi="Times New Roman" w:cs="Times New Roman"/>
          <w:b/>
          <w:sz w:val="26"/>
          <w:szCs w:val="26"/>
        </w:rPr>
      </w:pPr>
    </w:p>
    <w:p w:rsidR="00CF1444" w:rsidRDefault="00CF1444" w:rsidP="00A840C7">
      <w:pPr>
        <w:spacing w:after="0" w:line="360" w:lineRule="auto"/>
        <w:ind w:right="3260"/>
        <w:rPr>
          <w:rFonts w:ascii="Times New Roman" w:hAnsi="Times New Roman" w:cs="Times New Roman"/>
          <w:b/>
          <w:sz w:val="26"/>
          <w:szCs w:val="26"/>
        </w:rPr>
      </w:pPr>
    </w:p>
    <w:p w:rsidR="00952940" w:rsidRDefault="00952940" w:rsidP="00A840C7">
      <w:pPr>
        <w:spacing w:after="0" w:line="360" w:lineRule="auto"/>
        <w:ind w:right="3260"/>
        <w:rPr>
          <w:rFonts w:ascii="Times New Roman" w:hAnsi="Times New Roman" w:cs="Times New Roman"/>
          <w:b/>
          <w:sz w:val="26"/>
          <w:szCs w:val="26"/>
        </w:rPr>
      </w:pPr>
    </w:p>
    <w:p w:rsidR="002C7709" w:rsidRPr="009A23C2" w:rsidRDefault="002C7709" w:rsidP="00A840C7">
      <w:pPr>
        <w:spacing w:after="0" w:line="360" w:lineRule="auto"/>
        <w:ind w:right="3260"/>
        <w:rPr>
          <w:rFonts w:ascii="Times New Roman" w:hAnsi="Times New Roman" w:cs="Times New Roman"/>
          <w:b/>
          <w:sz w:val="26"/>
          <w:szCs w:val="26"/>
        </w:rPr>
      </w:pPr>
    </w:p>
    <w:p w:rsidR="00D42D66" w:rsidRPr="00A840C7" w:rsidRDefault="00A93324" w:rsidP="00D42D66">
      <w:pPr>
        <w:spacing w:after="0" w:line="240" w:lineRule="auto"/>
        <w:ind w:right="3260"/>
        <w:rPr>
          <w:rFonts w:ascii="Times New Roman" w:hAnsi="Times New Roman" w:cs="Times New Roman"/>
          <w:b/>
          <w:sz w:val="28"/>
          <w:szCs w:val="28"/>
        </w:rPr>
      </w:pPr>
      <w:r w:rsidRPr="00A840C7">
        <w:rPr>
          <w:rFonts w:ascii="Times New Roman" w:hAnsi="Times New Roman" w:cs="Times New Roman"/>
          <w:b/>
          <w:sz w:val="28"/>
          <w:szCs w:val="28"/>
        </w:rPr>
        <w:t>Д</w:t>
      </w:r>
      <w:r w:rsidR="006857C9" w:rsidRPr="00A840C7">
        <w:rPr>
          <w:rFonts w:ascii="Times New Roman" w:hAnsi="Times New Roman" w:cs="Times New Roman"/>
          <w:b/>
          <w:sz w:val="28"/>
          <w:szCs w:val="28"/>
        </w:rPr>
        <w:t>ополнительная образовательная п</w:t>
      </w:r>
      <w:r w:rsidR="00D42D66" w:rsidRPr="00A840C7">
        <w:rPr>
          <w:rFonts w:ascii="Times New Roman" w:hAnsi="Times New Roman" w:cs="Times New Roman"/>
          <w:b/>
          <w:sz w:val="28"/>
          <w:szCs w:val="28"/>
        </w:rPr>
        <w:t>рограмма разработана на основе:</w:t>
      </w:r>
    </w:p>
    <w:p w:rsidR="00D42D66" w:rsidRPr="00A840C7" w:rsidRDefault="00D42D66" w:rsidP="00A840C7">
      <w:pPr>
        <w:pStyle w:val="Style8"/>
        <w:tabs>
          <w:tab w:val="left" w:pos="6096"/>
        </w:tabs>
        <w:ind w:right="3259" w:firstLine="0"/>
        <w:jc w:val="left"/>
        <w:rPr>
          <w:rStyle w:val="FontStyle86"/>
          <w:sz w:val="28"/>
          <w:szCs w:val="28"/>
        </w:rPr>
      </w:pPr>
      <w:r w:rsidRPr="00A840C7">
        <w:rPr>
          <w:rStyle w:val="FontStyle86"/>
          <w:sz w:val="28"/>
          <w:szCs w:val="28"/>
        </w:rPr>
        <w:t xml:space="preserve">«Федерального стандарта спортивной подготовки по виду спорта «самбо», утверждённого приказом </w:t>
      </w:r>
      <w:proofErr w:type="spellStart"/>
      <w:r w:rsidRPr="00A840C7">
        <w:rPr>
          <w:rStyle w:val="FontStyle86"/>
          <w:sz w:val="28"/>
          <w:szCs w:val="28"/>
        </w:rPr>
        <w:t>Минспорта</w:t>
      </w:r>
      <w:proofErr w:type="spellEnd"/>
      <w:r w:rsidRPr="00A840C7">
        <w:rPr>
          <w:rStyle w:val="FontStyle86"/>
          <w:sz w:val="28"/>
          <w:szCs w:val="28"/>
        </w:rPr>
        <w:t xml:space="preserve"> России от 24 ноября 2022 г., № 1073</w:t>
      </w:r>
    </w:p>
    <w:p w:rsidR="00CF1444" w:rsidRPr="00A840C7" w:rsidRDefault="00CF1444" w:rsidP="00D42D66">
      <w:pPr>
        <w:spacing w:after="0" w:line="360" w:lineRule="auto"/>
        <w:rPr>
          <w:rFonts w:ascii="Times New Roman" w:hAnsi="Times New Roman" w:cs="Times New Roman"/>
          <w:b/>
          <w:sz w:val="28"/>
          <w:szCs w:val="28"/>
        </w:rPr>
      </w:pPr>
    </w:p>
    <w:p w:rsidR="00A840C7" w:rsidRDefault="00A840C7" w:rsidP="00D42D66">
      <w:pPr>
        <w:spacing w:after="0" w:line="360" w:lineRule="auto"/>
        <w:rPr>
          <w:rFonts w:ascii="Times New Roman" w:hAnsi="Times New Roman" w:cs="Times New Roman"/>
          <w:b/>
          <w:sz w:val="26"/>
          <w:szCs w:val="26"/>
        </w:rPr>
      </w:pPr>
    </w:p>
    <w:p w:rsidR="00A840C7" w:rsidRDefault="00A840C7" w:rsidP="00D42D66">
      <w:pPr>
        <w:spacing w:after="0" w:line="360" w:lineRule="auto"/>
        <w:rPr>
          <w:rFonts w:ascii="Times New Roman" w:hAnsi="Times New Roman" w:cs="Times New Roman"/>
          <w:b/>
          <w:sz w:val="26"/>
          <w:szCs w:val="26"/>
        </w:rPr>
      </w:pPr>
    </w:p>
    <w:p w:rsidR="00A75911" w:rsidRDefault="006F2C9B" w:rsidP="00D42D66">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  </w:t>
      </w:r>
    </w:p>
    <w:p w:rsidR="006F2C9B" w:rsidRDefault="006F2C9B" w:rsidP="00D42D66">
      <w:pPr>
        <w:spacing w:after="0" w:line="360" w:lineRule="auto"/>
        <w:rPr>
          <w:rFonts w:ascii="Times New Roman" w:hAnsi="Times New Roman" w:cs="Times New Roman"/>
          <w:b/>
          <w:sz w:val="26"/>
          <w:szCs w:val="26"/>
        </w:rPr>
      </w:pPr>
    </w:p>
    <w:p w:rsidR="00D42D66" w:rsidRPr="006857C9" w:rsidRDefault="006F2C9B" w:rsidP="00D42D66">
      <w:pPr>
        <w:jc w:val="center"/>
        <w:rPr>
          <w:rFonts w:ascii="Times New Roman" w:hAnsi="Times New Roman" w:cs="Times New Roman"/>
          <w:b/>
          <w:sz w:val="24"/>
          <w:szCs w:val="24"/>
        </w:rPr>
      </w:pPr>
      <w:r>
        <w:rPr>
          <w:rFonts w:ascii="Times New Roman" w:hAnsi="Times New Roman" w:cs="Times New Roman"/>
          <w:b/>
          <w:sz w:val="24"/>
          <w:szCs w:val="24"/>
        </w:rPr>
        <w:t>Лысьва</w:t>
      </w:r>
      <w:r w:rsidR="00D42D66" w:rsidRPr="006857C9">
        <w:rPr>
          <w:rFonts w:ascii="Times New Roman" w:hAnsi="Times New Roman" w:cs="Times New Roman"/>
          <w:b/>
          <w:sz w:val="24"/>
          <w:szCs w:val="24"/>
        </w:rPr>
        <w:t xml:space="preserve"> 2023</w:t>
      </w:r>
      <w:r w:rsidR="00D42D66" w:rsidRPr="006857C9">
        <w:rPr>
          <w:rFonts w:ascii="Times New Roman" w:hAnsi="Times New Roman" w:cs="Times New Roman"/>
          <w:b/>
          <w:sz w:val="24"/>
          <w:szCs w:val="24"/>
        </w:rPr>
        <w:br w:type="page"/>
      </w:r>
    </w:p>
    <w:p w:rsidR="00D42D66" w:rsidRDefault="00D42D66" w:rsidP="00CA3961">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567"/>
        <w:gridCol w:w="7443"/>
        <w:gridCol w:w="1026"/>
      </w:tblGrid>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 xml:space="preserve">Пояснительная записка </w:t>
            </w:r>
          </w:p>
        </w:tc>
        <w:tc>
          <w:tcPr>
            <w:tcW w:w="1026"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4</w:t>
            </w:r>
          </w:p>
        </w:tc>
      </w:tr>
      <w:tr w:rsidR="007914E9"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val="en-US" w:bidi="ru-RU"/>
              </w:rPr>
              <w:t>I</w:t>
            </w: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7443" w:type="dxa"/>
          </w:tcPr>
          <w:p w:rsidR="00CA3961" w:rsidRPr="00114522" w:rsidRDefault="00CA3961" w:rsidP="006F2C9B">
            <w:pPr>
              <w:pStyle w:val="31"/>
              <w:shd w:val="clear" w:color="auto" w:fill="auto"/>
              <w:spacing w:after="0" w:line="240" w:lineRule="auto"/>
              <w:ind w:left="33"/>
              <w:rPr>
                <w:b w:val="0"/>
                <w:color w:val="000000"/>
                <w:sz w:val="28"/>
                <w:szCs w:val="28"/>
                <w:lang w:bidi="ru-RU"/>
              </w:rPr>
            </w:pPr>
            <w:r w:rsidRPr="00114522">
              <w:rPr>
                <w:b w:val="0"/>
                <w:color w:val="000000"/>
                <w:sz w:val="28"/>
                <w:szCs w:val="28"/>
                <w:lang w:bidi="ru-RU"/>
              </w:rPr>
              <w:t>Общее положение</w:t>
            </w:r>
          </w:p>
        </w:tc>
        <w:tc>
          <w:tcPr>
            <w:tcW w:w="1026" w:type="dxa"/>
          </w:tcPr>
          <w:p w:rsidR="00CA3961" w:rsidRPr="00114522" w:rsidRDefault="009D1085"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7</w:t>
            </w:r>
          </w:p>
        </w:tc>
      </w:tr>
      <w:tr w:rsidR="00CA3961" w:rsidRPr="00114522" w:rsidTr="007F53EC">
        <w:trPr>
          <w:trHeight w:val="468"/>
        </w:trPr>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1</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Дополнительная образовательная программы спортивной подготовки по виду спорта «</w:t>
            </w:r>
            <w:r>
              <w:rPr>
                <w:b w:val="0"/>
                <w:color w:val="000000"/>
                <w:sz w:val="28"/>
                <w:szCs w:val="28"/>
                <w:lang w:bidi="ru-RU"/>
              </w:rPr>
              <w:t>самбо</w:t>
            </w:r>
            <w:r w:rsidRPr="00114522">
              <w:rPr>
                <w:b w:val="0"/>
                <w:color w:val="000000"/>
                <w:sz w:val="28"/>
                <w:szCs w:val="28"/>
                <w:lang w:bidi="ru-RU"/>
              </w:rPr>
              <w:t>»</w:t>
            </w:r>
          </w:p>
        </w:tc>
        <w:tc>
          <w:tcPr>
            <w:tcW w:w="1026" w:type="dxa"/>
          </w:tcPr>
          <w:p w:rsidR="00CA3961" w:rsidRPr="00114522" w:rsidRDefault="009D1085"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7</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2</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Цели дополнительной образовательной программы спортивной подготовки по виду спорта «</w:t>
            </w:r>
            <w:r w:rsidR="00603DE1">
              <w:rPr>
                <w:b w:val="0"/>
                <w:color w:val="000000"/>
                <w:sz w:val="28"/>
                <w:szCs w:val="28"/>
                <w:lang w:bidi="ru-RU"/>
              </w:rPr>
              <w:t>самб</w:t>
            </w:r>
            <w:r w:rsidRPr="00114522">
              <w:rPr>
                <w:b w:val="0"/>
                <w:color w:val="000000"/>
                <w:sz w:val="28"/>
                <w:szCs w:val="28"/>
                <w:lang w:bidi="ru-RU"/>
              </w:rPr>
              <w:t>о»</w:t>
            </w:r>
          </w:p>
        </w:tc>
        <w:tc>
          <w:tcPr>
            <w:tcW w:w="1026" w:type="dxa"/>
          </w:tcPr>
          <w:p w:rsidR="00CA3961" w:rsidRPr="00114522" w:rsidRDefault="009D1085"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7</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II</w:t>
            </w:r>
            <w:r w:rsidR="006F2C9B">
              <w:rPr>
                <w:b w:val="0"/>
                <w:color w:val="000000"/>
                <w:sz w:val="28"/>
                <w:szCs w:val="28"/>
                <w:lang w:bidi="ru-RU"/>
              </w:rPr>
              <w:t>.</w:t>
            </w: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Характеристика дополнительной образовательной программы спортивной подготовки по виду спорта «</w:t>
            </w:r>
            <w:r w:rsidR="00603DE1">
              <w:rPr>
                <w:b w:val="0"/>
                <w:color w:val="000000"/>
                <w:sz w:val="28"/>
                <w:szCs w:val="28"/>
                <w:lang w:bidi="ru-RU"/>
              </w:rPr>
              <w:t>самбо</w:t>
            </w:r>
            <w:r w:rsidRPr="00114522">
              <w:rPr>
                <w:b w:val="0"/>
                <w:color w:val="000000"/>
                <w:sz w:val="28"/>
                <w:szCs w:val="28"/>
                <w:lang w:bidi="ru-RU"/>
              </w:rPr>
              <w:t>»</w:t>
            </w:r>
          </w:p>
        </w:tc>
        <w:tc>
          <w:tcPr>
            <w:tcW w:w="1026" w:type="dxa"/>
          </w:tcPr>
          <w:p w:rsidR="00CA3961" w:rsidRPr="00114522" w:rsidRDefault="009D1085"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9</w:t>
            </w:r>
          </w:p>
        </w:tc>
      </w:tr>
      <w:tr w:rsidR="007914E9"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3</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tc>
        <w:tc>
          <w:tcPr>
            <w:tcW w:w="1026" w:type="dxa"/>
          </w:tcPr>
          <w:p w:rsidR="00CA3961" w:rsidRPr="00114522" w:rsidRDefault="009D1085"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9</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4</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Объем дополнительной образовательной программы спортивной подготовки по виду спорта «</w:t>
            </w:r>
            <w:r w:rsidR="00312DED">
              <w:rPr>
                <w:b w:val="0"/>
                <w:color w:val="000000"/>
                <w:sz w:val="28"/>
                <w:szCs w:val="28"/>
                <w:lang w:bidi="ru-RU"/>
              </w:rPr>
              <w:t>самбо</w:t>
            </w:r>
            <w:r w:rsidRPr="00114522">
              <w:rPr>
                <w:b w:val="0"/>
                <w:color w:val="000000"/>
                <w:sz w:val="28"/>
                <w:szCs w:val="28"/>
                <w:lang w:bidi="ru-RU"/>
              </w:rPr>
              <w:t>»</w:t>
            </w:r>
          </w:p>
        </w:tc>
        <w:tc>
          <w:tcPr>
            <w:tcW w:w="1026" w:type="dxa"/>
          </w:tcPr>
          <w:p w:rsidR="00CA3961" w:rsidRPr="00114522" w:rsidRDefault="00305394"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1</w:t>
            </w:r>
            <w:r w:rsidR="009D1085">
              <w:rPr>
                <w:b w:val="0"/>
                <w:color w:val="000000"/>
                <w:sz w:val="28"/>
                <w:szCs w:val="28"/>
                <w:lang w:bidi="ru-RU"/>
              </w:rPr>
              <w:t>2</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5</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 xml:space="preserve">Виды (формы) </w:t>
            </w:r>
            <w:proofErr w:type="gramStart"/>
            <w:r w:rsidRPr="00114522">
              <w:rPr>
                <w:b w:val="0"/>
                <w:color w:val="000000"/>
                <w:sz w:val="28"/>
                <w:szCs w:val="28"/>
                <w:lang w:bidi="ru-RU"/>
              </w:rPr>
              <w:t>обучения</w:t>
            </w:r>
            <w:proofErr w:type="gramEnd"/>
            <w:r w:rsidRPr="00114522">
              <w:rPr>
                <w:b w:val="0"/>
                <w:color w:val="000000"/>
                <w:sz w:val="28"/>
                <w:szCs w:val="28"/>
                <w:lang w:bidi="ru-RU"/>
              </w:rPr>
              <w:t xml:space="preserve"> применяющиеся при реализации дополнительной образовательной программы спортивной подготовки по виду спорта «</w:t>
            </w:r>
            <w:r w:rsidR="00603DE1">
              <w:rPr>
                <w:b w:val="0"/>
                <w:color w:val="000000"/>
                <w:sz w:val="28"/>
                <w:szCs w:val="28"/>
                <w:lang w:bidi="ru-RU"/>
              </w:rPr>
              <w:t>самбо</w:t>
            </w:r>
            <w:r w:rsidRPr="00114522">
              <w:rPr>
                <w:b w:val="0"/>
                <w:color w:val="000000"/>
                <w:sz w:val="28"/>
                <w:szCs w:val="28"/>
                <w:lang w:bidi="ru-RU"/>
              </w:rPr>
              <w:t>»</w:t>
            </w:r>
          </w:p>
        </w:tc>
        <w:tc>
          <w:tcPr>
            <w:tcW w:w="1026" w:type="dxa"/>
          </w:tcPr>
          <w:p w:rsidR="00CA3961" w:rsidRPr="00114522" w:rsidRDefault="00603DE1"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1</w:t>
            </w:r>
            <w:r w:rsidR="009D1085">
              <w:rPr>
                <w:b w:val="0"/>
                <w:color w:val="000000"/>
                <w:sz w:val="28"/>
                <w:szCs w:val="28"/>
                <w:lang w:bidi="ru-RU"/>
              </w:rPr>
              <w:t>3</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6</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p>
        </w:tc>
        <w:tc>
          <w:tcPr>
            <w:tcW w:w="1026" w:type="dxa"/>
          </w:tcPr>
          <w:p w:rsidR="00CA3961" w:rsidRPr="00114522" w:rsidRDefault="00603DE1"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1</w:t>
            </w:r>
            <w:r w:rsidR="009D1085">
              <w:rPr>
                <w:b w:val="0"/>
                <w:color w:val="000000"/>
                <w:sz w:val="28"/>
                <w:szCs w:val="28"/>
                <w:lang w:bidi="ru-RU"/>
              </w:rPr>
              <w:t>7</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7</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Календарный план воспитательной работы</w:t>
            </w:r>
          </w:p>
        </w:tc>
        <w:tc>
          <w:tcPr>
            <w:tcW w:w="1026" w:type="dxa"/>
          </w:tcPr>
          <w:p w:rsidR="00CA3961" w:rsidRPr="00114522" w:rsidRDefault="00305394"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2</w:t>
            </w:r>
            <w:r w:rsidR="009D1085">
              <w:rPr>
                <w:b w:val="0"/>
                <w:color w:val="000000"/>
                <w:sz w:val="28"/>
                <w:szCs w:val="28"/>
                <w:lang w:bidi="ru-RU"/>
              </w:rPr>
              <w:t>0</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8</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План мероприятий, направленный на предотвращение допинга в спорте и борьбу с ним</w:t>
            </w:r>
          </w:p>
        </w:tc>
        <w:tc>
          <w:tcPr>
            <w:tcW w:w="1026" w:type="dxa"/>
          </w:tcPr>
          <w:p w:rsidR="00CA3961" w:rsidRPr="00114522" w:rsidRDefault="00603DE1"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2</w:t>
            </w:r>
            <w:r w:rsidR="009D1085">
              <w:rPr>
                <w:b w:val="0"/>
                <w:color w:val="000000"/>
                <w:sz w:val="28"/>
                <w:szCs w:val="28"/>
                <w:lang w:bidi="ru-RU"/>
              </w:rPr>
              <w:t>3</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9</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План инструкторской и судейской практика</w:t>
            </w:r>
          </w:p>
        </w:tc>
        <w:tc>
          <w:tcPr>
            <w:tcW w:w="1026"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2</w:t>
            </w:r>
            <w:r w:rsidR="009D1085">
              <w:rPr>
                <w:b w:val="0"/>
                <w:color w:val="000000"/>
                <w:sz w:val="28"/>
                <w:szCs w:val="28"/>
                <w:lang w:bidi="ru-RU"/>
              </w:rPr>
              <w:t>8</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10</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Планы медицинских, медико-биологических мероприятий и применения восстановительных средств</w:t>
            </w:r>
          </w:p>
        </w:tc>
        <w:tc>
          <w:tcPr>
            <w:tcW w:w="1026"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3</w:t>
            </w:r>
            <w:r w:rsidR="009D1085">
              <w:rPr>
                <w:b w:val="0"/>
                <w:color w:val="000000"/>
                <w:sz w:val="28"/>
                <w:szCs w:val="28"/>
                <w:lang w:bidi="ru-RU"/>
              </w:rPr>
              <w:t>1</w:t>
            </w:r>
          </w:p>
        </w:tc>
      </w:tr>
      <w:tr w:rsidR="00CA3961" w:rsidRPr="00114522" w:rsidTr="007F53EC">
        <w:trPr>
          <w:trHeight w:val="1018"/>
        </w:trPr>
        <w:tc>
          <w:tcPr>
            <w:tcW w:w="534" w:type="dxa"/>
          </w:tcPr>
          <w:p w:rsidR="00CA3961" w:rsidRPr="00114522" w:rsidRDefault="00CA3961" w:rsidP="007F53EC">
            <w:pPr>
              <w:pStyle w:val="31"/>
              <w:shd w:val="clear" w:color="auto" w:fill="auto"/>
              <w:spacing w:after="0" w:line="240" w:lineRule="auto"/>
              <w:jc w:val="center"/>
              <w:rPr>
                <w:b w:val="0"/>
                <w:sz w:val="28"/>
                <w:szCs w:val="28"/>
                <w:lang w:bidi="ru-RU"/>
              </w:rPr>
            </w:pPr>
            <w:r w:rsidRPr="00114522">
              <w:rPr>
                <w:b w:val="0"/>
                <w:sz w:val="28"/>
                <w:szCs w:val="28"/>
                <w:lang w:val="en-US"/>
              </w:rPr>
              <w:t>III</w:t>
            </w: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7443" w:type="dxa"/>
          </w:tcPr>
          <w:p w:rsidR="00CA3961" w:rsidRPr="007F53EC" w:rsidRDefault="00CA3961" w:rsidP="007F53EC">
            <w:pPr>
              <w:spacing w:after="0"/>
              <w:rPr>
                <w:rFonts w:ascii="Times New Roman" w:hAnsi="Times New Roman" w:cs="Times New Roman"/>
                <w:sz w:val="28"/>
                <w:szCs w:val="28"/>
              </w:rPr>
            </w:pPr>
            <w:r w:rsidRPr="007F53EC">
              <w:rPr>
                <w:rFonts w:ascii="Times New Roman" w:hAnsi="Times New Roman" w:cs="Times New Roman"/>
                <w:sz w:val="28"/>
                <w:szCs w:val="28"/>
              </w:rPr>
              <w:t xml:space="preserve">Система </w:t>
            </w:r>
            <w:proofErr w:type="gramStart"/>
            <w:r w:rsidRPr="007F53EC">
              <w:rPr>
                <w:rFonts w:ascii="Times New Roman" w:hAnsi="Times New Roman" w:cs="Times New Roman"/>
                <w:sz w:val="28"/>
                <w:szCs w:val="28"/>
              </w:rPr>
              <w:t>контроля за</w:t>
            </w:r>
            <w:proofErr w:type="gramEnd"/>
            <w:r w:rsidRPr="007F53EC">
              <w:rPr>
                <w:rFonts w:ascii="Times New Roman" w:hAnsi="Times New Roman" w:cs="Times New Roman"/>
                <w:sz w:val="28"/>
                <w:szCs w:val="28"/>
              </w:rPr>
              <w:t xml:space="preserve"> реализацией дополнительной образовательной программы спортивной подготовки по виду спорта «</w:t>
            </w:r>
            <w:r w:rsidR="00603DE1" w:rsidRPr="007F53EC">
              <w:rPr>
                <w:rFonts w:ascii="Times New Roman" w:hAnsi="Times New Roman" w:cs="Times New Roman"/>
                <w:sz w:val="28"/>
                <w:szCs w:val="28"/>
              </w:rPr>
              <w:t>самбо</w:t>
            </w:r>
            <w:r w:rsidRPr="007F53EC">
              <w:rPr>
                <w:rFonts w:ascii="Times New Roman" w:hAnsi="Times New Roman" w:cs="Times New Roman"/>
                <w:sz w:val="28"/>
                <w:szCs w:val="28"/>
              </w:rPr>
              <w:t>»</w:t>
            </w:r>
          </w:p>
        </w:tc>
        <w:tc>
          <w:tcPr>
            <w:tcW w:w="1026"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3</w:t>
            </w:r>
            <w:r w:rsidR="009D1085">
              <w:rPr>
                <w:b w:val="0"/>
                <w:color w:val="000000"/>
                <w:sz w:val="28"/>
                <w:szCs w:val="28"/>
                <w:lang w:bidi="ru-RU"/>
              </w:rPr>
              <w:t>5</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11</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Требования к участию лиц, проходящих спортивную подготовку на различных этапах спортивной подготовки</w:t>
            </w:r>
          </w:p>
        </w:tc>
        <w:tc>
          <w:tcPr>
            <w:tcW w:w="1026" w:type="dxa"/>
          </w:tcPr>
          <w:p w:rsidR="00CA3961" w:rsidRPr="00114522" w:rsidRDefault="00603DE1"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3</w:t>
            </w:r>
            <w:r w:rsidR="009D1085">
              <w:rPr>
                <w:b w:val="0"/>
                <w:color w:val="000000"/>
                <w:sz w:val="28"/>
                <w:szCs w:val="28"/>
                <w:lang w:bidi="ru-RU"/>
              </w:rPr>
              <w:t>5</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12</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Оценка результатов освоения дополнительной образовательной программы спортивной подготовки</w:t>
            </w:r>
          </w:p>
        </w:tc>
        <w:tc>
          <w:tcPr>
            <w:tcW w:w="1026" w:type="dxa"/>
          </w:tcPr>
          <w:p w:rsidR="00CA3961" w:rsidRPr="00114522" w:rsidRDefault="00603DE1"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3</w:t>
            </w:r>
            <w:r w:rsidR="009D1085">
              <w:rPr>
                <w:b w:val="0"/>
                <w:color w:val="000000"/>
                <w:sz w:val="28"/>
                <w:szCs w:val="28"/>
                <w:lang w:bidi="ru-RU"/>
              </w:rPr>
              <w:t>7</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13</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 xml:space="preserve">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w:t>
            </w:r>
            <w:proofErr w:type="gramStart"/>
            <w:r w:rsidRPr="00114522">
              <w:rPr>
                <w:b w:val="0"/>
                <w:color w:val="000000"/>
                <w:sz w:val="28"/>
                <w:szCs w:val="28"/>
                <w:lang w:bidi="ru-RU"/>
              </w:rPr>
              <w:t>по</w:t>
            </w:r>
            <w:proofErr w:type="gramEnd"/>
            <w:r w:rsidRPr="00114522">
              <w:rPr>
                <w:b w:val="0"/>
                <w:color w:val="000000"/>
                <w:sz w:val="28"/>
                <w:szCs w:val="28"/>
                <w:lang w:bidi="ru-RU"/>
              </w:rPr>
              <w:t xml:space="preserve"> </w:t>
            </w:r>
            <w:proofErr w:type="gramStart"/>
            <w:r w:rsidRPr="00114522">
              <w:rPr>
                <w:b w:val="0"/>
                <w:color w:val="000000"/>
                <w:sz w:val="28"/>
                <w:szCs w:val="28"/>
                <w:lang w:bidi="ru-RU"/>
              </w:rPr>
              <w:t>года</w:t>
            </w:r>
            <w:proofErr w:type="gramEnd"/>
            <w:r w:rsidRPr="00114522">
              <w:rPr>
                <w:b w:val="0"/>
                <w:color w:val="000000"/>
                <w:sz w:val="28"/>
                <w:szCs w:val="28"/>
                <w:lang w:bidi="ru-RU"/>
              </w:rPr>
              <w:t xml:space="preserve"> и этапам спортивной подготовки.</w:t>
            </w:r>
          </w:p>
        </w:tc>
        <w:tc>
          <w:tcPr>
            <w:tcW w:w="1026" w:type="dxa"/>
          </w:tcPr>
          <w:p w:rsidR="00CA3961" w:rsidRPr="00114522" w:rsidRDefault="00603DE1"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4</w:t>
            </w:r>
            <w:r w:rsidR="009D1085">
              <w:rPr>
                <w:b w:val="0"/>
                <w:color w:val="000000"/>
                <w:sz w:val="28"/>
                <w:szCs w:val="28"/>
                <w:lang w:bidi="ru-RU"/>
              </w:rPr>
              <w:t>1</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bCs w:val="0"/>
                <w:sz w:val="28"/>
                <w:szCs w:val="28"/>
                <w:lang w:val="en-US"/>
              </w:rPr>
              <w:t>IV</w:t>
            </w: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7443" w:type="dxa"/>
          </w:tcPr>
          <w:p w:rsidR="00CA3961" w:rsidRPr="00114522" w:rsidRDefault="00CA3961" w:rsidP="007F53EC">
            <w:pPr>
              <w:spacing w:after="0"/>
              <w:rPr>
                <w:rFonts w:ascii="Times New Roman" w:hAnsi="Times New Roman" w:cs="Times New Roman"/>
                <w:b/>
                <w:color w:val="000000"/>
                <w:sz w:val="28"/>
                <w:szCs w:val="28"/>
                <w:lang w:bidi="ru-RU"/>
              </w:rPr>
            </w:pPr>
            <w:r w:rsidRPr="00114522">
              <w:rPr>
                <w:rFonts w:ascii="Times New Roman" w:hAnsi="Times New Roman" w:cs="Times New Roman"/>
                <w:sz w:val="28"/>
                <w:szCs w:val="28"/>
              </w:rPr>
              <w:t>Рабочая программа по виду спорта (спортивной дисциплине)</w:t>
            </w:r>
          </w:p>
        </w:tc>
        <w:tc>
          <w:tcPr>
            <w:tcW w:w="1026"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4</w:t>
            </w:r>
            <w:r w:rsidR="009D1085">
              <w:rPr>
                <w:b w:val="0"/>
                <w:color w:val="000000"/>
                <w:sz w:val="28"/>
                <w:szCs w:val="28"/>
                <w:lang w:bidi="ru-RU"/>
              </w:rPr>
              <w:t>6</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14</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Программный материал для практических занятий</w:t>
            </w:r>
          </w:p>
        </w:tc>
        <w:tc>
          <w:tcPr>
            <w:tcW w:w="1026" w:type="dxa"/>
          </w:tcPr>
          <w:p w:rsidR="00CA3961" w:rsidRPr="00114522" w:rsidRDefault="00603DE1"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4</w:t>
            </w:r>
            <w:r w:rsidR="009D1085">
              <w:rPr>
                <w:b w:val="0"/>
                <w:color w:val="000000"/>
                <w:sz w:val="28"/>
                <w:szCs w:val="28"/>
                <w:lang w:bidi="ru-RU"/>
              </w:rPr>
              <w:t>6</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V</w:t>
            </w: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7443" w:type="dxa"/>
          </w:tcPr>
          <w:p w:rsidR="00CA3961" w:rsidRPr="00114522" w:rsidRDefault="00CA3961" w:rsidP="007F53EC">
            <w:pPr>
              <w:pStyle w:val="31"/>
              <w:spacing w:after="0" w:line="240" w:lineRule="auto"/>
              <w:rPr>
                <w:b w:val="0"/>
                <w:color w:val="000000"/>
                <w:sz w:val="28"/>
                <w:szCs w:val="28"/>
                <w:lang w:bidi="ru-RU"/>
              </w:rPr>
            </w:pPr>
            <w:r w:rsidRPr="00114522">
              <w:rPr>
                <w:b w:val="0"/>
                <w:color w:val="000000"/>
                <w:sz w:val="28"/>
                <w:szCs w:val="28"/>
                <w:lang w:bidi="ru-RU"/>
              </w:rPr>
              <w:t xml:space="preserve">Особенности осуществления спортивной подготовки по </w:t>
            </w:r>
            <w:r w:rsidRPr="00114522">
              <w:rPr>
                <w:b w:val="0"/>
                <w:color w:val="000000"/>
                <w:sz w:val="28"/>
                <w:szCs w:val="28"/>
                <w:lang w:bidi="ru-RU"/>
              </w:rPr>
              <w:lastRenderedPageBreak/>
              <w:t>отдельным</w:t>
            </w:r>
            <w:r w:rsidR="007914E9">
              <w:rPr>
                <w:b w:val="0"/>
                <w:color w:val="000000"/>
                <w:sz w:val="28"/>
                <w:szCs w:val="28"/>
                <w:lang w:bidi="ru-RU"/>
              </w:rPr>
              <w:t xml:space="preserve"> </w:t>
            </w:r>
            <w:r w:rsidRPr="00114522">
              <w:rPr>
                <w:b w:val="0"/>
                <w:color w:val="000000"/>
                <w:sz w:val="28"/>
                <w:szCs w:val="28"/>
                <w:lang w:bidi="ru-RU"/>
              </w:rPr>
              <w:t>спортивным дисциплинам.</w:t>
            </w:r>
          </w:p>
        </w:tc>
        <w:tc>
          <w:tcPr>
            <w:tcW w:w="1026" w:type="dxa"/>
          </w:tcPr>
          <w:p w:rsidR="00CA3961" w:rsidRPr="00114522" w:rsidRDefault="00305394"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lastRenderedPageBreak/>
              <w:t>8</w:t>
            </w:r>
            <w:r w:rsidR="009D1085">
              <w:rPr>
                <w:b w:val="0"/>
                <w:color w:val="000000"/>
                <w:sz w:val="28"/>
                <w:szCs w:val="28"/>
                <w:lang w:bidi="ru-RU"/>
              </w:rPr>
              <w:t>0</w:t>
            </w:r>
          </w:p>
        </w:tc>
      </w:tr>
      <w:tr w:rsidR="00CA3961" w:rsidRPr="00114522" w:rsidTr="007F53EC">
        <w:trPr>
          <w:trHeight w:val="579"/>
        </w:trPr>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15</w:t>
            </w:r>
          </w:p>
        </w:tc>
        <w:tc>
          <w:tcPr>
            <w:tcW w:w="7443" w:type="dxa"/>
          </w:tcPr>
          <w:p w:rsidR="00CA3961" w:rsidRPr="00114522" w:rsidRDefault="00CA3961" w:rsidP="007F53EC">
            <w:pPr>
              <w:pStyle w:val="31"/>
              <w:spacing w:after="0" w:line="240" w:lineRule="auto"/>
              <w:rPr>
                <w:b w:val="0"/>
                <w:color w:val="000000"/>
                <w:sz w:val="28"/>
                <w:szCs w:val="28"/>
                <w:lang w:bidi="ru-RU"/>
              </w:rPr>
            </w:pPr>
            <w:r w:rsidRPr="00114522">
              <w:rPr>
                <w:b w:val="0"/>
                <w:color w:val="000000"/>
                <w:sz w:val="28"/>
                <w:szCs w:val="28"/>
                <w:lang w:bidi="ru-RU"/>
              </w:rPr>
              <w:t>Особенности осуществления спортивной подготовки по отдельным</w:t>
            </w:r>
            <w:r w:rsidR="007914E9">
              <w:rPr>
                <w:b w:val="0"/>
                <w:color w:val="000000"/>
                <w:sz w:val="28"/>
                <w:szCs w:val="28"/>
                <w:lang w:bidi="ru-RU"/>
              </w:rPr>
              <w:t xml:space="preserve"> </w:t>
            </w:r>
            <w:r w:rsidRPr="00114522">
              <w:rPr>
                <w:b w:val="0"/>
                <w:color w:val="000000"/>
                <w:sz w:val="28"/>
                <w:szCs w:val="28"/>
                <w:lang w:bidi="ru-RU"/>
              </w:rPr>
              <w:t>спортивным дисциплинам</w:t>
            </w:r>
          </w:p>
        </w:tc>
        <w:tc>
          <w:tcPr>
            <w:tcW w:w="1026" w:type="dxa"/>
          </w:tcPr>
          <w:p w:rsidR="00CA3961" w:rsidRPr="00114522" w:rsidRDefault="00305394"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8</w:t>
            </w:r>
            <w:r w:rsidR="009D1085">
              <w:rPr>
                <w:b w:val="0"/>
                <w:color w:val="000000"/>
                <w:sz w:val="28"/>
                <w:szCs w:val="28"/>
                <w:lang w:bidi="ru-RU"/>
              </w:rPr>
              <w:t>0</w:t>
            </w:r>
          </w:p>
        </w:tc>
      </w:tr>
      <w:tr w:rsidR="007914E9"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VI</w:t>
            </w:r>
          </w:p>
        </w:tc>
        <w:tc>
          <w:tcPr>
            <w:tcW w:w="567" w:type="dxa"/>
          </w:tcPr>
          <w:p w:rsidR="00CA3961" w:rsidRPr="00114522" w:rsidRDefault="00CA3961" w:rsidP="007F53EC">
            <w:pPr>
              <w:pStyle w:val="31"/>
              <w:shd w:val="clear" w:color="auto" w:fill="auto"/>
              <w:spacing w:after="0" w:line="240" w:lineRule="auto"/>
              <w:jc w:val="left"/>
              <w:rPr>
                <w:b w:val="0"/>
                <w:color w:val="000000"/>
                <w:sz w:val="28"/>
                <w:szCs w:val="28"/>
                <w:lang w:bidi="ru-RU"/>
              </w:rPr>
            </w:pPr>
          </w:p>
        </w:tc>
        <w:tc>
          <w:tcPr>
            <w:tcW w:w="7443" w:type="dxa"/>
          </w:tcPr>
          <w:p w:rsidR="00CA3961" w:rsidRPr="00114522" w:rsidRDefault="00CA3961" w:rsidP="007F53EC">
            <w:pPr>
              <w:pStyle w:val="31"/>
              <w:spacing w:after="0" w:line="240" w:lineRule="auto"/>
              <w:rPr>
                <w:b w:val="0"/>
                <w:color w:val="000000"/>
                <w:sz w:val="28"/>
                <w:szCs w:val="28"/>
                <w:lang w:bidi="ru-RU"/>
              </w:rPr>
            </w:pPr>
            <w:r w:rsidRPr="00114522">
              <w:rPr>
                <w:b w:val="0"/>
                <w:color w:val="000000"/>
                <w:sz w:val="28"/>
                <w:szCs w:val="28"/>
                <w:lang w:bidi="ru-RU"/>
              </w:rPr>
              <w:t>Условия реализации дополнительной образовательной программы спортивной подготовки</w:t>
            </w:r>
          </w:p>
        </w:tc>
        <w:tc>
          <w:tcPr>
            <w:tcW w:w="1026" w:type="dxa"/>
          </w:tcPr>
          <w:p w:rsidR="00CA3961" w:rsidRPr="00114522" w:rsidRDefault="0093068B"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8</w:t>
            </w:r>
            <w:r w:rsidR="009D1085">
              <w:rPr>
                <w:b w:val="0"/>
                <w:color w:val="000000"/>
                <w:sz w:val="28"/>
                <w:szCs w:val="28"/>
                <w:lang w:bidi="ru-RU"/>
              </w:rPr>
              <w:t>1</w:t>
            </w:r>
          </w:p>
        </w:tc>
      </w:tr>
      <w:tr w:rsidR="00CA3961" w:rsidRPr="00114522" w:rsidTr="007F53EC">
        <w:trPr>
          <w:trHeight w:val="314"/>
        </w:trPr>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16</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Материально-технические условия реализации Программы</w:t>
            </w:r>
          </w:p>
        </w:tc>
        <w:tc>
          <w:tcPr>
            <w:tcW w:w="1026" w:type="dxa"/>
          </w:tcPr>
          <w:p w:rsidR="00CA3961" w:rsidRPr="00114522" w:rsidRDefault="0093068B"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8</w:t>
            </w:r>
            <w:r w:rsidR="009D1085">
              <w:rPr>
                <w:b w:val="0"/>
                <w:color w:val="000000"/>
                <w:sz w:val="28"/>
                <w:szCs w:val="28"/>
                <w:lang w:bidi="ru-RU"/>
              </w:rPr>
              <w:t>1</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17</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Кадровые условия реализации Программы</w:t>
            </w:r>
          </w:p>
        </w:tc>
        <w:tc>
          <w:tcPr>
            <w:tcW w:w="1026" w:type="dxa"/>
          </w:tcPr>
          <w:p w:rsidR="00CA3961" w:rsidRPr="00114522" w:rsidRDefault="005C6FE7"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84</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r w:rsidRPr="00114522">
              <w:rPr>
                <w:b w:val="0"/>
                <w:color w:val="000000"/>
                <w:sz w:val="28"/>
                <w:szCs w:val="28"/>
                <w:lang w:bidi="ru-RU"/>
              </w:rPr>
              <w:t>18</w:t>
            </w: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sidRPr="00114522">
              <w:rPr>
                <w:b w:val="0"/>
                <w:color w:val="000000"/>
                <w:sz w:val="28"/>
                <w:szCs w:val="28"/>
                <w:lang w:bidi="ru-RU"/>
              </w:rPr>
              <w:t>Информационно-методические условия реализации Программы</w:t>
            </w:r>
          </w:p>
        </w:tc>
        <w:tc>
          <w:tcPr>
            <w:tcW w:w="1026" w:type="dxa"/>
          </w:tcPr>
          <w:p w:rsidR="00CA3961" w:rsidRPr="00114522" w:rsidRDefault="00603DE1"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8</w:t>
            </w:r>
            <w:r w:rsidR="009D1085">
              <w:rPr>
                <w:b w:val="0"/>
                <w:color w:val="000000"/>
                <w:sz w:val="28"/>
                <w:szCs w:val="28"/>
                <w:lang w:bidi="ru-RU"/>
              </w:rPr>
              <w:t>5</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Pr>
                <w:b w:val="0"/>
                <w:color w:val="000000"/>
                <w:sz w:val="28"/>
                <w:szCs w:val="28"/>
                <w:lang w:bidi="ru-RU"/>
              </w:rPr>
              <w:t xml:space="preserve">18.1. </w:t>
            </w:r>
            <w:r w:rsidRPr="00114522">
              <w:rPr>
                <w:b w:val="0"/>
                <w:color w:val="000000"/>
                <w:sz w:val="28"/>
                <w:szCs w:val="28"/>
                <w:lang w:bidi="ru-RU"/>
              </w:rPr>
              <w:t>Список литературных источников</w:t>
            </w:r>
          </w:p>
        </w:tc>
        <w:tc>
          <w:tcPr>
            <w:tcW w:w="1026" w:type="dxa"/>
          </w:tcPr>
          <w:p w:rsidR="00CA3961" w:rsidRPr="00114522" w:rsidRDefault="00603DE1" w:rsidP="005C6FE7">
            <w:pPr>
              <w:pStyle w:val="31"/>
              <w:shd w:val="clear" w:color="auto" w:fill="auto"/>
              <w:spacing w:after="0" w:line="240" w:lineRule="auto"/>
              <w:jc w:val="center"/>
              <w:rPr>
                <w:b w:val="0"/>
                <w:color w:val="000000"/>
                <w:sz w:val="28"/>
                <w:szCs w:val="28"/>
                <w:lang w:bidi="ru-RU"/>
              </w:rPr>
            </w:pPr>
            <w:r>
              <w:rPr>
                <w:b w:val="0"/>
                <w:color w:val="000000"/>
                <w:sz w:val="28"/>
                <w:szCs w:val="28"/>
                <w:lang w:bidi="ru-RU"/>
              </w:rPr>
              <w:t>8</w:t>
            </w:r>
            <w:r w:rsidR="005C6FE7">
              <w:rPr>
                <w:b w:val="0"/>
                <w:color w:val="000000"/>
                <w:sz w:val="28"/>
                <w:szCs w:val="28"/>
                <w:lang w:bidi="ru-RU"/>
              </w:rPr>
              <w:t>5</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7443" w:type="dxa"/>
          </w:tcPr>
          <w:p w:rsidR="00CA3961" w:rsidRPr="00114522" w:rsidRDefault="00CA3961" w:rsidP="007F53EC">
            <w:pPr>
              <w:pStyle w:val="31"/>
              <w:shd w:val="clear" w:color="auto" w:fill="auto"/>
              <w:spacing w:after="0" w:line="240" w:lineRule="auto"/>
              <w:rPr>
                <w:b w:val="0"/>
                <w:color w:val="000000"/>
                <w:sz w:val="28"/>
                <w:szCs w:val="28"/>
                <w:lang w:bidi="ru-RU"/>
              </w:rPr>
            </w:pPr>
            <w:r>
              <w:rPr>
                <w:b w:val="0"/>
                <w:color w:val="000000"/>
                <w:sz w:val="28"/>
                <w:szCs w:val="28"/>
                <w:lang w:bidi="ru-RU"/>
              </w:rPr>
              <w:t xml:space="preserve">18.2. </w:t>
            </w:r>
            <w:r w:rsidRPr="0037002D">
              <w:rPr>
                <w:b w:val="0"/>
                <w:color w:val="000000"/>
                <w:sz w:val="28"/>
                <w:szCs w:val="28"/>
                <w:lang w:bidi="ru-RU"/>
              </w:rPr>
              <w:t>Перечень аудиовизуальных средств</w:t>
            </w:r>
          </w:p>
        </w:tc>
        <w:tc>
          <w:tcPr>
            <w:tcW w:w="1026" w:type="dxa"/>
          </w:tcPr>
          <w:p w:rsidR="00CA3961" w:rsidRPr="00114522" w:rsidRDefault="00603DE1"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8</w:t>
            </w:r>
            <w:r w:rsidR="005C6FE7">
              <w:rPr>
                <w:b w:val="0"/>
                <w:color w:val="000000"/>
                <w:sz w:val="28"/>
                <w:szCs w:val="28"/>
                <w:lang w:bidi="ru-RU"/>
              </w:rPr>
              <w:t>7</w:t>
            </w:r>
          </w:p>
        </w:tc>
      </w:tr>
      <w:tr w:rsidR="00CA3961" w:rsidRPr="00114522" w:rsidTr="007F53EC">
        <w:tc>
          <w:tcPr>
            <w:tcW w:w="534"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567" w:type="dxa"/>
          </w:tcPr>
          <w:p w:rsidR="00CA3961" w:rsidRPr="00114522" w:rsidRDefault="00CA3961" w:rsidP="007F53EC">
            <w:pPr>
              <w:pStyle w:val="31"/>
              <w:shd w:val="clear" w:color="auto" w:fill="auto"/>
              <w:spacing w:after="0" w:line="240" w:lineRule="auto"/>
              <w:jc w:val="center"/>
              <w:rPr>
                <w:b w:val="0"/>
                <w:color w:val="000000"/>
                <w:sz w:val="28"/>
                <w:szCs w:val="28"/>
                <w:lang w:bidi="ru-RU"/>
              </w:rPr>
            </w:pPr>
          </w:p>
        </w:tc>
        <w:tc>
          <w:tcPr>
            <w:tcW w:w="7443" w:type="dxa"/>
          </w:tcPr>
          <w:p w:rsidR="00CA3961" w:rsidRPr="00114522" w:rsidRDefault="00CA3961" w:rsidP="007F53EC">
            <w:pPr>
              <w:pStyle w:val="31"/>
              <w:spacing w:after="0" w:line="240" w:lineRule="auto"/>
              <w:rPr>
                <w:b w:val="0"/>
                <w:color w:val="000000"/>
                <w:sz w:val="28"/>
                <w:szCs w:val="28"/>
                <w:lang w:bidi="ru-RU"/>
              </w:rPr>
            </w:pPr>
            <w:r w:rsidRPr="0037002D">
              <w:rPr>
                <w:b w:val="0"/>
                <w:color w:val="000000"/>
                <w:sz w:val="28"/>
                <w:szCs w:val="28"/>
                <w:lang w:bidi="ru-RU"/>
              </w:rPr>
              <w:t>18.3.</w:t>
            </w:r>
            <w:r w:rsidRPr="0037002D">
              <w:rPr>
                <w:b w:val="0"/>
                <w:color w:val="000000"/>
                <w:sz w:val="28"/>
                <w:szCs w:val="28"/>
                <w:lang w:bidi="ru-RU"/>
              </w:rPr>
              <w:tab/>
            </w:r>
            <w:r>
              <w:rPr>
                <w:b w:val="0"/>
                <w:color w:val="000000"/>
                <w:sz w:val="28"/>
                <w:szCs w:val="28"/>
                <w:lang w:bidi="ru-RU"/>
              </w:rPr>
              <w:t>Перечень ресурсов информационно-</w:t>
            </w:r>
            <w:r w:rsidRPr="0037002D">
              <w:rPr>
                <w:b w:val="0"/>
                <w:color w:val="000000"/>
                <w:sz w:val="28"/>
                <w:szCs w:val="28"/>
                <w:lang w:bidi="ru-RU"/>
              </w:rPr>
              <w:t>коммуникационной сети</w:t>
            </w:r>
            <w:r>
              <w:rPr>
                <w:b w:val="0"/>
                <w:color w:val="000000"/>
                <w:sz w:val="28"/>
                <w:szCs w:val="28"/>
                <w:lang w:bidi="ru-RU"/>
              </w:rPr>
              <w:t xml:space="preserve"> </w:t>
            </w:r>
            <w:r w:rsidRPr="0037002D">
              <w:rPr>
                <w:b w:val="0"/>
                <w:color w:val="000000"/>
                <w:sz w:val="28"/>
                <w:szCs w:val="28"/>
                <w:lang w:bidi="ru-RU"/>
              </w:rPr>
              <w:t>интернет</w:t>
            </w:r>
          </w:p>
        </w:tc>
        <w:tc>
          <w:tcPr>
            <w:tcW w:w="1026" w:type="dxa"/>
          </w:tcPr>
          <w:p w:rsidR="00CA3961" w:rsidRPr="00114522" w:rsidRDefault="00603DE1" w:rsidP="007F53EC">
            <w:pPr>
              <w:pStyle w:val="31"/>
              <w:shd w:val="clear" w:color="auto" w:fill="auto"/>
              <w:spacing w:after="0" w:line="240" w:lineRule="auto"/>
              <w:jc w:val="center"/>
              <w:rPr>
                <w:b w:val="0"/>
                <w:color w:val="000000"/>
                <w:sz w:val="28"/>
                <w:szCs w:val="28"/>
                <w:lang w:bidi="ru-RU"/>
              </w:rPr>
            </w:pPr>
            <w:r>
              <w:rPr>
                <w:b w:val="0"/>
                <w:color w:val="000000"/>
                <w:sz w:val="28"/>
                <w:szCs w:val="28"/>
                <w:lang w:bidi="ru-RU"/>
              </w:rPr>
              <w:t>8</w:t>
            </w:r>
            <w:r w:rsidR="005C6FE7">
              <w:rPr>
                <w:b w:val="0"/>
                <w:color w:val="000000"/>
                <w:sz w:val="28"/>
                <w:szCs w:val="28"/>
                <w:lang w:bidi="ru-RU"/>
              </w:rPr>
              <w:t>7</w:t>
            </w:r>
          </w:p>
        </w:tc>
      </w:tr>
    </w:tbl>
    <w:p w:rsidR="00CA3961" w:rsidRDefault="00CA3961" w:rsidP="00D42D66">
      <w:pPr>
        <w:jc w:val="center"/>
        <w:rPr>
          <w:rFonts w:ascii="Times New Roman" w:hAnsi="Times New Roman" w:cs="Times New Roman"/>
          <w:sz w:val="28"/>
          <w:szCs w:val="28"/>
        </w:rPr>
      </w:pPr>
    </w:p>
    <w:p w:rsidR="00D42D66" w:rsidRDefault="00D42D66">
      <w:pPr>
        <w:spacing w:after="0"/>
        <w:jc w:val="both"/>
        <w:rPr>
          <w:rFonts w:ascii="Times New Roman" w:hAnsi="Times New Roman" w:cs="Times New Roman"/>
          <w:sz w:val="28"/>
          <w:szCs w:val="28"/>
        </w:rPr>
      </w:pPr>
      <w:r>
        <w:rPr>
          <w:rFonts w:ascii="Times New Roman" w:hAnsi="Times New Roman" w:cs="Times New Roman"/>
          <w:sz w:val="28"/>
          <w:szCs w:val="28"/>
        </w:rPr>
        <w:br w:type="page"/>
      </w:r>
    </w:p>
    <w:p w:rsidR="00650973" w:rsidRPr="007F53EC" w:rsidRDefault="00D42D66" w:rsidP="00D42D66">
      <w:pPr>
        <w:jc w:val="center"/>
        <w:rPr>
          <w:rFonts w:ascii="Times New Roman" w:hAnsi="Times New Roman" w:cs="Times New Roman"/>
          <w:b/>
          <w:sz w:val="28"/>
          <w:szCs w:val="28"/>
        </w:rPr>
      </w:pPr>
      <w:r w:rsidRPr="007F53EC">
        <w:rPr>
          <w:rFonts w:ascii="Times New Roman" w:hAnsi="Times New Roman" w:cs="Times New Roman"/>
          <w:b/>
          <w:sz w:val="28"/>
          <w:szCs w:val="28"/>
        </w:rPr>
        <w:lastRenderedPageBreak/>
        <w:t xml:space="preserve">Пояснительная записка </w:t>
      </w:r>
    </w:p>
    <w:p w:rsidR="00D42D66" w:rsidRPr="0066559B" w:rsidRDefault="00D42D66" w:rsidP="00D42D66">
      <w:pPr>
        <w:pStyle w:val="22"/>
        <w:shd w:val="clear" w:color="auto" w:fill="auto"/>
        <w:spacing w:before="60" w:line="240" w:lineRule="auto"/>
        <w:ind w:right="-1" w:firstLine="567"/>
        <w:rPr>
          <w:kern w:val="28"/>
          <w:sz w:val="28"/>
          <w:szCs w:val="28"/>
        </w:rPr>
      </w:pPr>
      <w:r w:rsidRPr="0066559B">
        <w:rPr>
          <w:rStyle w:val="23"/>
          <w:kern w:val="28"/>
          <w:sz w:val="28"/>
          <w:szCs w:val="28"/>
        </w:rPr>
        <w:t xml:space="preserve">Самбо </w:t>
      </w:r>
      <w:r w:rsidRPr="0066559B">
        <w:rPr>
          <w:color w:val="000000"/>
          <w:kern w:val="28"/>
          <w:sz w:val="28"/>
          <w:szCs w:val="28"/>
          <w:lang w:bidi="ru-RU"/>
        </w:rPr>
        <w:t>(аббревиатура, образованная от словосочетания «самозащита без оружия») – вид спортивного единоборства, а также комплексная система самозащиты, разработанная в СССР. Официальной датой рождения самбо принято считать 16 ноября 1938 года, когда Спорткомитет СССР включил самбо в число видов спорта, культивируемы</w:t>
      </w:r>
      <w:proofErr w:type="gramStart"/>
      <w:r w:rsidRPr="0066559B">
        <w:rPr>
          <w:color w:val="000000"/>
          <w:kern w:val="28"/>
          <w:sz w:val="28"/>
          <w:szCs w:val="28"/>
          <w:lang w:bidi="ru-RU"/>
        </w:rPr>
        <w:t>х в СССР</w:t>
      </w:r>
      <w:proofErr w:type="gramEnd"/>
      <w:r w:rsidRPr="0066559B">
        <w:rPr>
          <w:color w:val="000000"/>
          <w:kern w:val="28"/>
          <w:sz w:val="28"/>
          <w:szCs w:val="28"/>
          <w:lang w:bidi="ru-RU"/>
        </w:rPr>
        <w:t>.</w:t>
      </w:r>
    </w:p>
    <w:p w:rsidR="00D42D66" w:rsidRDefault="00D42D66" w:rsidP="00D42D66">
      <w:pPr>
        <w:pStyle w:val="22"/>
        <w:shd w:val="clear" w:color="auto" w:fill="auto"/>
        <w:spacing w:before="0" w:line="240" w:lineRule="auto"/>
        <w:ind w:firstLine="567"/>
        <w:rPr>
          <w:color w:val="000000"/>
          <w:kern w:val="28"/>
          <w:sz w:val="28"/>
          <w:szCs w:val="28"/>
          <w:lang w:bidi="ru-RU"/>
        </w:rPr>
      </w:pPr>
      <w:r w:rsidRPr="0066559B">
        <w:rPr>
          <w:color w:val="000000"/>
          <w:kern w:val="28"/>
          <w:sz w:val="28"/>
          <w:szCs w:val="28"/>
          <w:lang w:bidi="ru-RU"/>
        </w:rPr>
        <w:t>Самбо характеризуется широким арсеналом технических действий в стойке (разнообразные броски) и в партере (удержания, болевые приемы) – все это гармонично развивает организм спортсмена, а спортивная подготовка затрагивает развитие всех физических качеств атлета. Задачи спортивной подготовки решаются в многолетнем этапном процессе. На каждом этапе спортивной подготовки по самбо выделяются основные моменты, на которые направлено воздействие тренировочного процесса.</w:t>
      </w:r>
    </w:p>
    <w:p w:rsidR="00A73F87" w:rsidRPr="00EE1B2C" w:rsidRDefault="00A73F87" w:rsidP="00A73F87">
      <w:pPr>
        <w:pStyle w:val="6"/>
        <w:shd w:val="clear" w:color="auto" w:fill="auto"/>
        <w:spacing w:after="0" w:line="240" w:lineRule="auto"/>
        <w:ind w:left="20" w:right="20" w:firstLine="700"/>
        <w:jc w:val="both"/>
        <w:rPr>
          <w:sz w:val="28"/>
          <w:szCs w:val="28"/>
        </w:rPr>
      </w:pPr>
      <w:r w:rsidRPr="00EE1B2C">
        <w:rPr>
          <w:sz w:val="28"/>
          <w:szCs w:val="28"/>
        </w:rPr>
        <w:t xml:space="preserve">В настоящее время </w:t>
      </w:r>
      <w:r>
        <w:rPr>
          <w:sz w:val="28"/>
          <w:szCs w:val="28"/>
        </w:rPr>
        <w:t>самбо</w:t>
      </w:r>
      <w:r w:rsidRPr="00EE1B2C">
        <w:rPr>
          <w:sz w:val="28"/>
          <w:szCs w:val="28"/>
        </w:rPr>
        <w:t xml:space="preserve"> развивается в </w:t>
      </w:r>
      <w:r>
        <w:rPr>
          <w:sz w:val="28"/>
          <w:szCs w:val="28"/>
        </w:rPr>
        <w:t>нескольких направлениях: спортивное самбо, боевое самбо, пляжное самбо.</w:t>
      </w:r>
      <w:r w:rsidRPr="00EE1B2C">
        <w:rPr>
          <w:sz w:val="28"/>
          <w:szCs w:val="28"/>
        </w:rPr>
        <w:t xml:space="preserve"> </w:t>
      </w:r>
    </w:p>
    <w:p w:rsidR="00A73F87" w:rsidRDefault="00A73F87" w:rsidP="00A73F87">
      <w:pPr>
        <w:pStyle w:val="6"/>
        <w:shd w:val="clear" w:color="auto" w:fill="auto"/>
        <w:spacing w:after="0" w:line="240" w:lineRule="auto"/>
        <w:ind w:left="20" w:right="20" w:firstLine="700"/>
        <w:jc w:val="both"/>
        <w:rPr>
          <w:sz w:val="28"/>
          <w:szCs w:val="28"/>
        </w:rPr>
      </w:pPr>
      <w:r w:rsidRPr="00EE1B2C">
        <w:rPr>
          <w:sz w:val="28"/>
          <w:szCs w:val="28"/>
        </w:rPr>
        <w:t xml:space="preserve">Чтобы рационально построить многолетний тренировочный процесс, следует учитывать сроки, необходимые для достижения наивысших спортивных результатов в виде спорта. Как правило, способные спортсмены достигают первых больших успехов через </w:t>
      </w:r>
      <w:r>
        <w:rPr>
          <w:sz w:val="28"/>
          <w:szCs w:val="28"/>
        </w:rPr>
        <w:t>5-7</w:t>
      </w:r>
      <w:r w:rsidRPr="00EE1B2C">
        <w:rPr>
          <w:sz w:val="28"/>
          <w:szCs w:val="28"/>
        </w:rPr>
        <w:t xml:space="preserve"> лет, а высших достижений - через </w:t>
      </w:r>
      <w:r>
        <w:rPr>
          <w:sz w:val="28"/>
          <w:szCs w:val="28"/>
        </w:rPr>
        <w:t>9-10</w:t>
      </w:r>
      <w:r w:rsidRPr="00EE1B2C">
        <w:rPr>
          <w:sz w:val="28"/>
          <w:szCs w:val="28"/>
        </w:rPr>
        <w:t xml:space="preserve"> лет специализированной подготовки.</w:t>
      </w:r>
    </w:p>
    <w:p w:rsidR="0057611C" w:rsidRPr="0057611C" w:rsidRDefault="0057611C" w:rsidP="0057611C">
      <w:pPr>
        <w:shd w:val="clear" w:color="auto" w:fill="FFFFFF"/>
        <w:spacing w:after="0" w:line="240" w:lineRule="auto"/>
        <w:ind w:firstLine="567"/>
        <w:rPr>
          <w:rFonts w:ascii="Times New Roman" w:eastAsia="Times New Roman" w:hAnsi="Times New Roman" w:cs="Times New Roman"/>
          <w:color w:val="1A1A1A"/>
          <w:sz w:val="28"/>
          <w:szCs w:val="28"/>
        </w:rPr>
      </w:pPr>
      <w:r w:rsidRPr="0057611C">
        <w:rPr>
          <w:rFonts w:ascii="Times New Roman" w:eastAsia="Times New Roman" w:hAnsi="Times New Roman" w:cs="Times New Roman"/>
          <w:color w:val="1A1A1A"/>
          <w:sz w:val="28"/>
          <w:szCs w:val="28"/>
        </w:rPr>
        <w:t xml:space="preserve">Многолетний процесс спортивной подготовки в самбо, от новичка до высот мастерства включает несколько этапов подготовки. </w:t>
      </w:r>
    </w:p>
    <w:p w:rsidR="0057611C" w:rsidRPr="0057611C" w:rsidRDefault="0057611C" w:rsidP="0057611C">
      <w:pPr>
        <w:shd w:val="clear" w:color="auto" w:fill="FFFFFF"/>
        <w:spacing w:after="0" w:line="240" w:lineRule="auto"/>
        <w:rPr>
          <w:rFonts w:ascii="Times New Roman" w:eastAsia="Times New Roman" w:hAnsi="Times New Roman" w:cs="Times New Roman"/>
          <w:color w:val="1A1A1A"/>
          <w:sz w:val="28"/>
          <w:szCs w:val="28"/>
        </w:rPr>
      </w:pPr>
      <w:r w:rsidRPr="0057611C">
        <w:rPr>
          <w:rFonts w:ascii="Times New Roman" w:eastAsia="Times New Roman" w:hAnsi="Times New Roman" w:cs="Times New Roman"/>
          <w:i/>
          <w:color w:val="1A1A1A"/>
          <w:sz w:val="28"/>
          <w:szCs w:val="28"/>
        </w:rPr>
        <w:t>Методические положения многолетней подготовки</w:t>
      </w:r>
      <w:r w:rsidRPr="0057611C">
        <w:rPr>
          <w:rFonts w:ascii="Times New Roman" w:eastAsia="Times New Roman" w:hAnsi="Times New Roman" w:cs="Times New Roman"/>
          <w:color w:val="1A1A1A"/>
          <w:sz w:val="28"/>
          <w:szCs w:val="28"/>
        </w:rPr>
        <w:t xml:space="preserve">. </w:t>
      </w:r>
    </w:p>
    <w:p w:rsidR="0057611C" w:rsidRPr="0057611C" w:rsidRDefault="0057611C" w:rsidP="007F53EC">
      <w:pPr>
        <w:shd w:val="clear" w:color="auto" w:fill="FFFFFF"/>
        <w:spacing w:after="0" w:line="240" w:lineRule="auto"/>
        <w:ind w:firstLine="567"/>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57611C">
        <w:rPr>
          <w:rFonts w:ascii="Times New Roman" w:eastAsia="Times New Roman" w:hAnsi="Times New Roman" w:cs="Times New Roman"/>
          <w:color w:val="1A1A1A"/>
          <w:sz w:val="28"/>
          <w:szCs w:val="28"/>
        </w:rPr>
        <w:t>Единая система, обеспечивающая рациональную преемственность задач, средств, методов и форм подготовки спортсменов различного возраста.</w:t>
      </w:r>
    </w:p>
    <w:p w:rsidR="0057611C" w:rsidRPr="0057611C" w:rsidRDefault="0057611C" w:rsidP="007F53EC">
      <w:pPr>
        <w:shd w:val="clear" w:color="auto" w:fill="FFFFFF"/>
        <w:spacing w:after="0" w:line="240" w:lineRule="auto"/>
        <w:ind w:firstLine="567"/>
        <w:rPr>
          <w:rFonts w:ascii="Times New Roman" w:eastAsia="Times New Roman" w:hAnsi="Times New Roman" w:cs="Times New Roman"/>
          <w:color w:val="1A1A1A"/>
          <w:sz w:val="28"/>
          <w:szCs w:val="28"/>
        </w:rPr>
      </w:pPr>
      <w:r w:rsidRPr="0057611C">
        <w:rPr>
          <w:rFonts w:ascii="Times New Roman" w:eastAsia="Times New Roman" w:hAnsi="Times New Roman" w:cs="Times New Roman"/>
          <w:color w:val="1A1A1A"/>
          <w:sz w:val="28"/>
          <w:szCs w:val="28"/>
        </w:rPr>
        <w:t>-</w:t>
      </w:r>
      <w:r>
        <w:rPr>
          <w:rFonts w:ascii="Times New Roman" w:eastAsia="Times New Roman" w:hAnsi="Times New Roman" w:cs="Times New Roman"/>
          <w:color w:val="1A1A1A"/>
          <w:sz w:val="28"/>
          <w:szCs w:val="28"/>
        </w:rPr>
        <w:t xml:space="preserve"> </w:t>
      </w:r>
      <w:r w:rsidRPr="0057611C">
        <w:rPr>
          <w:rFonts w:ascii="Times New Roman" w:eastAsia="Times New Roman" w:hAnsi="Times New Roman" w:cs="Times New Roman"/>
          <w:color w:val="1A1A1A"/>
          <w:sz w:val="28"/>
          <w:szCs w:val="28"/>
        </w:rPr>
        <w:t>Критерии эффективности многолетней подготовки – это спортивный результат (тренировочные группы, группы совершенствования спортивного мастерства, высшего спортивного мастерства) или положительная динамика физической подготовленности (группы начальной подготовки).</w:t>
      </w:r>
    </w:p>
    <w:p w:rsidR="0057611C" w:rsidRPr="0057611C" w:rsidRDefault="0057611C" w:rsidP="007F53E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611C">
        <w:rPr>
          <w:rFonts w:ascii="Times New Roman" w:hAnsi="Times New Roman" w:cs="Times New Roman"/>
          <w:sz w:val="28"/>
          <w:szCs w:val="28"/>
        </w:rPr>
        <w:t>Оптимальное соотношение различных сторон подготовки в процессе многолетней</w:t>
      </w:r>
      <w:r>
        <w:rPr>
          <w:rFonts w:ascii="Times New Roman" w:hAnsi="Times New Roman" w:cs="Times New Roman"/>
          <w:sz w:val="28"/>
          <w:szCs w:val="28"/>
        </w:rPr>
        <w:t xml:space="preserve"> </w:t>
      </w:r>
      <w:r w:rsidRPr="0057611C">
        <w:rPr>
          <w:rFonts w:ascii="Times New Roman" w:hAnsi="Times New Roman" w:cs="Times New Roman"/>
          <w:sz w:val="28"/>
          <w:szCs w:val="28"/>
        </w:rPr>
        <w:t>тренировки.</w:t>
      </w:r>
    </w:p>
    <w:p w:rsidR="0057611C" w:rsidRPr="0057611C" w:rsidRDefault="0057611C" w:rsidP="007F53E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611C">
        <w:rPr>
          <w:rFonts w:ascii="Times New Roman" w:hAnsi="Times New Roman" w:cs="Times New Roman"/>
          <w:sz w:val="28"/>
          <w:szCs w:val="28"/>
        </w:rPr>
        <w:t>Постоянный рост объема средств общей и специальной подготовки, соотношение между</w:t>
      </w:r>
      <w:r>
        <w:rPr>
          <w:rFonts w:ascii="Times New Roman" w:hAnsi="Times New Roman" w:cs="Times New Roman"/>
          <w:sz w:val="28"/>
          <w:szCs w:val="28"/>
        </w:rPr>
        <w:t xml:space="preserve"> </w:t>
      </w:r>
      <w:r w:rsidRPr="0057611C">
        <w:rPr>
          <w:rFonts w:ascii="Times New Roman" w:hAnsi="Times New Roman" w:cs="Times New Roman"/>
          <w:sz w:val="28"/>
          <w:szCs w:val="28"/>
        </w:rPr>
        <w:t>которыми постепенно изменяется.</w:t>
      </w:r>
    </w:p>
    <w:p w:rsidR="0057611C" w:rsidRPr="0057611C" w:rsidRDefault="0057611C" w:rsidP="007F53E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611C">
        <w:rPr>
          <w:rFonts w:ascii="Times New Roman" w:hAnsi="Times New Roman" w:cs="Times New Roman"/>
          <w:sz w:val="28"/>
          <w:szCs w:val="28"/>
        </w:rPr>
        <w:t>Поступательное увеличение объема и интенсивности тренировочных нагрузок.</w:t>
      </w:r>
    </w:p>
    <w:p w:rsidR="0057611C" w:rsidRPr="0057611C" w:rsidRDefault="0057611C" w:rsidP="007F53E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611C">
        <w:rPr>
          <w:rFonts w:ascii="Times New Roman" w:hAnsi="Times New Roman" w:cs="Times New Roman"/>
          <w:sz w:val="28"/>
          <w:szCs w:val="28"/>
        </w:rPr>
        <w:t>Строгое</w:t>
      </w:r>
      <w:r>
        <w:rPr>
          <w:rFonts w:ascii="Times New Roman" w:hAnsi="Times New Roman" w:cs="Times New Roman"/>
          <w:sz w:val="28"/>
          <w:szCs w:val="28"/>
        </w:rPr>
        <w:t xml:space="preserve"> </w:t>
      </w:r>
      <w:r w:rsidRPr="0057611C">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57611C">
        <w:rPr>
          <w:rFonts w:ascii="Times New Roman" w:hAnsi="Times New Roman" w:cs="Times New Roman"/>
          <w:sz w:val="28"/>
          <w:szCs w:val="28"/>
        </w:rPr>
        <w:t>постепенности</w:t>
      </w:r>
      <w:r>
        <w:rPr>
          <w:rFonts w:ascii="Times New Roman" w:hAnsi="Times New Roman" w:cs="Times New Roman"/>
          <w:sz w:val="28"/>
          <w:szCs w:val="28"/>
        </w:rPr>
        <w:t xml:space="preserve"> </w:t>
      </w:r>
      <w:r w:rsidRPr="0057611C">
        <w:rPr>
          <w:rFonts w:ascii="Times New Roman" w:hAnsi="Times New Roman" w:cs="Times New Roman"/>
          <w:sz w:val="28"/>
          <w:szCs w:val="28"/>
        </w:rPr>
        <w:t>в</w:t>
      </w:r>
      <w:r>
        <w:rPr>
          <w:rFonts w:ascii="Times New Roman" w:hAnsi="Times New Roman" w:cs="Times New Roman"/>
          <w:sz w:val="28"/>
          <w:szCs w:val="28"/>
        </w:rPr>
        <w:t xml:space="preserve"> </w:t>
      </w:r>
      <w:r w:rsidRPr="0057611C">
        <w:rPr>
          <w:rFonts w:ascii="Times New Roman" w:hAnsi="Times New Roman" w:cs="Times New Roman"/>
          <w:sz w:val="28"/>
          <w:szCs w:val="28"/>
        </w:rPr>
        <w:t>процессе</w:t>
      </w:r>
      <w:r>
        <w:rPr>
          <w:rFonts w:ascii="Times New Roman" w:hAnsi="Times New Roman" w:cs="Times New Roman"/>
          <w:sz w:val="28"/>
          <w:szCs w:val="28"/>
        </w:rPr>
        <w:t xml:space="preserve"> </w:t>
      </w:r>
      <w:r w:rsidRPr="0057611C">
        <w:rPr>
          <w:rFonts w:ascii="Times New Roman" w:hAnsi="Times New Roman" w:cs="Times New Roman"/>
          <w:sz w:val="28"/>
          <w:szCs w:val="28"/>
        </w:rPr>
        <w:t>использования</w:t>
      </w:r>
      <w:r>
        <w:rPr>
          <w:rFonts w:ascii="Times New Roman" w:hAnsi="Times New Roman" w:cs="Times New Roman"/>
          <w:sz w:val="28"/>
          <w:szCs w:val="28"/>
        </w:rPr>
        <w:t xml:space="preserve"> </w:t>
      </w:r>
      <w:r w:rsidRPr="0057611C">
        <w:rPr>
          <w:rFonts w:ascii="Times New Roman" w:hAnsi="Times New Roman" w:cs="Times New Roman"/>
          <w:sz w:val="28"/>
          <w:szCs w:val="28"/>
        </w:rPr>
        <w:t>тренировочных</w:t>
      </w:r>
      <w:r>
        <w:rPr>
          <w:rFonts w:ascii="Times New Roman" w:hAnsi="Times New Roman" w:cs="Times New Roman"/>
          <w:sz w:val="28"/>
          <w:szCs w:val="28"/>
        </w:rPr>
        <w:t xml:space="preserve"> </w:t>
      </w:r>
      <w:r w:rsidRPr="0057611C">
        <w:rPr>
          <w:rFonts w:ascii="Times New Roman" w:hAnsi="Times New Roman" w:cs="Times New Roman"/>
          <w:sz w:val="28"/>
          <w:szCs w:val="28"/>
        </w:rPr>
        <w:t>и</w:t>
      </w:r>
      <w:r>
        <w:rPr>
          <w:rFonts w:ascii="Times New Roman" w:hAnsi="Times New Roman" w:cs="Times New Roman"/>
          <w:sz w:val="28"/>
          <w:szCs w:val="28"/>
        </w:rPr>
        <w:t xml:space="preserve"> </w:t>
      </w:r>
      <w:r w:rsidRPr="0057611C">
        <w:rPr>
          <w:rFonts w:ascii="Times New Roman" w:hAnsi="Times New Roman" w:cs="Times New Roman"/>
          <w:sz w:val="28"/>
          <w:szCs w:val="28"/>
        </w:rPr>
        <w:t>соревновательных нагрузок.</w:t>
      </w:r>
    </w:p>
    <w:p w:rsidR="0057611C" w:rsidRPr="0057611C" w:rsidRDefault="0057611C" w:rsidP="007F53E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611C">
        <w:rPr>
          <w:rFonts w:ascii="Times New Roman" w:hAnsi="Times New Roman" w:cs="Times New Roman"/>
          <w:sz w:val="28"/>
          <w:szCs w:val="28"/>
        </w:rPr>
        <w:t>Одновременное воспитание физических качеств на всех этапах многолетней подготовки и</w:t>
      </w:r>
      <w:r>
        <w:rPr>
          <w:rFonts w:ascii="Times New Roman" w:hAnsi="Times New Roman" w:cs="Times New Roman"/>
          <w:sz w:val="28"/>
          <w:szCs w:val="28"/>
        </w:rPr>
        <w:t xml:space="preserve"> </w:t>
      </w:r>
      <w:r w:rsidRPr="0057611C">
        <w:rPr>
          <w:rFonts w:ascii="Times New Roman" w:hAnsi="Times New Roman" w:cs="Times New Roman"/>
          <w:sz w:val="28"/>
          <w:szCs w:val="28"/>
        </w:rPr>
        <w:t>преимущественное развитие отдельных качеств в возрастные периоды (сенситивные)</w:t>
      </w:r>
      <w:r>
        <w:rPr>
          <w:rFonts w:ascii="Times New Roman" w:hAnsi="Times New Roman" w:cs="Times New Roman"/>
          <w:sz w:val="28"/>
          <w:szCs w:val="28"/>
        </w:rPr>
        <w:t xml:space="preserve"> </w:t>
      </w:r>
      <w:r w:rsidRPr="0057611C">
        <w:rPr>
          <w:rFonts w:ascii="Times New Roman" w:hAnsi="Times New Roman" w:cs="Times New Roman"/>
          <w:sz w:val="28"/>
          <w:szCs w:val="28"/>
        </w:rPr>
        <w:t>наиболее благоприятные для этого.</w:t>
      </w:r>
    </w:p>
    <w:p w:rsidR="00D42D66" w:rsidRPr="0066559B" w:rsidRDefault="00D42D66" w:rsidP="00D42D66">
      <w:pPr>
        <w:spacing w:after="0" w:line="240" w:lineRule="auto"/>
        <w:ind w:firstLine="567"/>
        <w:jc w:val="both"/>
        <w:rPr>
          <w:rFonts w:ascii="Times New Roman" w:hAnsi="Times New Roman" w:cs="Times New Roman"/>
          <w:kern w:val="28"/>
          <w:sz w:val="28"/>
          <w:szCs w:val="28"/>
        </w:rPr>
      </w:pPr>
      <w:r w:rsidRPr="0066559B">
        <w:rPr>
          <w:rFonts w:ascii="Times New Roman" w:hAnsi="Times New Roman" w:cs="Times New Roman"/>
          <w:kern w:val="28"/>
          <w:sz w:val="28"/>
          <w:szCs w:val="28"/>
        </w:rPr>
        <w:t>Дисциплины самбо представлены в таблице 1.</w:t>
      </w:r>
    </w:p>
    <w:p w:rsidR="009D1085" w:rsidRDefault="009D1085" w:rsidP="00B16A6C">
      <w:pPr>
        <w:spacing w:before="120" w:after="0" w:line="240" w:lineRule="auto"/>
        <w:jc w:val="right"/>
        <w:rPr>
          <w:rFonts w:ascii="Times New Roman" w:hAnsi="Times New Roman" w:cs="Times New Roman"/>
          <w:kern w:val="28"/>
          <w:sz w:val="28"/>
          <w:szCs w:val="28"/>
        </w:rPr>
      </w:pPr>
    </w:p>
    <w:p w:rsidR="009D1085" w:rsidRDefault="009D1085" w:rsidP="00B16A6C">
      <w:pPr>
        <w:spacing w:before="120" w:after="0" w:line="240" w:lineRule="auto"/>
        <w:jc w:val="right"/>
        <w:rPr>
          <w:rFonts w:ascii="Times New Roman" w:hAnsi="Times New Roman" w:cs="Times New Roman"/>
          <w:kern w:val="28"/>
          <w:sz w:val="28"/>
          <w:szCs w:val="28"/>
        </w:rPr>
      </w:pPr>
    </w:p>
    <w:p w:rsidR="00D42D66" w:rsidRPr="0066559B" w:rsidRDefault="00D42D66" w:rsidP="00B16A6C">
      <w:pPr>
        <w:spacing w:before="120" w:after="0" w:line="240" w:lineRule="auto"/>
        <w:jc w:val="right"/>
        <w:rPr>
          <w:rFonts w:ascii="Times New Roman" w:hAnsi="Times New Roman" w:cs="Times New Roman"/>
          <w:kern w:val="28"/>
          <w:sz w:val="28"/>
          <w:szCs w:val="28"/>
        </w:rPr>
      </w:pPr>
      <w:r w:rsidRPr="0066559B">
        <w:rPr>
          <w:rFonts w:ascii="Times New Roman" w:hAnsi="Times New Roman" w:cs="Times New Roman"/>
          <w:kern w:val="28"/>
          <w:sz w:val="28"/>
          <w:szCs w:val="28"/>
        </w:rPr>
        <w:lastRenderedPageBreak/>
        <w:t>Таблица 1</w:t>
      </w:r>
    </w:p>
    <w:p w:rsidR="00305394" w:rsidRDefault="00D42D66" w:rsidP="00B16A6C">
      <w:pPr>
        <w:spacing w:after="0" w:line="240" w:lineRule="auto"/>
        <w:jc w:val="center"/>
        <w:rPr>
          <w:rFonts w:ascii="Times New Roman" w:hAnsi="Times New Roman" w:cs="Times New Roman"/>
          <w:kern w:val="28"/>
          <w:sz w:val="28"/>
          <w:szCs w:val="28"/>
        </w:rPr>
      </w:pPr>
      <w:r w:rsidRPr="0066559B">
        <w:rPr>
          <w:rFonts w:ascii="Times New Roman" w:hAnsi="Times New Roman" w:cs="Times New Roman"/>
          <w:kern w:val="28"/>
          <w:sz w:val="28"/>
          <w:szCs w:val="28"/>
        </w:rPr>
        <w:t xml:space="preserve">Дисциплины самбо в соответствии </w:t>
      </w:r>
      <w:proofErr w:type="gramStart"/>
      <w:r w:rsidRPr="0066559B">
        <w:rPr>
          <w:rFonts w:ascii="Times New Roman" w:hAnsi="Times New Roman" w:cs="Times New Roman"/>
          <w:kern w:val="28"/>
          <w:sz w:val="28"/>
          <w:szCs w:val="28"/>
        </w:rPr>
        <w:t>с</w:t>
      </w:r>
      <w:proofErr w:type="gramEnd"/>
      <w:r>
        <w:rPr>
          <w:rFonts w:ascii="Times New Roman" w:hAnsi="Times New Roman" w:cs="Times New Roman"/>
          <w:kern w:val="28"/>
          <w:sz w:val="28"/>
          <w:szCs w:val="28"/>
        </w:rPr>
        <w:t xml:space="preserve"> </w:t>
      </w:r>
    </w:p>
    <w:p w:rsidR="00D42D66" w:rsidRDefault="00D42D66" w:rsidP="00B16A6C">
      <w:pPr>
        <w:spacing w:after="0" w:line="240" w:lineRule="auto"/>
        <w:jc w:val="center"/>
        <w:rPr>
          <w:rFonts w:ascii="Times New Roman" w:hAnsi="Times New Roman" w:cs="Times New Roman"/>
          <w:kern w:val="28"/>
          <w:sz w:val="28"/>
          <w:szCs w:val="28"/>
        </w:rPr>
      </w:pPr>
      <w:r w:rsidRPr="0066559B">
        <w:rPr>
          <w:rFonts w:ascii="Times New Roman" w:hAnsi="Times New Roman" w:cs="Times New Roman"/>
          <w:kern w:val="28"/>
          <w:sz w:val="28"/>
          <w:szCs w:val="28"/>
        </w:rPr>
        <w:t>Всероссийским реестром видов 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685"/>
        <w:gridCol w:w="3432"/>
        <w:gridCol w:w="621"/>
        <w:gridCol w:w="621"/>
        <w:gridCol w:w="351"/>
        <w:gridCol w:w="351"/>
        <w:gridCol w:w="351"/>
        <w:gridCol w:w="351"/>
        <w:gridCol w:w="494"/>
      </w:tblGrid>
      <w:tr w:rsidR="00D42D66" w:rsidRPr="0066559B" w:rsidTr="009307E2">
        <w:trPr>
          <w:trHeight w:hRule="exact" w:val="510"/>
        </w:trPr>
        <w:tc>
          <w:tcPr>
            <w:tcW w:w="0" w:type="auto"/>
          </w:tcPr>
          <w:p w:rsidR="00D42D66" w:rsidRPr="0066559B" w:rsidRDefault="00D42D66" w:rsidP="00010AE6">
            <w:pPr>
              <w:jc w:val="center"/>
              <w:rPr>
                <w:rFonts w:ascii="Times New Roman" w:hAnsi="Times New Roman" w:cs="Times New Roman"/>
                <w:kern w:val="28"/>
                <w:sz w:val="20"/>
                <w:szCs w:val="20"/>
              </w:rPr>
            </w:pPr>
            <w:r w:rsidRPr="0066559B">
              <w:rPr>
                <w:rFonts w:ascii="Times New Roman" w:hAnsi="Times New Roman" w:cs="Times New Roman"/>
                <w:kern w:val="28"/>
                <w:sz w:val="20"/>
                <w:szCs w:val="20"/>
              </w:rPr>
              <w:t>Наименование вида спорта</w:t>
            </w:r>
          </w:p>
        </w:tc>
        <w:tc>
          <w:tcPr>
            <w:tcW w:w="0" w:type="auto"/>
          </w:tcPr>
          <w:p w:rsidR="00D42D66" w:rsidRPr="0066559B" w:rsidRDefault="00D42D66" w:rsidP="00010AE6">
            <w:pPr>
              <w:jc w:val="center"/>
              <w:rPr>
                <w:rFonts w:ascii="Times New Roman" w:hAnsi="Times New Roman" w:cs="Times New Roman"/>
                <w:kern w:val="28"/>
                <w:sz w:val="20"/>
                <w:szCs w:val="20"/>
              </w:rPr>
            </w:pPr>
            <w:r w:rsidRPr="0066559B">
              <w:rPr>
                <w:rFonts w:ascii="Times New Roman" w:hAnsi="Times New Roman" w:cs="Times New Roman"/>
                <w:kern w:val="28"/>
                <w:sz w:val="20"/>
                <w:szCs w:val="20"/>
              </w:rPr>
              <w:t>Номер-код вида спорта</w:t>
            </w:r>
          </w:p>
        </w:tc>
        <w:tc>
          <w:tcPr>
            <w:tcW w:w="0" w:type="auto"/>
          </w:tcPr>
          <w:p w:rsidR="00D42D66" w:rsidRPr="0066559B" w:rsidRDefault="00D42D66" w:rsidP="00010AE6">
            <w:pPr>
              <w:jc w:val="center"/>
              <w:rPr>
                <w:rFonts w:ascii="Times New Roman" w:hAnsi="Times New Roman" w:cs="Times New Roman"/>
                <w:kern w:val="28"/>
                <w:sz w:val="20"/>
                <w:szCs w:val="20"/>
              </w:rPr>
            </w:pPr>
            <w:r w:rsidRPr="0066559B">
              <w:rPr>
                <w:rFonts w:ascii="Times New Roman" w:hAnsi="Times New Roman" w:cs="Times New Roman"/>
                <w:kern w:val="28"/>
                <w:sz w:val="20"/>
                <w:szCs w:val="20"/>
              </w:rPr>
              <w:t>Наименование дисциплины</w:t>
            </w:r>
          </w:p>
        </w:tc>
        <w:tc>
          <w:tcPr>
            <w:tcW w:w="0" w:type="auto"/>
            <w:gridSpan w:val="7"/>
          </w:tcPr>
          <w:p w:rsidR="00D42D66" w:rsidRPr="0066559B" w:rsidRDefault="00D42D66" w:rsidP="00010AE6">
            <w:pPr>
              <w:jc w:val="center"/>
              <w:rPr>
                <w:rFonts w:ascii="Times New Roman" w:hAnsi="Times New Roman" w:cs="Times New Roman"/>
                <w:kern w:val="28"/>
                <w:sz w:val="20"/>
                <w:szCs w:val="20"/>
              </w:rPr>
            </w:pPr>
            <w:r w:rsidRPr="0066559B">
              <w:rPr>
                <w:rFonts w:ascii="Times New Roman" w:hAnsi="Times New Roman" w:cs="Times New Roman"/>
                <w:kern w:val="28"/>
                <w:sz w:val="20"/>
                <w:szCs w:val="20"/>
              </w:rPr>
              <w:t>Номер-код дисциплины</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r w:rsidRPr="0066559B">
              <w:rPr>
                <w:rFonts w:ascii="Times New Roman" w:eastAsia="Times New Roman" w:hAnsi="Times New Roman" w:cs="Times New Roman"/>
                <w:kern w:val="28"/>
                <w:sz w:val="20"/>
                <w:szCs w:val="20"/>
              </w:rPr>
              <w:t>Самбо</w:t>
            </w:r>
          </w:p>
        </w:tc>
        <w:tc>
          <w:tcPr>
            <w:tcW w:w="0" w:type="auto"/>
          </w:tcPr>
          <w:p w:rsidR="009307E2" w:rsidRPr="0066559B" w:rsidRDefault="009307E2" w:rsidP="00010AE6">
            <w:pPr>
              <w:jc w:val="center"/>
              <w:rPr>
                <w:rFonts w:ascii="Times New Roman" w:hAnsi="Times New Roman" w:cs="Times New Roman"/>
                <w:kern w:val="28"/>
                <w:sz w:val="20"/>
                <w:szCs w:val="20"/>
              </w:rPr>
            </w:pPr>
            <w:r>
              <w:rPr>
                <w:rFonts w:ascii="Times New Roman" w:eastAsia="Times New Roman" w:hAnsi="Times New Roman" w:cs="Times New Roman"/>
                <w:kern w:val="28"/>
                <w:sz w:val="20"/>
                <w:szCs w:val="20"/>
              </w:rPr>
              <w:t>07900015</w:t>
            </w:r>
            <w:r w:rsidRPr="0066559B">
              <w:rPr>
                <w:rFonts w:ascii="Times New Roman" w:eastAsia="Times New Roman" w:hAnsi="Times New Roman" w:cs="Times New Roman"/>
                <w:kern w:val="28"/>
                <w:sz w:val="20"/>
                <w:szCs w:val="20"/>
              </w:rPr>
              <w:t>11Я</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26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061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29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062</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31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063</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34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001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Н</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35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002</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37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003</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38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004</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Н</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40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005</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41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006</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42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007</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43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008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44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009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46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010</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47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011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48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012</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С</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49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065</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50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013</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С</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51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014</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52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015</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Я</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53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066</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54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016</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С</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55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017</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Н</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55+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064</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56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018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С</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57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019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58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067</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59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020</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С</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60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021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С</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62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022</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64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023</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Я</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65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024</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С</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65+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025</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Н</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66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026</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68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027</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Я</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70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028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Н</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70+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029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71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030</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71+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031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72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032</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С</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72+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068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74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033</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75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034</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Н</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75+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035</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78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036</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79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069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80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037</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80+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038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81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039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82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040</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84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041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84+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042</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87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043</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87+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044</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88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070</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88+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90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045</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98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072</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98+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073</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100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046</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весовая категория 100+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047</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командные соревнования</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048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Я</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абсолютная категория</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049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демонстрационное самбо</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093</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Н</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46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074</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48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050</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49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075</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52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051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53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076</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57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052</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58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077</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62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053</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64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68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054</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71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74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055</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79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080</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82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056</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88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081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88+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082</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proofErr w:type="gramStart"/>
            <w:r w:rsidRPr="009307E2">
              <w:rPr>
                <w:rFonts w:ascii="Times New Roman" w:eastAsia="Times New Roman" w:hAnsi="Times New Roman" w:cs="Times New Roman"/>
                <w:sz w:val="27"/>
                <w:szCs w:val="27"/>
              </w:rPr>
              <w:t>Ю</w:t>
            </w:r>
            <w:proofErr w:type="gramEnd"/>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90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057</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98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083</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98+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084</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100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058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весовая категория 100+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059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БС абсолютная категория</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060</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А</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пляжное самбо - весовая категория 50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085</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Ж</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пляжное самбо - весовая категория 58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086</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М</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пляжное самбо - весовая категория 59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087</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Ж</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пляжное самбо - весовая категория 71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088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М</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пляжное самбо - весовая категория 72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089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Ж</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пляжное самбо - весовая категория 72+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090</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Ж</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пляжное самбо - весовая категория 88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091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М</w:t>
            </w:r>
          </w:p>
        </w:tc>
      </w:tr>
      <w:tr w:rsidR="009307E2" w:rsidRPr="0066559B" w:rsidTr="009307E2">
        <w:trPr>
          <w:trHeight w:hRule="exact" w:val="283"/>
        </w:trPr>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tcPr>
          <w:p w:rsidR="009307E2" w:rsidRPr="0066559B" w:rsidRDefault="009307E2" w:rsidP="00010AE6">
            <w:pPr>
              <w:jc w:val="center"/>
              <w:rPr>
                <w:rFonts w:ascii="Times New Roman" w:hAnsi="Times New Roman" w:cs="Times New Roman"/>
                <w:kern w:val="28"/>
                <w:sz w:val="20"/>
                <w:szCs w:val="20"/>
              </w:rPr>
            </w:pP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пляжное самбо - весовая категория 88+ кг</w:t>
            </w:r>
          </w:p>
        </w:tc>
        <w:tc>
          <w:tcPr>
            <w:tcW w:w="0" w:type="auto"/>
            <w:vAlign w:val="center"/>
          </w:tcPr>
          <w:p w:rsidR="009307E2" w:rsidRPr="009307E2" w:rsidRDefault="009307E2" w:rsidP="009307E2">
            <w:pPr>
              <w:spacing w:after="0" w:line="240" w:lineRule="auto"/>
              <w:jc w:val="right"/>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079</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092</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8</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jc w:val="center"/>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1</w:t>
            </w:r>
          </w:p>
        </w:tc>
        <w:tc>
          <w:tcPr>
            <w:tcW w:w="0" w:type="auto"/>
            <w:vAlign w:val="center"/>
          </w:tcPr>
          <w:p w:rsidR="009307E2" w:rsidRPr="009307E2" w:rsidRDefault="009307E2" w:rsidP="009307E2">
            <w:pPr>
              <w:spacing w:after="0" w:line="240" w:lineRule="auto"/>
              <w:rPr>
                <w:rFonts w:ascii="Times New Roman" w:eastAsia="Times New Roman" w:hAnsi="Times New Roman" w:cs="Times New Roman"/>
                <w:sz w:val="24"/>
                <w:szCs w:val="24"/>
              </w:rPr>
            </w:pPr>
            <w:r w:rsidRPr="009307E2">
              <w:rPr>
                <w:rFonts w:ascii="Times New Roman" w:eastAsia="Times New Roman" w:hAnsi="Times New Roman" w:cs="Times New Roman"/>
                <w:sz w:val="27"/>
                <w:szCs w:val="27"/>
              </w:rPr>
              <w:t>М</w:t>
            </w:r>
          </w:p>
        </w:tc>
      </w:tr>
    </w:tbl>
    <w:p w:rsidR="00D42D66" w:rsidRDefault="00D42D66">
      <w:pPr>
        <w:spacing w:after="0"/>
        <w:jc w:val="both"/>
        <w:rPr>
          <w:rFonts w:ascii="Times New Roman" w:hAnsi="Times New Roman" w:cs="Times New Roman"/>
          <w:sz w:val="28"/>
          <w:szCs w:val="28"/>
        </w:rPr>
      </w:pPr>
      <w:r>
        <w:rPr>
          <w:rFonts w:ascii="Times New Roman" w:hAnsi="Times New Roman" w:cs="Times New Roman"/>
          <w:sz w:val="28"/>
          <w:szCs w:val="28"/>
        </w:rPr>
        <w:br w:type="page"/>
      </w:r>
    </w:p>
    <w:p w:rsidR="00D42D66" w:rsidRDefault="00E77FB5" w:rsidP="00D42D66">
      <w:pPr>
        <w:jc w:val="center"/>
        <w:rPr>
          <w:rFonts w:ascii="Times New Roman" w:hAnsi="Times New Roman" w:cs="Times New Roman"/>
          <w:b/>
          <w:sz w:val="28"/>
          <w:szCs w:val="28"/>
        </w:rPr>
      </w:pPr>
      <w:r w:rsidRPr="00E77FB5">
        <w:rPr>
          <w:rFonts w:ascii="Times New Roman" w:hAnsi="Times New Roman" w:cs="Times New Roman"/>
          <w:b/>
          <w:sz w:val="28"/>
          <w:szCs w:val="28"/>
        </w:rPr>
        <w:lastRenderedPageBreak/>
        <w:t>I. Общие положения</w:t>
      </w:r>
    </w:p>
    <w:p w:rsidR="00E77FB5" w:rsidRPr="00AC1D01" w:rsidRDefault="00E77FB5" w:rsidP="00E77FB5">
      <w:pPr>
        <w:pStyle w:val="31"/>
        <w:shd w:val="clear" w:color="auto" w:fill="auto"/>
        <w:spacing w:before="360" w:after="360" w:line="240" w:lineRule="auto"/>
        <w:ind w:left="23" w:right="23" w:firstLine="697"/>
        <w:jc w:val="center"/>
        <w:rPr>
          <w:sz w:val="28"/>
          <w:szCs w:val="28"/>
        </w:rPr>
      </w:pPr>
      <w:r w:rsidRPr="00AC1D01">
        <w:rPr>
          <w:sz w:val="28"/>
          <w:szCs w:val="28"/>
        </w:rPr>
        <w:t>1. Дополнительная образовательн</w:t>
      </w:r>
      <w:r>
        <w:rPr>
          <w:sz w:val="28"/>
          <w:szCs w:val="28"/>
        </w:rPr>
        <w:t>ая</w:t>
      </w:r>
      <w:r w:rsidR="00A75911">
        <w:rPr>
          <w:sz w:val="28"/>
          <w:szCs w:val="28"/>
        </w:rPr>
        <w:t xml:space="preserve"> программа</w:t>
      </w:r>
      <w:r w:rsidRPr="00AC1D01">
        <w:rPr>
          <w:sz w:val="28"/>
          <w:szCs w:val="28"/>
        </w:rPr>
        <w:t xml:space="preserve"> спортивной подготовки по виду спорта «</w:t>
      </w:r>
      <w:r w:rsidR="00EB1296">
        <w:rPr>
          <w:sz w:val="28"/>
          <w:szCs w:val="28"/>
        </w:rPr>
        <w:t>самбо</w:t>
      </w:r>
      <w:r w:rsidRPr="00AC1D01">
        <w:rPr>
          <w:sz w:val="28"/>
          <w:szCs w:val="28"/>
        </w:rPr>
        <w:t>».</w:t>
      </w:r>
    </w:p>
    <w:p w:rsidR="00E77FB5" w:rsidRPr="005868E7" w:rsidRDefault="00E77FB5" w:rsidP="00E77FB5">
      <w:pPr>
        <w:pStyle w:val="31"/>
        <w:shd w:val="clear" w:color="auto" w:fill="auto"/>
        <w:spacing w:after="0" w:line="240" w:lineRule="auto"/>
        <w:ind w:left="23" w:right="23" w:firstLine="697"/>
        <w:jc w:val="both"/>
        <w:rPr>
          <w:b w:val="0"/>
          <w:sz w:val="28"/>
          <w:szCs w:val="28"/>
        </w:rPr>
      </w:pPr>
      <w:r>
        <w:rPr>
          <w:b w:val="0"/>
          <w:sz w:val="28"/>
          <w:szCs w:val="28"/>
        </w:rPr>
        <w:t>Д</w:t>
      </w:r>
      <w:r w:rsidRPr="005868E7">
        <w:rPr>
          <w:b w:val="0"/>
          <w:sz w:val="28"/>
          <w:szCs w:val="28"/>
        </w:rPr>
        <w:t>ополнительная образовательная программа спортивной подготовки по виду спорта «</w:t>
      </w:r>
      <w:r>
        <w:rPr>
          <w:b w:val="0"/>
          <w:sz w:val="28"/>
          <w:szCs w:val="28"/>
        </w:rPr>
        <w:t>самбо</w:t>
      </w:r>
      <w:r w:rsidRPr="005868E7">
        <w:rPr>
          <w:b w:val="0"/>
          <w:sz w:val="28"/>
          <w:szCs w:val="28"/>
        </w:rPr>
        <w:t>»</w:t>
      </w:r>
      <w:r>
        <w:rPr>
          <w:b w:val="0"/>
          <w:sz w:val="28"/>
          <w:szCs w:val="28"/>
        </w:rPr>
        <w:t xml:space="preserve">, </w:t>
      </w:r>
      <w:r w:rsidRPr="005868E7">
        <w:rPr>
          <w:b w:val="0"/>
          <w:sz w:val="28"/>
          <w:szCs w:val="28"/>
          <w:lang w:bidi="ru-RU"/>
        </w:rPr>
        <w:t xml:space="preserve">для </w:t>
      </w:r>
      <w:r w:rsidR="001A14D5">
        <w:rPr>
          <w:b w:val="0"/>
          <w:sz w:val="28"/>
          <w:szCs w:val="28"/>
          <w:lang w:bidi="ru-RU"/>
        </w:rPr>
        <w:t>МБУ ДО «СШ</w:t>
      </w:r>
      <w:r w:rsidR="00312DED">
        <w:rPr>
          <w:b w:val="0"/>
          <w:sz w:val="28"/>
          <w:szCs w:val="28"/>
          <w:lang w:bidi="ru-RU"/>
        </w:rPr>
        <w:t>»</w:t>
      </w:r>
      <w:r>
        <w:rPr>
          <w:b w:val="0"/>
          <w:sz w:val="28"/>
          <w:szCs w:val="28"/>
          <w:lang w:bidi="ru-RU"/>
        </w:rPr>
        <w:t xml:space="preserve">, </w:t>
      </w:r>
      <w:r w:rsidRPr="005868E7">
        <w:rPr>
          <w:b w:val="0"/>
          <w:sz w:val="28"/>
          <w:szCs w:val="28"/>
        </w:rPr>
        <w:t xml:space="preserve">разработана </w:t>
      </w:r>
      <w:r w:rsidRPr="00AC1D01">
        <w:rPr>
          <w:b w:val="0"/>
          <w:color w:val="000000"/>
          <w:sz w:val="28"/>
          <w:szCs w:val="28"/>
          <w:lang w:bidi="ru-RU"/>
        </w:rPr>
        <w:t>на основе нормативных документов: Федеральный закон № 329-ФЗ "О физической культуре и спорте в Российской Федерации" от 4 декабря 2007 г</w:t>
      </w:r>
      <w:r>
        <w:rPr>
          <w:b w:val="0"/>
          <w:sz w:val="28"/>
          <w:szCs w:val="28"/>
        </w:rPr>
        <w:t>; федеральный стандарт</w:t>
      </w:r>
      <w:r w:rsidRPr="005868E7">
        <w:rPr>
          <w:b w:val="0"/>
          <w:sz w:val="28"/>
          <w:szCs w:val="28"/>
        </w:rPr>
        <w:t xml:space="preserve"> спортивной подготовки по виду спорта «</w:t>
      </w:r>
      <w:r w:rsidR="00312DED">
        <w:rPr>
          <w:b w:val="0"/>
          <w:sz w:val="28"/>
          <w:szCs w:val="28"/>
        </w:rPr>
        <w:t>самбо</w:t>
      </w:r>
      <w:r w:rsidRPr="005868E7">
        <w:rPr>
          <w:b w:val="0"/>
          <w:sz w:val="28"/>
          <w:szCs w:val="28"/>
        </w:rPr>
        <w:t>» (далее - ФССП), утвержденного приказом Министерства</w:t>
      </w:r>
      <w:r>
        <w:rPr>
          <w:b w:val="0"/>
          <w:sz w:val="28"/>
          <w:szCs w:val="28"/>
        </w:rPr>
        <w:t xml:space="preserve"> спорта Российской Федерации от</w:t>
      </w:r>
      <w:r w:rsidRPr="009A23C2">
        <w:rPr>
          <w:color w:val="000000"/>
          <w:sz w:val="28"/>
          <w:szCs w:val="28"/>
          <w:lang w:bidi="ru-RU"/>
        </w:rPr>
        <w:t xml:space="preserve"> </w:t>
      </w:r>
      <w:r w:rsidRPr="005868E7">
        <w:rPr>
          <w:b w:val="0"/>
          <w:color w:val="000000"/>
          <w:sz w:val="28"/>
          <w:szCs w:val="28"/>
          <w:lang w:bidi="ru-RU"/>
        </w:rPr>
        <w:t xml:space="preserve">24.11.2022 г. № </w:t>
      </w:r>
      <w:r>
        <w:rPr>
          <w:b w:val="0"/>
          <w:sz w:val="28"/>
          <w:szCs w:val="28"/>
          <w:lang w:bidi="ru-RU"/>
        </w:rPr>
        <w:t>1073</w:t>
      </w:r>
      <w:r w:rsidRPr="005868E7">
        <w:rPr>
          <w:b w:val="0"/>
          <w:sz w:val="28"/>
          <w:szCs w:val="28"/>
        </w:rPr>
        <w:t xml:space="preserve"> (зарегистрирован в Министерстве юстиции Российской Федерации за № </w:t>
      </w:r>
      <w:r>
        <w:rPr>
          <w:b w:val="0"/>
          <w:sz w:val="28"/>
          <w:szCs w:val="28"/>
        </w:rPr>
        <w:t>71495</w:t>
      </w:r>
      <w:r w:rsidRPr="005868E7">
        <w:rPr>
          <w:b w:val="0"/>
          <w:sz w:val="28"/>
          <w:szCs w:val="28"/>
        </w:rPr>
        <w:t xml:space="preserve"> от </w:t>
      </w:r>
      <w:r>
        <w:rPr>
          <w:b w:val="0"/>
          <w:sz w:val="28"/>
          <w:szCs w:val="28"/>
        </w:rPr>
        <w:t>13 декабря 2022 г.); приказ Министерства спорта РФ № 634 от 3 августа 2022 г. «Об особенностях реализации и осуществления образовательной деятельности по дополнительным образовательным программам спортивной подготовки»</w:t>
      </w:r>
      <w:r w:rsidRPr="005868E7">
        <w:rPr>
          <w:b w:val="0"/>
          <w:sz w:val="28"/>
          <w:szCs w:val="28"/>
        </w:rPr>
        <w:t>.</w:t>
      </w:r>
    </w:p>
    <w:p w:rsidR="00E77FB5" w:rsidRPr="005868E7" w:rsidRDefault="00E77FB5" w:rsidP="00E77FB5">
      <w:pPr>
        <w:pStyle w:val="31"/>
        <w:shd w:val="clear" w:color="auto" w:fill="auto"/>
        <w:spacing w:after="0" w:line="240" w:lineRule="auto"/>
        <w:ind w:left="23" w:right="23" w:firstLine="697"/>
        <w:jc w:val="both"/>
        <w:rPr>
          <w:b w:val="0"/>
          <w:sz w:val="28"/>
          <w:szCs w:val="28"/>
        </w:rPr>
      </w:pPr>
      <w:r w:rsidRPr="005868E7">
        <w:rPr>
          <w:b w:val="0"/>
          <w:sz w:val="28"/>
          <w:szCs w:val="28"/>
        </w:rPr>
        <w:t xml:space="preserve">Программа является нормативным документом для тренеров-преподавателей, регламентирующим объем, содержание, формы многолетнего учебно-тренировочного процесса </w:t>
      </w:r>
      <w:r w:rsidR="00EB1296">
        <w:rPr>
          <w:b w:val="0"/>
          <w:sz w:val="28"/>
          <w:szCs w:val="28"/>
        </w:rPr>
        <w:t>самбистов</w:t>
      </w:r>
      <w:r w:rsidRPr="005868E7">
        <w:rPr>
          <w:b w:val="0"/>
          <w:sz w:val="28"/>
          <w:szCs w:val="28"/>
        </w:rPr>
        <w:t>.</w:t>
      </w:r>
    </w:p>
    <w:p w:rsidR="00E77FB5" w:rsidRDefault="00E77FB5" w:rsidP="00E77FB5">
      <w:pPr>
        <w:pStyle w:val="31"/>
        <w:shd w:val="clear" w:color="auto" w:fill="auto"/>
        <w:spacing w:after="0" w:line="240" w:lineRule="auto"/>
        <w:ind w:left="23" w:right="23" w:firstLine="697"/>
        <w:jc w:val="both"/>
        <w:rPr>
          <w:b w:val="0"/>
          <w:sz w:val="28"/>
          <w:szCs w:val="28"/>
        </w:rPr>
      </w:pPr>
      <w:r w:rsidRPr="005868E7">
        <w:rPr>
          <w:b w:val="0"/>
          <w:sz w:val="28"/>
          <w:szCs w:val="28"/>
        </w:rPr>
        <w:t xml:space="preserve">В программе представлены основные аспекты и положения современной подготовки </w:t>
      </w:r>
      <w:r w:rsidR="00EB1296">
        <w:rPr>
          <w:b w:val="0"/>
          <w:sz w:val="28"/>
          <w:szCs w:val="28"/>
        </w:rPr>
        <w:t>самбистов</w:t>
      </w:r>
      <w:r w:rsidRPr="005868E7">
        <w:rPr>
          <w:b w:val="0"/>
          <w:sz w:val="28"/>
          <w:szCs w:val="28"/>
        </w:rPr>
        <w:t>: планирование и контроль нагрузок; преемственность средств и методов подготовки; подходы к формированию нулевой терпимости по отношению к допинговым средствам и методам на основе использования образовательных программ.</w:t>
      </w:r>
    </w:p>
    <w:p w:rsidR="00E77FB5" w:rsidRDefault="00E77FB5" w:rsidP="00E77FB5">
      <w:pPr>
        <w:pStyle w:val="6"/>
        <w:shd w:val="clear" w:color="auto" w:fill="auto"/>
        <w:spacing w:after="0" w:line="240" w:lineRule="auto"/>
        <w:ind w:right="23" w:firstLine="697"/>
        <w:jc w:val="both"/>
      </w:pPr>
      <w:r>
        <w:rPr>
          <w:sz w:val="28"/>
          <w:szCs w:val="28"/>
        </w:rPr>
        <w:t>Образовательная программа направлена</w:t>
      </w:r>
      <w:r w:rsidRPr="005868E7">
        <w:rPr>
          <w:sz w:val="28"/>
          <w:szCs w:val="28"/>
        </w:rPr>
        <w:t xml:space="preserve"> на всестороннее физическое и нравственное развитие, физическое воспитание, совершенствование спортивного мастерства </w:t>
      </w:r>
      <w:r>
        <w:rPr>
          <w:sz w:val="28"/>
          <w:szCs w:val="28"/>
        </w:rPr>
        <w:t>занимающихся</w:t>
      </w:r>
      <w:r w:rsidRPr="005868E7">
        <w:rPr>
          <w:sz w:val="28"/>
          <w:szCs w:val="28"/>
        </w:rPr>
        <w:t xml:space="preserve"> посредством организации систематического участия в спортивных мероприятиях, включая спортивные соревнования, в том числе в целях включения их в состав спортивных сборных команд</w:t>
      </w:r>
      <w:r>
        <w:t>.</w:t>
      </w:r>
    </w:p>
    <w:p w:rsidR="000F36FE" w:rsidRDefault="000F36FE" w:rsidP="000F36FE">
      <w:pPr>
        <w:pStyle w:val="31"/>
        <w:shd w:val="clear" w:color="auto" w:fill="auto"/>
        <w:spacing w:before="360" w:after="360" w:line="260" w:lineRule="exact"/>
        <w:jc w:val="center"/>
        <w:rPr>
          <w:color w:val="000000"/>
          <w:sz w:val="28"/>
          <w:szCs w:val="28"/>
          <w:lang w:bidi="ru-RU"/>
        </w:rPr>
      </w:pPr>
      <w:r>
        <w:rPr>
          <w:color w:val="000000"/>
          <w:sz w:val="28"/>
          <w:szCs w:val="28"/>
          <w:lang w:bidi="ru-RU"/>
        </w:rPr>
        <w:t>2.</w:t>
      </w:r>
      <w:r w:rsidRPr="00DB05E9">
        <w:rPr>
          <w:color w:val="000000"/>
          <w:sz w:val="28"/>
          <w:szCs w:val="28"/>
          <w:lang w:bidi="ru-RU"/>
        </w:rPr>
        <w:t xml:space="preserve"> </w:t>
      </w:r>
      <w:r>
        <w:rPr>
          <w:color w:val="000000"/>
          <w:sz w:val="28"/>
          <w:szCs w:val="28"/>
          <w:lang w:bidi="ru-RU"/>
        </w:rPr>
        <w:t>Цели дополнительной образовательной программы спортивной подготовки по виду спорта «</w:t>
      </w:r>
      <w:r w:rsidR="00EB1296">
        <w:rPr>
          <w:color w:val="000000"/>
          <w:sz w:val="28"/>
          <w:szCs w:val="28"/>
          <w:lang w:bidi="ru-RU"/>
        </w:rPr>
        <w:t>самбо</w:t>
      </w:r>
      <w:r>
        <w:rPr>
          <w:color w:val="000000"/>
          <w:sz w:val="28"/>
          <w:szCs w:val="28"/>
          <w:lang w:bidi="ru-RU"/>
        </w:rPr>
        <w:t>»</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При разработке программы использованы нормативные требования по физической и технико-тактической подготовке спортсменов, полученные на основе научно-методических материалов и рекомендаций последних лет по подготовке спортивного резерва.</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 xml:space="preserve">Целью программы по </w:t>
      </w:r>
      <w:r w:rsidR="00EB1296">
        <w:rPr>
          <w:sz w:val="28"/>
          <w:szCs w:val="28"/>
        </w:rPr>
        <w:t>самбо</w:t>
      </w:r>
      <w:r w:rsidRPr="009A23C2">
        <w:rPr>
          <w:sz w:val="28"/>
          <w:szCs w:val="28"/>
        </w:rPr>
        <w:t xml:space="preserve"> является нормативно-методическое обеспечение многолетней спортивной подготовки </w:t>
      </w:r>
      <w:r w:rsidR="00EB1296">
        <w:rPr>
          <w:sz w:val="28"/>
          <w:szCs w:val="28"/>
        </w:rPr>
        <w:t>самбистов</w:t>
      </w:r>
      <w:r w:rsidRPr="009A23C2">
        <w:rPr>
          <w:sz w:val="28"/>
          <w:szCs w:val="28"/>
        </w:rPr>
        <w:t>.</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Программный материал объединен в целостную систему многолетней спортивной подготовки спортсменов, начиная с этапа начальной подготовки до этапа высшего спортивного мастерства, и предполагает решение следующих задач:</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 xml:space="preserve">- формирование мотивации к регулярным занятиям физической культурой и спортом, привитие навыков самостоятельного многолетнего физического </w:t>
      </w:r>
      <w:r w:rsidRPr="009A23C2">
        <w:rPr>
          <w:sz w:val="28"/>
          <w:szCs w:val="28"/>
        </w:rPr>
        <w:lastRenderedPageBreak/>
        <w:t>совершенствования;</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 отбор одарённых спортсменов для дальнейшей специализации и прохождения спортивной подготовки по виду спорта;</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 ознакомление спортсменов с принципами здорового образа жизни, основами гигиены;</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 овладение методами оценки уровня физической подготовленности;</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 xml:space="preserve">- получение спортсменами знаний в области </w:t>
      </w:r>
      <w:r w:rsidR="00EB1296">
        <w:rPr>
          <w:sz w:val="28"/>
          <w:szCs w:val="28"/>
        </w:rPr>
        <w:t>самбо</w:t>
      </w:r>
      <w:r w:rsidRPr="009A23C2">
        <w:rPr>
          <w:sz w:val="28"/>
          <w:szCs w:val="28"/>
        </w:rPr>
        <w:t xml:space="preserve">, освоение правил вида спорта, изучение истории </w:t>
      </w:r>
      <w:r w:rsidR="00EB1296">
        <w:rPr>
          <w:sz w:val="28"/>
          <w:szCs w:val="28"/>
        </w:rPr>
        <w:t>самбо</w:t>
      </w:r>
      <w:r w:rsidRPr="009A23C2">
        <w:rPr>
          <w:sz w:val="28"/>
          <w:szCs w:val="28"/>
        </w:rPr>
        <w:t>, опыта мастеров прошлых лет;</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 формирование гармонично развитой личности средствами, методами и методиками физической подготовки;</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 систематическое повышение мастерства за счет овладения техническим и тактическим арсеналом действий во время регулярных тренировочных занятий и спортивных соревнований;</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 воспитание морально-волевых качеств, привитие патриотизма и общекультурных ценностей;</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 повышение работоспособности юных спортсменов, расширение их физических возможностей развития, поддержание высокой физической подготовленности спортсменов высшего мастерства;</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 осуществление подготовки всесторонне развитых спортсменов высокой квалификации для пополнения сборных команд федеральных округов, регионов, городов, краев, областей;</w:t>
      </w:r>
    </w:p>
    <w:p w:rsidR="000F36FE" w:rsidRPr="009A23C2" w:rsidRDefault="000F36FE" w:rsidP="000F36FE">
      <w:pPr>
        <w:pStyle w:val="22"/>
        <w:shd w:val="clear" w:color="auto" w:fill="auto"/>
        <w:spacing w:before="0" w:line="240" w:lineRule="auto"/>
        <w:ind w:firstLine="567"/>
        <w:rPr>
          <w:sz w:val="28"/>
          <w:szCs w:val="28"/>
        </w:rPr>
      </w:pPr>
      <w:r w:rsidRPr="009A23C2">
        <w:rPr>
          <w:sz w:val="28"/>
          <w:szCs w:val="28"/>
        </w:rPr>
        <w:t xml:space="preserve">- организация судейской и инструкторской практики для занимающихся </w:t>
      </w:r>
      <w:r w:rsidR="00EB1296">
        <w:rPr>
          <w:sz w:val="28"/>
          <w:szCs w:val="28"/>
        </w:rPr>
        <w:t>самбо</w:t>
      </w:r>
      <w:r w:rsidRPr="009A23C2">
        <w:rPr>
          <w:sz w:val="28"/>
          <w:szCs w:val="28"/>
        </w:rPr>
        <w:t>.</w:t>
      </w:r>
    </w:p>
    <w:p w:rsidR="000F36FE" w:rsidRDefault="000F36FE" w:rsidP="000F36FE">
      <w:pPr>
        <w:pStyle w:val="22"/>
        <w:shd w:val="clear" w:color="auto" w:fill="auto"/>
        <w:spacing w:before="0" w:line="240" w:lineRule="auto"/>
        <w:ind w:firstLine="567"/>
        <w:rPr>
          <w:sz w:val="28"/>
          <w:szCs w:val="28"/>
        </w:rPr>
      </w:pPr>
      <w:r w:rsidRPr="009A23C2">
        <w:rPr>
          <w:sz w:val="28"/>
          <w:szCs w:val="28"/>
        </w:rPr>
        <w:t>Для каждого этапа спортивной подготовки рекомендуются основные тренировочные средства. Описаны средства и методы педагогического и врачебного контроля, основной материал по теоретической подготовке, инструкторской и судейской практике. Дана классификация основных восстановительных средств и мероприятий.</w:t>
      </w:r>
    </w:p>
    <w:p w:rsidR="000F36FE" w:rsidRDefault="000F36FE">
      <w:pPr>
        <w:spacing w:after="0"/>
        <w:jc w:val="both"/>
        <w:rPr>
          <w:rFonts w:ascii="Times New Roman" w:eastAsia="Times New Roman" w:hAnsi="Times New Roman" w:cs="Times New Roman"/>
          <w:sz w:val="28"/>
          <w:szCs w:val="28"/>
          <w:lang w:eastAsia="en-US"/>
        </w:rPr>
      </w:pPr>
      <w:r>
        <w:rPr>
          <w:sz w:val="28"/>
          <w:szCs w:val="28"/>
        </w:rPr>
        <w:br w:type="page"/>
      </w:r>
    </w:p>
    <w:p w:rsidR="000F36FE" w:rsidRDefault="000F36FE" w:rsidP="000F36FE">
      <w:pPr>
        <w:pStyle w:val="31"/>
        <w:shd w:val="clear" w:color="auto" w:fill="auto"/>
        <w:spacing w:before="360" w:after="360" w:line="260" w:lineRule="exact"/>
        <w:jc w:val="center"/>
        <w:rPr>
          <w:color w:val="000000"/>
          <w:sz w:val="28"/>
          <w:szCs w:val="28"/>
          <w:lang w:bidi="ru-RU"/>
        </w:rPr>
      </w:pPr>
      <w:r>
        <w:rPr>
          <w:color w:val="000000"/>
          <w:sz w:val="28"/>
          <w:szCs w:val="28"/>
          <w:lang w:val="en-US" w:bidi="ru-RU"/>
        </w:rPr>
        <w:lastRenderedPageBreak/>
        <w:t>II</w:t>
      </w:r>
      <w:r w:rsidRPr="00DB05E9">
        <w:rPr>
          <w:color w:val="000000"/>
          <w:sz w:val="28"/>
          <w:szCs w:val="28"/>
          <w:lang w:bidi="ru-RU"/>
        </w:rPr>
        <w:t xml:space="preserve"> Характеристика дополнительной образовательной программы спортивной подготовки по виду спорта «</w:t>
      </w:r>
      <w:r w:rsidR="00EB1296">
        <w:rPr>
          <w:color w:val="000000"/>
          <w:sz w:val="28"/>
          <w:szCs w:val="28"/>
          <w:lang w:bidi="ru-RU"/>
        </w:rPr>
        <w:t>самбо</w:t>
      </w:r>
      <w:r w:rsidRPr="00DB05E9">
        <w:rPr>
          <w:color w:val="000000"/>
          <w:sz w:val="28"/>
          <w:szCs w:val="28"/>
          <w:lang w:bidi="ru-RU"/>
        </w:rPr>
        <w:t>»</w:t>
      </w:r>
    </w:p>
    <w:p w:rsidR="000F36FE" w:rsidRDefault="000F36FE" w:rsidP="000F36FE">
      <w:pPr>
        <w:pStyle w:val="31"/>
        <w:shd w:val="clear" w:color="auto" w:fill="auto"/>
        <w:spacing w:before="360" w:after="360" w:line="260" w:lineRule="exact"/>
        <w:jc w:val="center"/>
        <w:rPr>
          <w:color w:val="000000"/>
          <w:sz w:val="28"/>
          <w:szCs w:val="28"/>
          <w:lang w:bidi="ru-RU"/>
        </w:rPr>
      </w:pPr>
      <w:r w:rsidRPr="00395B55">
        <w:rPr>
          <w:color w:val="000000"/>
          <w:sz w:val="28"/>
          <w:szCs w:val="28"/>
          <w:lang w:bidi="ru-RU"/>
        </w:rPr>
        <w:t>3</w:t>
      </w:r>
      <w:r>
        <w:rPr>
          <w:color w:val="000000"/>
          <w:sz w:val="28"/>
          <w:szCs w:val="28"/>
          <w:lang w:bidi="ru-RU"/>
        </w:rPr>
        <w:t>.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p w:rsidR="000F36FE" w:rsidRPr="0046078F" w:rsidRDefault="000F36FE" w:rsidP="000F36FE">
      <w:pPr>
        <w:pStyle w:val="31"/>
        <w:shd w:val="clear" w:color="auto" w:fill="auto"/>
        <w:spacing w:before="240" w:after="0" w:line="260" w:lineRule="exact"/>
        <w:jc w:val="right"/>
        <w:rPr>
          <w:b w:val="0"/>
          <w:bCs w:val="0"/>
          <w:color w:val="000000"/>
          <w:sz w:val="28"/>
          <w:szCs w:val="28"/>
          <w:lang w:bidi="ru-RU"/>
        </w:rPr>
      </w:pPr>
      <w:r>
        <w:rPr>
          <w:b w:val="0"/>
          <w:bCs w:val="0"/>
          <w:color w:val="000000"/>
          <w:sz w:val="28"/>
          <w:szCs w:val="28"/>
          <w:lang w:bidi="ru-RU"/>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2351"/>
        <w:gridCol w:w="2300"/>
        <w:gridCol w:w="2349"/>
      </w:tblGrid>
      <w:tr w:rsidR="000F36FE" w:rsidTr="00EB1296">
        <w:trPr>
          <w:trHeight w:val="1697"/>
          <w:jc w:val="center"/>
        </w:trPr>
        <w:tc>
          <w:tcPr>
            <w:tcW w:w="2571"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Этапы спортивной подготовки</w:t>
            </w:r>
          </w:p>
        </w:tc>
        <w:tc>
          <w:tcPr>
            <w:tcW w:w="2351"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Срок реализации этапов спортивной подготовки (лет)</w:t>
            </w:r>
          </w:p>
        </w:tc>
        <w:tc>
          <w:tcPr>
            <w:tcW w:w="2300"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Возрастные границы лиц, проходящих спортивную подготовку (лет)</w:t>
            </w:r>
          </w:p>
        </w:tc>
        <w:tc>
          <w:tcPr>
            <w:tcW w:w="2349"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Наполняемость (человек)</w:t>
            </w:r>
          </w:p>
        </w:tc>
      </w:tr>
      <w:tr w:rsidR="000F36FE" w:rsidTr="00377501">
        <w:trPr>
          <w:trHeight w:hRule="exact" w:val="280"/>
          <w:jc w:val="center"/>
        </w:trPr>
        <w:tc>
          <w:tcPr>
            <w:tcW w:w="9571" w:type="dxa"/>
            <w:gridSpan w:val="4"/>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w:t>
            </w:r>
            <w:proofErr w:type="gramStart"/>
            <w:r>
              <w:rPr>
                <w:rFonts w:ascii="Times New Roman" w:hAnsi="Times New Roman" w:cs="Times New Roman"/>
                <w:sz w:val="24"/>
                <w:szCs w:val="24"/>
              </w:rPr>
              <w:t>весовая</w:t>
            </w:r>
            <w:proofErr w:type="gramEnd"/>
            <w:r>
              <w:rPr>
                <w:rFonts w:ascii="Times New Roman" w:hAnsi="Times New Roman" w:cs="Times New Roman"/>
                <w:sz w:val="24"/>
                <w:szCs w:val="24"/>
              </w:rPr>
              <w:t xml:space="preserve"> категории»</w:t>
            </w:r>
          </w:p>
        </w:tc>
      </w:tr>
      <w:tr w:rsidR="000F36FE" w:rsidTr="00377501">
        <w:trPr>
          <w:trHeight w:hRule="exact" w:val="641"/>
          <w:jc w:val="center"/>
        </w:trPr>
        <w:tc>
          <w:tcPr>
            <w:tcW w:w="2571"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Этап начальной подготовки</w:t>
            </w:r>
          </w:p>
        </w:tc>
        <w:tc>
          <w:tcPr>
            <w:tcW w:w="2351" w:type="dxa"/>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2-3</w:t>
            </w:r>
          </w:p>
        </w:tc>
        <w:tc>
          <w:tcPr>
            <w:tcW w:w="2300" w:type="dxa"/>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10</w:t>
            </w:r>
          </w:p>
        </w:tc>
        <w:tc>
          <w:tcPr>
            <w:tcW w:w="2349" w:type="dxa"/>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12</w:t>
            </w:r>
          </w:p>
        </w:tc>
      </w:tr>
      <w:tr w:rsidR="000F36FE" w:rsidTr="00377501">
        <w:trPr>
          <w:trHeight w:hRule="exact" w:val="1274"/>
          <w:jc w:val="center"/>
        </w:trPr>
        <w:tc>
          <w:tcPr>
            <w:tcW w:w="2571"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Учебно-тренировочный этап (этап спортивной специализации)</w:t>
            </w:r>
          </w:p>
        </w:tc>
        <w:tc>
          <w:tcPr>
            <w:tcW w:w="2351" w:type="dxa"/>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2-4</w:t>
            </w:r>
          </w:p>
        </w:tc>
        <w:tc>
          <w:tcPr>
            <w:tcW w:w="2300" w:type="dxa"/>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12</w:t>
            </w:r>
          </w:p>
        </w:tc>
        <w:tc>
          <w:tcPr>
            <w:tcW w:w="2349"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6</w:t>
            </w:r>
          </w:p>
        </w:tc>
      </w:tr>
      <w:tr w:rsidR="000F36FE" w:rsidTr="00377501">
        <w:trPr>
          <w:trHeight w:hRule="exact" w:val="1278"/>
          <w:jc w:val="center"/>
        </w:trPr>
        <w:tc>
          <w:tcPr>
            <w:tcW w:w="2571"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Этап совершенствования спортивного мастерства</w:t>
            </w:r>
          </w:p>
        </w:tc>
        <w:tc>
          <w:tcPr>
            <w:tcW w:w="2351"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Не ограничивается</w:t>
            </w:r>
          </w:p>
        </w:tc>
        <w:tc>
          <w:tcPr>
            <w:tcW w:w="2300"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14</w:t>
            </w:r>
          </w:p>
        </w:tc>
        <w:tc>
          <w:tcPr>
            <w:tcW w:w="2349" w:type="dxa"/>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2</w:t>
            </w:r>
          </w:p>
        </w:tc>
      </w:tr>
      <w:tr w:rsidR="000F36FE" w:rsidTr="00377501">
        <w:trPr>
          <w:trHeight w:hRule="exact" w:val="1003"/>
          <w:jc w:val="center"/>
        </w:trPr>
        <w:tc>
          <w:tcPr>
            <w:tcW w:w="2571"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Этап высшего спортивного мастерства</w:t>
            </w:r>
          </w:p>
        </w:tc>
        <w:tc>
          <w:tcPr>
            <w:tcW w:w="2351"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Не ограничивается</w:t>
            </w:r>
          </w:p>
        </w:tc>
        <w:tc>
          <w:tcPr>
            <w:tcW w:w="2300"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16</w:t>
            </w:r>
          </w:p>
        </w:tc>
        <w:tc>
          <w:tcPr>
            <w:tcW w:w="2349"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1</w:t>
            </w:r>
          </w:p>
        </w:tc>
      </w:tr>
      <w:tr w:rsidR="000F36FE" w:rsidTr="00377501">
        <w:trPr>
          <w:trHeight w:hRule="exact" w:val="353"/>
          <w:jc w:val="center"/>
        </w:trPr>
        <w:tc>
          <w:tcPr>
            <w:tcW w:w="9571" w:type="dxa"/>
            <w:gridSpan w:val="4"/>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«демонстративное самбо»</w:t>
            </w:r>
          </w:p>
        </w:tc>
      </w:tr>
      <w:tr w:rsidR="000F36FE" w:rsidTr="00377501">
        <w:trPr>
          <w:trHeight w:hRule="exact" w:val="621"/>
          <w:jc w:val="center"/>
        </w:trPr>
        <w:tc>
          <w:tcPr>
            <w:tcW w:w="2571"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Этап начальной подготовки</w:t>
            </w:r>
          </w:p>
        </w:tc>
        <w:tc>
          <w:tcPr>
            <w:tcW w:w="2351" w:type="dxa"/>
            <w:vAlign w:val="center"/>
          </w:tcPr>
          <w:p w:rsidR="000F36FE" w:rsidRPr="004A36F8" w:rsidRDefault="000F36FE" w:rsidP="000F36FE">
            <w:pPr>
              <w:jc w:val="center"/>
              <w:rPr>
                <w:rFonts w:ascii="Times New Roman" w:hAnsi="Times New Roman" w:cs="Times New Roman"/>
                <w:sz w:val="24"/>
                <w:szCs w:val="24"/>
              </w:rPr>
            </w:pPr>
            <w:r>
              <w:rPr>
                <w:rFonts w:ascii="Times New Roman" w:hAnsi="Times New Roman" w:cs="Times New Roman"/>
                <w:sz w:val="24"/>
                <w:szCs w:val="24"/>
              </w:rPr>
              <w:t>3</w:t>
            </w:r>
          </w:p>
        </w:tc>
        <w:tc>
          <w:tcPr>
            <w:tcW w:w="2300" w:type="dxa"/>
            <w:vAlign w:val="center"/>
          </w:tcPr>
          <w:p w:rsidR="000F36FE" w:rsidRPr="004A36F8" w:rsidRDefault="000F36FE" w:rsidP="000F36FE">
            <w:pPr>
              <w:jc w:val="center"/>
              <w:rPr>
                <w:rFonts w:ascii="Times New Roman" w:hAnsi="Times New Roman" w:cs="Times New Roman"/>
                <w:sz w:val="24"/>
                <w:szCs w:val="24"/>
              </w:rPr>
            </w:pPr>
            <w:r>
              <w:rPr>
                <w:rFonts w:ascii="Times New Roman" w:hAnsi="Times New Roman" w:cs="Times New Roman"/>
                <w:sz w:val="24"/>
                <w:szCs w:val="24"/>
              </w:rPr>
              <w:t>7</w:t>
            </w:r>
          </w:p>
        </w:tc>
        <w:tc>
          <w:tcPr>
            <w:tcW w:w="2349" w:type="dxa"/>
            <w:vAlign w:val="center"/>
          </w:tcPr>
          <w:p w:rsidR="000F36FE" w:rsidRPr="004A36F8" w:rsidRDefault="000F36FE" w:rsidP="000F36FE">
            <w:pPr>
              <w:jc w:val="center"/>
              <w:rPr>
                <w:rFonts w:ascii="Times New Roman" w:hAnsi="Times New Roman" w:cs="Times New Roman"/>
                <w:sz w:val="24"/>
                <w:szCs w:val="24"/>
              </w:rPr>
            </w:pPr>
            <w:r>
              <w:rPr>
                <w:rFonts w:ascii="Times New Roman" w:hAnsi="Times New Roman" w:cs="Times New Roman"/>
                <w:sz w:val="24"/>
                <w:szCs w:val="24"/>
              </w:rPr>
              <w:t>12</w:t>
            </w:r>
          </w:p>
        </w:tc>
      </w:tr>
      <w:tr w:rsidR="000F36FE" w:rsidTr="00377501">
        <w:trPr>
          <w:trHeight w:hRule="exact" w:val="1282"/>
          <w:jc w:val="center"/>
        </w:trPr>
        <w:tc>
          <w:tcPr>
            <w:tcW w:w="2571"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Учебно-тренировочный этап (этап спортивной специализации)</w:t>
            </w:r>
          </w:p>
        </w:tc>
        <w:tc>
          <w:tcPr>
            <w:tcW w:w="2351" w:type="dxa"/>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4</w:t>
            </w:r>
          </w:p>
        </w:tc>
        <w:tc>
          <w:tcPr>
            <w:tcW w:w="2300" w:type="dxa"/>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10</w:t>
            </w:r>
          </w:p>
        </w:tc>
        <w:tc>
          <w:tcPr>
            <w:tcW w:w="2349" w:type="dxa"/>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6</w:t>
            </w:r>
          </w:p>
        </w:tc>
      </w:tr>
      <w:tr w:rsidR="000F36FE" w:rsidTr="00EB1296">
        <w:trPr>
          <w:trHeight w:hRule="exact" w:val="1272"/>
          <w:jc w:val="center"/>
        </w:trPr>
        <w:tc>
          <w:tcPr>
            <w:tcW w:w="2571"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Этап совершенствования спортивного мастерства</w:t>
            </w:r>
          </w:p>
        </w:tc>
        <w:tc>
          <w:tcPr>
            <w:tcW w:w="2351" w:type="dxa"/>
            <w:vAlign w:val="center"/>
          </w:tcPr>
          <w:p w:rsidR="000F36FE" w:rsidRDefault="000F36FE" w:rsidP="000F36FE">
            <w:r w:rsidRPr="00CF5656">
              <w:rPr>
                <w:rFonts w:ascii="Times New Roman" w:hAnsi="Times New Roman" w:cs="Times New Roman"/>
                <w:sz w:val="24"/>
                <w:szCs w:val="24"/>
              </w:rPr>
              <w:t>Не ограничивается</w:t>
            </w:r>
          </w:p>
        </w:tc>
        <w:tc>
          <w:tcPr>
            <w:tcW w:w="2300" w:type="dxa"/>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14</w:t>
            </w:r>
          </w:p>
        </w:tc>
        <w:tc>
          <w:tcPr>
            <w:tcW w:w="2349" w:type="dxa"/>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2</w:t>
            </w:r>
          </w:p>
        </w:tc>
      </w:tr>
      <w:tr w:rsidR="000F36FE" w:rsidTr="00377501">
        <w:trPr>
          <w:trHeight w:hRule="exact" w:val="1003"/>
          <w:jc w:val="center"/>
        </w:trPr>
        <w:tc>
          <w:tcPr>
            <w:tcW w:w="2571" w:type="dxa"/>
            <w:vAlign w:val="center"/>
          </w:tcPr>
          <w:p w:rsidR="000F36FE" w:rsidRPr="004A36F8" w:rsidRDefault="000F36FE" w:rsidP="00010AE6">
            <w:pPr>
              <w:jc w:val="center"/>
              <w:rPr>
                <w:rFonts w:ascii="Times New Roman" w:hAnsi="Times New Roman" w:cs="Times New Roman"/>
                <w:sz w:val="24"/>
                <w:szCs w:val="24"/>
              </w:rPr>
            </w:pPr>
            <w:r w:rsidRPr="004A36F8">
              <w:rPr>
                <w:rFonts w:ascii="Times New Roman" w:hAnsi="Times New Roman" w:cs="Times New Roman"/>
                <w:sz w:val="24"/>
                <w:szCs w:val="24"/>
              </w:rPr>
              <w:t>Этап высшего спортивного мастерства</w:t>
            </w:r>
          </w:p>
        </w:tc>
        <w:tc>
          <w:tcPr>
            <w:tcW w:w="2351" w:type="dxa"/>
            <w:vAlign w:val="center"/>
          </w:tcPr>
          <w:p w:rsidR="000F36FE" w:rsidRDefault="000F36FE" w:rsidP="000F36FE">
            <w:r w:rsidRPr="00CF5656">
              <w:rPr>
                <w:rFonts w:ascii="Times New Roman" w:hAnsi="Times New Roman" w:cs="Times New Roman"/>
                <w:sz w:val="24"/>
                <w:szCs w:val="24"/>
              </w:rPr>
              <w:t>Не ограничивается</w:t>
            </w:r>
          </w:p>
        </w:tc>
        <w:tc>
          <w:tcPr>
            <w:tcW w:w="2300" w:type="dxa"/>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16</w:t>
            </w:r>
          </w:p>
        </w:tc>
        <w:tc>
          <w:tcPr>
            <w:tcW w:w="2349" w:type="dxa"/>
            <w:vAlign w:val="center"/>
          </w:tcPr>
          <w:p w:rsidR="000F36FE" w:rsidRPr="004A36F8" w:rsidRDefault="000F36FE" w:rsidP="00010AE6">
            <w:pPr>
              <w:jc w:val="center"/>
              <w:rPr>
                <w:rFonts w:ascii="Times New Roman" w:hAnsi="Times New Roman" w:cs="Times New Roman"/>
                <w:sz w:val="24"/>
                <w:szCs w:val="24"/>
              </w:rPr>
            </w:pPr>
            <w:r>
              <w:rPr>
                <w:rFonts w:ascii="Times New Roman" w:hAnsi="Times New Roman" w:cs="Times New Roman"/>
                <w:sz w:val="24"/>
                <w:szCs w:val="24"/>
              </w:rPr>
              <w:t>1</w:t>
            </w:r>
          </w:p>
        </w:tc>
      </w:tr>
    </w:tbl>
    <w:p w:rsidR="002A462E" w:rsidRDefault="002A462E" w:rsidP="000F36FE">
      <w:pPr>
        <w:spacing w:after="0" w:line="240" w:lineRule="auto"/>
        <w:ind w:firstLine="567"/>
        <w:jc w:val="both"/>
        <w:rPr>
          <w:rFonts w:ascii="Times New Roman" w:hAnsi="Times New Roman" w:cs="Times New Roman"/>
          <w:sz w:val="28"/>
          <w:szCs w:val="28"/>
        </w:rPr>
      </w:pP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xml:space="preserve">Отбор лиц для прохождения спортивной подготовки осуществляется в соответствии с утвержденным Положением о критериях спортивного отбора лиц, </w:t>
      </w:r>
      <w:r w:rsidRPr="009A23C2">
        <w:rPr>
          <w:rFonts w:ascii="Times New Roman" w:hAnsi="Times New Roman" w:cs="Times New Roman"/>
          <w:sz w:val="28"/>
          <w:szCs w:val="28"/>
        </w:rPr>
        <w:lastRenderedPageBreak/>
        <w:t xml:space="preserve">проходящих спортивную подготовку по видам спорта </w:t>
      </w:r>
      <w:r>
        <w:rPr>
          <w:rFonts w:ascii="Times New Roman" w:hAnsi="Times New Roman" w:cs="Times New Roman"/>
          <w:sz w:val="28"/>
          <w:szCs w:val="28"/>
        </w:rPr>
        <w:t>«</w:t>
      </w:r>
      <w:r w:rsidRPr="009A23C2">
        <w:rPr>
          <w:rFonts w:ascii="Times New Roman" w:hAnsi="Times New Roman" w:cs="Times New Roman"/>
          <w:sz w:val="28"/>
          <w:szCs w:val="28"/>
        </w:rPr>
        <w:t>самбо</w:t>
      </w:r>
      <w:r>
        <w:rPr>
          <w:rFonts w:ascii="Times New Roman" w:hAnsi="Times New Roman" w:cs="Times New Roman"/>
          <w:sz w:val="28"/>
          <w:szCs w:val="28"/>
        </w:rPr>
        <w:t>»</w:t>
      </w:r>
      <w:r w:rsidRPr="009A23C2">
        <w:rPr>
          <w:rFonts w:ascii="Times New Roman" w:hAnsi="Times New Roman" w:cs="Times New Roman"/>
          <w:sz w:val="28"/>
          <w:szCs w:val="28"/>
        </w:rPr>
        <w:t xml:space="preserve"> в </w:t>
      </w:r>
      <w:r w:rsidR="00312DED" w:rsidRPr="00312DED">
        <w:rPr>
          <w:rFonts w:ascii="Times New Roman" w:hAnsi="Times New Roman" w:cs="Times New Roman"/>
          <w:sz w:val="28"/>
          <w:szCs w:val="28"/>
          <w:lang w:bidi="ru-RU"/>
        </w:rPr>
        <w:t>КГБУ «СШОР по дзюдо и самбо»</w:t>
      </w:r>
    </w:p>
    <w:p w:rsidR="000F36FE" w:rsidRPr="006D2CB0" w:rsidRDefault="000F36FE" w:rsidP="000F36FE">
      <w:pPr>
        <w:spacing w:after="0" w:line="240" w:lineRule="auto"/>
        <w:ind w:firstLine="567"/>
        <w:jc w:val="both"/>
        <w:rPr>
          <w:rFonts w:ascii="Times New Roman" w:hAnsi="Times New Roman" w:cs="Times New Roman"/>
          <w:sz w:val="28"/>
          <w:szCs w:val="28"/>
        </w:rPr>
      </w:pPr>
      <w:r w:rsidRPr="006D2CB0">
        <w:rPr>
          <w:rFonts w:ascii="Times New Roman" w:hAnsi="Times New Roman" w:cs="Times New Roman"/>
          <w:color w:val="000000"/>
          <w:sz w:val="28"/>
          <w:szCs w:val="28"/>
          <w:lang w:bidi="ru-RU"/>
        </w:rPr>
        <w:t xml:space="preserve">В группы начальной подготовки зачисляются дети с </w:t>
      </w:r>
      <w:r w:rsidR="00B91AEF">
        <w:rPr>
          <w:rFonts w:ascii="Times New Roman" w:hAnsi="Times New Roman" w:cs="Times New Roman"/>
          <w:color w:val="000000"/>
          <w:sz w:val="28"/>
          <w:szCs w:val="28"/>
          <w:lang w:bidi="ru-RU"/>
        </w:rPr>
        <w:t>7</w:t>
      </w:r>
      <w:r>
        <w:rPr>
          <w:rFonts w:ascii="Times New Roman" w:hAnsi="Times New Roman" w:cs="Times New Roman"/>
          <w:color w:val="000000"/>
          <w:sz w:val="28"/>
          <w:szCs w:val="28"/>
          <w:lang w:bidi="ru-RU"/>
        </w:rPr>
        <w:t xml:space="preserve"> лет для спортивной дисциплины «демонстрационное самбо»</w:t>
      </w:r>
      <w:r w:rsidRPr="006D2CB0">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с 10 лет для спортивной дисциплины «весовая категория»,</w:t>
      </w:r>
      <w:r w:rsidRPr="006D2CB0">
        <w:rPr>
          <w:rFonts w:ascii="Times New Roman" w:hAnsi="Times New Roman" w:cs="Times New Roman"/>
          <w:color w:val="000000"/>
          <w:sz w:val="28"/>
          <w:szCs w:val="28"/>
          <w:lang w:bidi="ru-RU"/>
        </w:rPr>
        <w:t xml:space="preserve"> желающие заниматься </w:t>
      </w:r>
      <w:r w:rsidR="00644814">
        <w:rPr>
          <w:rFonts w:ascii="Times New Roman" w:hAnsi="Times New Roman" w:cs="Times New Roman"/>
          <w:color w:val="000000"/>
          <w:sz w:val="28"/>
          <w:szCs w:val="28"/>
          <w:lang w:bidi="ru-RU"/>
        </w:rPr>
        <w:t>самбо</w:t>
      </w:r>
      <w:r w:rsidRPr="006D2CB0">
        <w:rPr>
          <w:rFonts w:ascii="Times New Roman" w:hAnsi="Times New Roman" w:cs="Times New Roman"/>
          <w:color w:val="000000"/>
          <w:sz w:val="28"/>
          <w:szCs w:val="28"/>
          <w:lang w:bidi="ru-RU"/>
        </w:rPr>
        <w:t xml:space="preserve"> и не имеющие медицинских противопоказаний. На этом этапе </w:t>
      </w:r>
      <w:proofErr w:type="gramStart"/>
      <w:r w:rsidRPr="006D2CB0">
        <w:rPr>
          <w:rFonts w:ascii="Times New Roman" w:hAnsi="Times New Roman" w:cs="Times New Roman"/>
          <w:color w:val="000000"/>
          <w:sz w:val="28"/>
          <w:szCs w:val="28"/>
          <w:lang w:bidi="ru-RU"/>
        </w:rPr>
        <w:t>с</w:t>
      </w:r>
      <w:proofErr w:type="gramEnd"/>
      <w:r w:rsidRPr="006D2CB0">
        <w:rPr>
          <w:rFonts w:ascii="Times New Roman" w:hAnsi="Times New Roman" w:cs="Times New Roman"/>
          <w:color w:val="000000"/>
          <w:sz w:val="28"/>
          <w:szCs w:val="28"/>
          <w:lang w:bidi="ru-RU"/>
        </w:rPr>
        <w:t xml:space="preserve"> занимающимися приоритетными являются воспитательная и физкультурно-оздоровительная работа.</w:t>
      </w:r>
      <w:r w:rsidRPr="006D2CB0">
        <w:rPr>
          <w:rFonts w:ascii="Times New Roman" w:hAnsi="Times New Roman" w:cs="Times New Roman"/>
          <w:sz w:val="28"/>
          <w:szCs w:val="28"/>
        </w:rPr>
        <w:t xml:space="preserve"> На этапе начальной подготовки решается ряд обязательных задач:</w:t>
      </w:r>
    </w:p>
    <w:p w:rsidR="000F36FE" w:rsidRPr="006D2CB0" w:rsidRDefault="000F36FE" w:rsidP="000F36FE">
      <w:pPr>
        <w:spacing w:after="0" w:line="240" w:lineRule="auto"/>
        <w:ind w:firstLine="567"/>
        <w:jc w:val="both"/>
        <w:rPr>
          <w:rFonts w:ascii="Times New Roman" w:hAnsi="Times New Roman" w:cs="Times New Roman"/>
          <w:sz w:val="28"/>
          <w:szCs w:val="28"/>
        </w:rPr>
      </w:pPr>
      <w:r w:rsidRPr="006D2CB0">
        <w:rPr>
          <w:rFonts w:ascii="Times New Roman" w:hAnsi="Times New Roman" w:cs="Times New Roman"/>
          <w:sz w:val="28"/>
          <w:szCs w:val="28"/>
        </w:rPr>
        <w:t xml:space="preserve">- привлечение максимально возможного количества занимающихся к систематическим занятиям </w:t>
      </w:r>
      <w:r w:rsidR="00644814">
        <w:rPr>
          <w:rFonts w:ascii="Times New Roman" w:hAnsi="Times New Roman" w:cs="Times New Roman"/>
          <w:sz w:val="28"/>
          <w:szCs w:val="28"/>
        </w:rPr>
        <w:t>самбо</w:t>
      </w:r>
      <w:r w:rsidRPr="006D2CB0">
        <w:rPr>
          <w:rFonts w:ascii="Times New Roman" w:hAnsi="Times New Roman" w:cs="Times New Roman"/>
          <w:sz w:val="28"/>
          <w:szCs w:val="28"/>
        </w:rPr>
        <w:t>;</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6D2CB0">
        <w:rPr>
          <w:rFonts w:ascii="Times New Roman" w:hAnsi="Times New Roman" w:cs="Times New Roman"/>
          <w:sz w:val="28"/>
          <w:szCs w:val="28"/>
        </w:rPr>
        <w:t>- формирование у занимающихся</w:t>
      </w:r>
      <w:r w:rsidRPr="009A23C2">
        <w:rPr>
          <w:rFonts w:ascii="Times New Roman" w:hAnsi="Times New Roman" w:cs="Times New Roman"/>
          <w:sz w:val="28"/>
          <w:szCs w:val="28"/>
        </w:rPr>
        <w:t xml:space="preserve"> основ здорового образа жизни, гигиенической культуры и профилактика вредных привычек;</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xml:space="preserve">- освоение теоретических знаний из области физической культуры и избранного вида спорта - </w:t>
      </w:r>
      <w:r w:rsidR="00644814">
        <w:rPr>
          <w:rFonts w:ascii="Times New Roman" w:hAnsi="Times New Roman" w:cs="Times New Roman"/>
          <w:sz w:val="28"/>
          <w:szCs w:val="28"/>
        </w:rPr>
        <w:t>самбо</w:t>
      </w:r>
      <w:r w:rsidRPr="009A23C2">
        <w:rPr>
          <w:rFonts w:ascii="Times New Roman" w:hAnsi="Times New Roman" w:cs="Times New Roman"/>
          <w:sz w:val="28"/>
          <w:szCs w:val="28"/>
        </w:rPr>
        <w:t>, формирование двигательных умений и навыков.</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xml:space="preserve">- овладение основами техники выполнения физических упражнений и техники </w:t>
      </w:r>
      <w:r w:rsidR="00644814">
        <w:rPr>
          <w:rFonts w:ascii="Times New Roman" w:hAnsi="Times New Roman" w:cs="Times New Roman"/>
          <w:sz w:val="28"/>
          <w:szCs w:val="28"/>
        </w:rPr>
        <w:t>самбо</w:t>
      </w:r>
      <w:r w:rsidRPr="009A23C2">
        <w:rPr>
          <w:rFonts w:ascii="Times New Roman" w:hAnsi="Times New Roman" w:cs="Times New Roman"/>
          <w:sz w:val="28"/>
          <w:szCs w:val="28"/>
        </w:rPr>
        <w:t>;</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приобретение разносторонней физической подготовленности на основе разносторонних знаний;</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xml:space="preserve">- приобретение первичного соревновательного опыта путём участия в </w:t>
      </w:r>
      <w:r>
        <w:rPr>
          <w:rFonts w:ascii="Times New Roman" w:hAnsi="Times New Roman" w:cs="Times New Roman"/>
          <w:sz w:val="28"/>
          <w:szCs w:val="28"/>
        </w:rPr>
        <w:t xml:space="preserve">контрольных </w:t>
      </w:r>
      <w:r w:rsidRPr="009A23C2">
        <w:rPr>
          <w:rFonts w:ascii="Times New Roman" w:hAnsi="Times New Roman" w:cs="Times New Roman"/>
          <w:sz w:val="28"/>
          <w:szCs w:val="28"/>
        </w:rPr>
        <w:t>соревнованиях;</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выявление задатков и способностей детей;</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xml:space="preserve">- привитие устойчивого интереса к занятиям </w:t>
      </w:r>
      <w:r w:rsidR="00644814">
        <w:rPr>
          <w:rFonts w:ascii="Times New Roman" w:hAnsi="Times New Roman" w:cs="Times New Roman"/>
          <w:sz w:val="28"/>
          <w:szCs w:val="28"/>
        </w:rPr>
        <w:t>самбо</w:t>
      </w:r>
      <w:r w:rsidRPr="009A23C2">
        <w:rPr>
          <w:rFonts w:ascii="Times New Roman" w:hAnsi="Times New Roman" w:cs="Times New Roman"/>
          <w:sz w:val="28"/>
          <w:szCs w:val="28"/>
        </w:rPr>
        <w:t>;</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воспитание черт спортивного характера.</w:t>
      </w:r>
    </w:p>
    <w:p w:rsidR="000F36FE"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b/>
          <w:sz w:val="28"/>
          <w:szCs w:val="28"/>
        </w:rPr>
        <w:t>Тренировочный этап</w:t>
      </w:r>
      <w:r w:rsidRPr="009A23C2">
        <w:rPr>
          <w:rFonts w:ascii="Times New Roman" w:hAnsi="Times New Roman" w:cs="Times New Roman"/>
          <w:sz w:val="28"/>
          <w:szCs w:val="28"/>
        </w:rPr>
        <w:t xml:space="preserve"> </w:t>
      </w:r>
      <w:r w:rsidRPr="009A23C2">
        <w:rPr>
          <w:rFonts w:ascii="Times New Roman" w:hAnsi="Times New Roman" w:cs="Times New Roman"/>
          <w:b/>
          <w:sz w:val="28"/>
          <w:szCs w:val="28"/>
        </w:rPr>
        <w:t>(этап спортивной специализации)</w:t>
      </w:r>
      <w:r w:rsidRPr="009A23C2">
        <w:rPr>
          <w:rFonts w:ascii="Times New Roman" w:hAnsi="Times New Roman" w:cs="Times New Roman"/>
          <w:sz w:val="28"/>
          <w:szCs w:val="28"/>
        </w:rPr>
        <w:t xml:space="preserve"> содержит два отдельных уровня подготовки: </w:t>
      </w:r>
      <w:r w:rsidRPr="009A23C2">
        <w:rPr>
          <w:rFonts w:ascii="Times New Roman" w:hAnsi="Times New Roman" w:cs="Times New Roman"/>
          <w:b/>
          <w:sz w:val="28"/>
          <w:szCs w:val="28"/>
        </w:rPr>
        <w:t>уровень начальной специализации</w:t>
      </w:r>
      <w:r>
        <w:rPr>
          <w:rFonts w:ascii="Times New Roman" w:hAnsi="Times New Roman" w:cs="Times New Roman"/>
          <w:sz w:val="28"/>
          <w:szCs w:val="28"/>
        </w:rPr>
        <w:t xml:space="preserve"> (до 3</w:t>
      </w:r>
      <w:r w:rsidRPr="009A23C2">
        <w:rPr>
          <w:rFonts w:ascii="Times New Roman" w:hAnsi="Times New Roman" w:cs="Times New Roman"/>
          <w:sz w:val="28"/>
          <w:szCs w:val="28"/>
        </w:rPr>
        <w:t xml:space="preserve">-х лет) и </w:t>
      </w:r>
      <w:r w:rsidRPr="009A23C2">
        <w:rPr>
          <w:rFonts w:ascii="Times New Roman" w:hAnsi="Times New Roman" w:cs="Times New Roman"/>
          <w:b/>
          <w:sz w:val="28"/>
          <w:szCs w:val="28"/>
        </w:rPr>
        <w:t>уровень</w:t>
      </w:r>
      <w:r w:rsidRPr="009A23C2">
        <w:rPr>
          <w:rFonts w:ascii="Times New Roman" w:hAnsi="Times New Roman" w:cs="Times New Roman"/>
          <w:sz w:val="28"/>
          <w:szCs w:val="28"/>
        </w:rPr>
        <w:t xml:space="preserve"> </w:t>
      </w:r>
      <w:r w:rsidRPr="009A23C2">
        <w:rPr>
          <w:rFonts w:ascii="Times New Roman" w:hAnsi="Times New Roman" w:cs="Times New Roman"/>
          <w:b/>
          <w:sz w:val="28"/>
          <w:szCs w:val="28"/>
        </w:rPr>
        <w:t>углублённой специализации</w:t>
      </w:r>
      <w:r w:rsidRPr="009A23C2">
        <w:rPr>
          <w:rFonts w:ascii="Times New Roman" w:hAnsi="Times New Roman" w:cs="Times New Roman"/>
          <w:sz w:val="28"/>
          <w:szCs w:val="28"/>
        </w:rPr>
        <w:t xml:space="preserve"> (</w:t>
      </w:r>
      <w:r>
        <w:rPr>
          <w:rFonts w:ascii="Times New Roman" w:hAnsi="Times New Roman" w:cs="Times New Roman"/>
          <w:sz w:val="28"/>
          <w:szCs w:val="28"/>
        </w:rPr>
        <w:t>свыше 3</w:t>
      </w:r>
      <w:r w:rsidRPr="009A23C2">
        <w:rPr>
          <w:rFonts w:ascii="Times New Roman" w:hAnsi="Times New Roman" w:cs="Times New Roman"/>
          <w:sz w:val="28"/>
          <w:szCs w:val="28"/>
        </w:rPr>
        <w:t>-х лет).</w:t>
      </w:r>
    </w:p>
    <w:p w:rsidR="000F36FE" w:rsidRDefault="000F36FE" w:rsidP="000F36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зачисления на учебно-тренировочный этап начальной специализации (до 3-х лет) спортсмен должен достичь установленного возраста, </w:t>
      </w:r>
      <w:r w:rsidRPr="009A23C2">
        <w:rPr>
          <w:rFonts w:ascii="Times New Roman" w:hAnsi="Times New Roman" w:cs="Times New Roman"/>
          <w:sz w:val="28"/>
          <w:szCs w:val="28"/>
        </w:rPr>
        <w:t>не име</w:t>
      </w:r>
      <w:r>
        <w:rPr>
          <w:rFonts w:ascii="Times New Roman" w:hAnsi="Times New Roman" w:cs="Times New Roman"/>
          <w:sz w:val="28"/>
          <w:szCs w:val="28"/>
        </w:rPr>
        <w:t>ть</w:t>
      </w:r>
      <w:r w:rsidRPr="009A23C2">
        <w:rPr>
          <w:rFonts w:ascii="Times New Roman" w:hAnsi="Times New Roman" w:cs="Times New Roman"/>
          <w:sz w:val="28"/>
          <w:szCs w:val="28"/>
        </w:rPr>
        <w:t xml:space="preserve"> отклонений в состоянии здоровья</w:t>
      </w:r>
      <w:r>
        <w:rPr>
          <w:rFonts w:ascii="Times New Roman" w:hAnsi="Times New Roman" w:cs="Times New Roman"/>
          <w:sz w:val="28"/>
          <w:szCs w:val="28"/>
        </w:rPr>
        <w:t xml:space="preserve"> и</w:t>
      </w:r>
      <w:r w:rsidRPr="009A23C2">
        <w:rPr>
          <w:rFonts w:ascii="Times New Roman" w:hAnsi="Times New Roman" w:cs="Times New Roman"/>
          <w:sz w:val="28"/>
          <w:szCs w:val="28"/>
        </w:rPr>
        <w:t xml:space="preserve"> успешно сд</w:t>
      </w:r>
      <w:r>
        <w:rPr>
          <w:rFonts w:ascii="Times New Roman" w:hAnsi="Times New Roman" w:cs="Times New Roman"/>
          <w:sz w:val="28"/>
          <w:szCs w:val="28"/>
        </w:rPr>
        <w:t>ать</w:t>
      </w:r>
      <w:r w:rsidRPr="009A23C2">
        <w:rPr>
          <w:rFonts w:ascii="Times New Roman" w:hAnsi="Times New Roman" w:cs="Times New Roman"/>
          <w:sz w:val="28"/>
          <w:szCs w:val="28"/>
        </w:rPr>
        <w:t xml:space="preserve"> нормативы по общей физической и специальной физической подготовке</w:t>
      </w:r>
      <w:r>
        <w:rPr>
          <w:rFonts w:ascii="Times New Roman" w:hAnsi="Times New Roman" w:cs="Times New Roman"/>
          <w:sz w:val="28"/>
          <w:szCs w:val="28"/>
        </w:rPr>
        <w:t>.</w:t>
      </w:r>
      <w:r w:rsidR="005D6A90">
        <w:rPr>
          <w:rFonts w:ascii="Times New Roman" w:hAnsi="Times New Roman" w:cs="Times New Roman"/>
          <w:sz w:val="28"/>
          <w:szCs w:val="28"/>
        </w:rPr>
        <w:t xml:space="preserve"> В период обучения на данном этапе спортивной подготовки спортсмен должен выполнить юношеский спортивный разряд («третий юношеский разряд», «второй юношеский разряд», «первый юношеский разряд»)</w:t>
      </w:r>
      <w:r w:rsidR="005D6A90" w:rsidRPr="009A23C2">
        <w:rPr>
          <w:rFonts w:ascii="Times New Roman" w:hAnsi="Times New Roman" w:cs="Times New Roman"/>
          <w:sz w:val="28"/>
          <w:szCs w:val="28"/>
        </w:rPr>
        <w:t>,</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5D6A90">
        <w:rPr>
          <w:rFonts w:ascii="Times New Roman" w:hAnsi="Times New Roman" w:cs="Times New Roman"/>
          <w:sz w:val="28"/>
          <w:szCs w:val="28"/>
        </w:rPr>
        <w:t xml:space="preserve">Для зачисления на учебно-тренировочный этап углубленной специализации (свыше 3-х лет) спортсмен должен иметь </w:t>
      </w:r>
      <w:r w:rsidR="005D6A90" w:rsidRPr="005D6A90">
        <w:rPr>
          <w:rFonts w:ascii="Times New Roman" w:hAnsi="Times New Roman" w:cs="Times New Roman"/>
          <w:sz w:val="28"/>
          <w:szCs w:val="28"/>
        </w:rPr>
        <w:t xml:space="preserve">юношеский </w:t>
      </w:r>
      <w:r w:rsidRPr="005D6A90">
        <w:rPr>
          <w:rFonts w:ascii="Times New Roman" w:hAnsi="Times New Roman" w:cs="Times New Roman"/>
          <w:sz w:val="28"/>
          <w:szCs w:val="28"/>
        </w:rPr>
        <w:t xml:space="preserve">спортивный разряд («третий </w:t>
      </w:r>
      <w:r w:rsidR="00EB1296" w:rsidRPr="005D6A90">
        <w:rPr>
          <w:rFonts w:ascii="Times New Roman" w:hAnsi="Times New Roman" w:cs="Times New Roman"/>
          <w:sz w:val="28"/>
          <w:szCs w:val="28"/>
        </w:rPr>
        <w:t>юношеский</w:t>
      </w:r>
      <w:r w:rsidR="00EB1296">
        <w:rPr>
          <w:rFonts w:ascii="Times New Roman" w:hAnsi="Times New Roman" w:cs="Times New Roman"/>
          <w:sz w:val="28"/>
          <w:szCs w:val="28"/>
        </w:rPr>
        <w:t xml:space="preserve"> </w:t>
      </w:r>
      <w:r>
        <w:rPr>
          <w:rFonts w:ascii="Times New Roman" w:hAnsi="Times New Roman" w:cs="Times New Roman"/>
          <w:sz w:val="28"/>
          <w:szCs w:val="28"/>
        </w:rPr>
        <w:t xml:space="preserve">спортивный разряд», «второй </w:t>
      </w:r>
      <w:r w:rsidR="00EB1296">
        <w:rPr>
          <w:rFonts w:ascii="Times New Roman" w:hAnsi="Times New Roman" w:cs="Times New Roman"/>
          <w:sz w:val="28"/>
          <w:szCs w:val="28"/>
        </w:rPr>
        <w:t xml:space="preserve">юношеский </w:t>
      </w:r>
      <w:r>
        <w:rPr>
          <w:rFonts w:ascii="Times New Roman" w:hAnsi="Times New Roman" w:cs="Times New Roman"/>
          <w:sz w:val="28"/>
          <w:szCs w:val="28"/>
        </w:rPr>
        <w:t xml:space="preserve">спортивный разряд», «первый </w:t>
      </w:r>
      <w:r w:rsidR="00EB1296">
        <w:rPr>
          <w:rFonts w:ascii="Times New Roman" w:hAnsi="Times New Roman" w:cs="Times New Roman"/>
          <w:sz w:val="28"/>
          <w:szCs w:val="28"/>
        </w:rPr>
        <w:t xml:space="preserve">юношеский </w:t>
      </w:r>
      <w:r>
        <w:rPr>
          <w:rFonts w:ascii="Times New Roman" w:hAnsi="Times New Roman" w:cs="Times New Roman"/>
          <w:sz w:val="28"/>
          <w:szCs w:val="28"/>
        </w:rPr>
        <w:t xml:space="preserve">спортивный разряд»), </w:t>
      </w:r>
      <w:r w:rsidRPr="009A23C2">
        <w:rPr>
          <w:rFonts w:ascii="Times New Roman" w:hAnsi="Times New Roman" w:cs="Times New Roman"/>
          <w:sz w:val="28"/>
          <w:szCs w:val="28"/>
        </w:rPr>
        <w:t>не име</w:t>
      </w:r>
      <w:r>
        <w:rPr>
          <w:rFonts w:ascii="Times New Roman" w:hAnsi="Times New Roman" w:cs="Times New Roman"/>
          <w:sz w:val="28"/>
          <w:szCs w:val="28"/>
        </w:rPr>
        <w:t>ть</w:t>
      </w:r>
      <w:r w:rsidRPr="009A23C2">
        <w:rPr>
          <w:rFonts w:ascii="Times New Roman" w:hAnsi="Times New Roman" w:cs="Times New Roman"/>
          <w:sz w:val="28"/>
          <w:szCs w:val="28"/>
        </w:rPr>
        <w:t xml:space="preserve"> отклонений в состоянии здоровья</w:t>
      </w:r>
      <w:r>
        <w:rPr>
          <w:rFonts w:ascii="Times New Roman" w:hAnsi="Times New Roman" w:cs="Times New Roman"/>
          <w:sz w:val="28"/>
          <w:szCs w:val="28"/>
        </w:rPr>
        <w:t xml:space="preserve"> и</w:t>
      </w:r>
      <w:r w:rsidRPr="009A23C2">
        <w:rPr>
          <w:rFonts w:ascii="Times New Roman" w:hAnsi="Times New Roman" w:cs="Times New Roman"/>
          <w:sz w:val="28"/>
          <w:szCs w:val="28"/>
        </w:rPr>
        <w:t xml:space="preserve"> успешно сд</w:t>
      </w:r>
      <w:r>
        <w:rPr>
          <w:rFonts w:ascii="Times New Roman" w:hAnsi="Times New Roman" w:cs="Times New Roman"/>
          <w:sz w:val="28"/>
          <w:szCs w:val="28"/>
        </w:rPr>
        <w:t>ать</w:t>
      </w:r>
      <w:r w:rsidRPr="009A23C2">
        <w:rPr>
          <w:rFonts w:ascii="Times New Roman" w:hAnsi="Times New Roman" w:cs="Times New Roman"/>
          <w:sz w:val="28"/>
          <w:szCs w:val="28"/>
        </w:rPr>
        <w:t xml:space="preserve"> нормативы по общей физической и специальной физической подготовке</w:t>
      </w:r>
      <w:r>
        <w:rPr>
          <w:rFonts w:ascii="Times New Roman" w:hAnsi="Times New Roman" w:cs="Times New Roman"/>
          <w:sz w:val="28"/>
          <w:szCs w:val="28"/>
        </w:rPr>
        <w:t>.</w:t>
      </w:r>
      <w:r w:rsidR="00EB1296">
        <w:rPr>
          <w:rFonts w:ascii="Times New Roman" w:hAnsi="Times New Roman" w:cs="Times New Roman"/>
          <w:sz w:val="28"/>
          <w:szCs w:val="28"/>
        </w:rPr>
        <w:t xml:space="preserve"> За период обучения </w:t>
      </w:r>
      <w:r w:rsidR="005D6A90">
        <w:rPr>
          <w:rFonts w:ascii="Times New Roman" w:hAnsi="Times New Roman" w:cs="Times New Roman"/>
          <w:sz w:val="28"/>
          <w:szCs w:val="28"/>
        </w:rPr>
        <w:t xml:space="preserve">на данном этапе спортивной подготовки </w:t>
      </w:r>
      <w:r w:rsidR="00EB1296">
        <w:rPr>
          <w:rFonts w:ascii="Times New Roman" w:hAnsi="Times New Roman" w:cs="Times New Roman"/>
          <w:sz w:val="28"/>
          <w:szCs w:val="28"/>
        </w:rPr>
        <w:t xml:space="preserve">спортсмен должен выполнить </w:t>
      </w:r>
      <w:r w:rsidR="005D6A90">
        <w:rPr>
          <w:rFonts w:ascii="Times New Roman" w:hAnsi="Times New Roman" w:cs="Times New Roman"/>
          <w:sz w:val="28"/>
          <w:szCs w:val="28"/>
        </w:rPr>
        <w:t>спортивный разряд («третий спортивный разряд», «второй спортивный разряд», «первый спортивный разряд»).</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Задачи и преимущественная направленность подготовки на уровне начальной специализации:</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lastRenderedPageBreak/>
        <w:t>- повышение уровня разносторонней физической и функциональной подготовленности;</w:t>
      </w:r>
    </w:p>
    <w:p w:rsidR="000F36FE" w:rsidRPr="009A23C2" w:rsidRDefault="000F36FE" w:rsidP="000F36FE">
      <w:pPr>
        <w:tabs>
          <w:tab w:val="left" w:pos="1134"/>
        </w:tabs>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xml:space="preserve">- овладение основами техники и тактики </w:t>
      </w:r>
      <w:r w:rsidR="00644814">
        <w:rPr>
          <w:rFonts w:ascii="Times New Roman" w:hAnsi="Times New Roman" w:cs="Times New Roman"/>
          <w:sz w:val="28"/>
          <w:szCs w:val="28"/>
        </w:rPr>
        <w:t>самбо</w:t>
      </w:r>
      <w:r w:rsidRPr="009A23C2">
        <w:rPr>
          <w:rFonts w:ascii="Times New Roman" w:hAnsi="Times New Roman" w:cs="Times New Roman"/>
          <w:sz w:val="28"/>
          <w:szCs w:val="28"/>
        </w:rPr>
        <w:t>;</w:t>
      </w:r>
    </w:p>
    <w:p w:rsidR="000F36FE" w:rsidRPr="009A23C2" w:rsidRDefault="000F36FE" w:rsidP="000F36FE">
      <w:pPr>
        <w:tabs>
          <w:tab w:val="left" w:pos="567"/>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23C2">
        <w:rPr>
          <w:rFonts w:ascii="Times New Roman" w:hAnsi="Times New Roman" w:cs="Times New Roman"/>
          <w:sz w:val="28"/>
          <w:szCs w:val="28"/>
        </w:rPr>
        <w:t>приобретение соревновательного опыта путём участия в соревнованиях.</w:t>
      </w:r>
    </w:p>
    <w:p w:rsidR="000F36FE" w:rsidRPr="009A23C2" w:rsidRDefault="000F36FE" w:rsidP="000F36FE">
      <w:pPr>
        <w:tabs>
          <w:tab w:val="left" w:pos="993"/>
        </w:tabs>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На уровне углублённой тренировки задачи и преимущественная направленность подготовки имеют следующее содержание:</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xml:space="preserve">- совершенствование техники и тактики </w:t>
      </w:r>
      <w:r w:rsidR="00285C68">
        <w:rPr>
          <w:rFonts w:ascii="Times New Roman" w:hAnsi="Times New Roman" w:cs="Times New Roman"/>
          <w:sz w:val="28"/>
          <w:szCs w:val="28"/>
        </w:rPr>
        <w:t>самбо</w:t>
      </w:r>
      <w:r w:rsidRPr="009A23C2">
        <w:rPr>
          <w:rFonts w:ascii="Times New Roman" w:hAnsi="Times New Roman" w:cs="Times New Roman"/>
          <w:sz w:val="28"/>
          <w:szCs w:val="28"/>
        </w:rPr>
        <w:t>;</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развитие специальных физических качеств;</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повышение уровня функциональной подготовленности;</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освоение допустимых тренировочных и соревновательных нагрузок;</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накопление соревновательного опыта.</w:t>
      </w:r>
    </w:p>
    <w:p w:rsidR="000F36FE" w:rsidRDefault="000F36FE" w:rsidP="000F36FE">
      <w:pPr>
        <w:spacing w:after="0" w:line="240" w:lineRule="auto"/>
        <w:ind w:firstLine="567"/>
        <w:jc w:val="both"/>
        <w:rPr>
          <w:rFonts w:ascii="Times New Roman" w:hAnsi="Times New Roman" w:cs="Times New Roman"/>
          <w:sz w:val="28"/>
          <w:szCs w:val="28"/>
        </w:rPr>
      </w:pPr>
      <w:proofErr w:type="gramStart"/>
      <w:r w:rsidRPr="009A23C2">
        <w:rPr>
          <w:rFonts w:ascii="Times New Roman" w:hAnsi="Times New Roman" w:cs="Times New Roman"/>
          <w:b/>
          <w:sz w:val="28"/>
          <w:szCs w:val="28"/>
        </w:rPr>
        <w:t>На этап совершенствования спортивного мастерства</w:t>
      </w:r>
      <w:r w:rsidRPr="009A23C2">
        <w:rPr>
          <w:rFonts w:ascii="Times New Roman" w:hAnsi="Times New Roman" w:cs="Times New Roman"/>
          <w:sz w:val="28"/>
          <w:szCs w:val="28"/>
        </w:rPr>
        <w:t xml:space="preserve"> зачисляются спортсмены </w:t>
      </w:r>
      <w:r>
        <w:rPr>
          <w:rFonts w:ascii="Times New Roman" w:hAnsi="Times New Roman" w:cs="Times New Roman"/>
          <w:sz w:val="28"/>
          <w:szCs w:val="28"/>
        </w:rPr>
        <w:t xml:space="preserve">от </w:t>
      </w:r>
      <w:r w:rsidRPr="009A23C2">
        <w:rPr>
          <w:rFonts w:ascii="Times New Roman" w:hAnsi="Times New Roman" w:cs="Times New Roman"/>
          <w:sz w:val="28"/>
          <w:szCs w:val="28"/>
        </w:rPr>
        <w:t>14 лет</w:t>
      </w:r>
      <w:r>
        <w:rPr>
          <w:rFonts w:ascii="Times New Roman" w:hAnsi="Times New Roman" w:cs="Times New Roman"/>
          <w:sz w:val="28"/>
          <w:szCs w:val="28"/>
        </w:rPr>
        <w:t>,</w:t>
      </w:r>
      <w:r w:rsidRPr="009A23C2">
        <w:rPr>
          <w:rFonts w:ascii="Times New Roman" w:hAnsi="Times New Roman" w:cs="Times New Roman"/>
          <w:sz w:val="28"/>
          <w:szCs w:val="28"/>
        </w:rPr>
        <w:t xml:space="preserve"> </w:t>
      </w:r>
      <w:r>
        <w:rPr>
          <w:rFonts w:ascii="Times New Roman" w:hAnsi="Times New Roman" w:cs="Times New Roman"/>
          <w:sz w:val="28"/>
          <w:szCs w:val="28"/>
        </w:rPr>
        <w:t>имеющие</w:t>
      </w:r>
      <w:r w:rsidR="00EB1296">
        <w:rPr>
          <w:rFonts w:ascii="Times New Roman" w:hAnsi="Times New Roman" w:cs="Times New Roman"/>
          <w:sz w:val="28"/>
          <w:szCs w:val="28"/>
        </w:rPr>
        <w:t xml:space="preserve"> разряд</w:t>
      </w:r>
      <w:r>
        <w:rPr>
          <w:rFonts w:ascii="Times New Roman" w:hAnsi="Times New Roman" w:cs="Times New Roman"/>
          <w:sz w:val="28"/>
          <w:szCs w:val="28"/>
        </w:rPr>
        <w:t xml:space="preserve"> «</w:t>
      </w:r>
      <w:r w:rsidR="00EB1296">
        <w:rPr>
          <w:rFonts w:ascii="Times New Roman" w:hAnsi="Times New Roman" w:cs="Times New Roman"/>
          <w:sz w:val="28"/>
          <w:szCs w:val="28"/>
        </w:rPr>
        <w:t>кандидат в мастера спорта</w:t>
      </w:r>
      <w:r>
        <w:rPr>
          <w:rFonts w:ascii="Times New Roman" w:hAnsi="Times New Roman" w:cs="Times New Roman"/>
          <w:sz w:val="28"/>
          <w:szCs w:val="28"/>
        </w:rPr>
        <w:t>», при условии вхождения в список кандидатов в спортивную сборную команду Пермского края по виду спорта «</w:t>
      </w:r>
      <w:r w:rsidR="00285C68">
        <w:rPr>
          <w:rFonts w:ascii="Times New Roman" w:hAnsi="Times New Roman" w:cs="Times New Roman"/>
          <w:sz w:val="28"/>
          <w:szCs w:val="28"/>
        </w:rPr>
        <w:t>самбо</w:t>
      </w:r>
      <w:r>
        <w:rPr>
          <w:rFonts w:ascii="Times New Roman" w:hAnsi="Times New Roman" w:cs="Times New Roman"/>
          <w:sz w:val="28"/>
          <w:szCs w:val="28"/>
        </w:rPr>
        <w:t>» и участия в официальных спортивных соревнованиях по виду спорта «</w:t>
      </w:r>
      <w:r w:rsidR="00010AE6">
        <w:rPr>
          <w:rFonts w:ascii="Times New Roman" w:hAnsi="Times New Roman" w:cs="Times New Roman"/>
          <w:sz w:val="28"/>
          <w:szCs w:val="28"/>
        </w:rPr>
        <w:t>самбо</w:t>
      </w:r>
      <w:r>
        <w:rPr>
          <w:rFonts w:ascii="Times New Roman" w:hAnsi="Times New Roman" w:cs="Times New Roman"/>
          <w:sz w:val="28"/>
          <w:szCs w:val="28"/>
        </w:rPr>
        <w:t>» не ниже уровня всероссийских спортивны соревнований</w:t>
      </w:r>
      <w:r w:rsidRPr="009A23C2">
        <w:rPr>
          <w:rFonts w:ascii="Times New Roman" w:hAnsi="Times New Roman" w:cs="Times New Roman"/>
          <w:sz w:val="28"/>
          <w:szCs w:val="28"/>
        </w:rPr>
        <w:t>, успешно сдать нормативы по общей физической и специальной физической подготовке для зачисления</w:t>
      </w:r>
      <w:proofErr w:type="gramEnd"/>
      <w:r w:rsidRPr="009A23C2">
        <w:rPr>
          <w:rFonts w:ascii="Times New Roman" w:hAnsi="Times New Roman" w:cs="Times New Roman"/>
          <w:sz w:val="28"/>
          <w:szCs w:val="28"/>
        </w:rPr>
        <w:t xml:space="preserve"> в группу на этап совершенствования спортивного мастерства. </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На этом этапе к специализированной подготовке привлекается оптимальное количество перспективных спортсменов для достижения ими конкретных спортивных результатов.</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Задачи и преимущественная направленность на этапе совершенствования спортивного мастерства:</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xml:space="preserve">- совершенствование техники и тактики </w:t>
      </w:r>
      <w:r w:rsidR="00010AE6">
        <w:rPr>
          <w:rFonts w:ascii="Times New Roman" w:hAnsi="Times New Roman" w:cs="Times New Roman"/>
          <w:sz w:val="28"/>
          <w:szCs w:val="28"/>
        </w:rPr>
        <w:t>самбо</w:t>
      </w:r>
      <w:r w:rsidRPr="009A23C2">
        <w:rPr>
          <w:rFonts w:ascii="Times New Roman" w:hAnsi="Times New Roman" w:cs="Times New Roman"/>
          <w:sz w:val="28"/>
          <w:szCs w:val="28"/>
        </w:rPr>
        <w:t>;</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развитие специальных физических качеств;</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освоение повышенных тренировочных нагрузок;</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достижение спортивных результатов, характерных для зоны первых больших успехов;</w:t>
      </w:r>
    </w:p>
    <w:p w:rsidR="000F36FE" w:rsidRPr="009A23C2" w:rsidRDefault="000F36FE" w:rsidP="000F36FE">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дальнейшее приобретение соревновательного опыта.</w:t>
      </w:r>
    </w:p>
    <w:p w:rsidR="000F36FE" w:rsidRPr="009A23C2" w:rsidRDefault="000F36FE" w:rsidP="000F36FE">
      <w:pPr>
        <w:pStyle w:val="22"/>
        <w:shd w:val="clear" w:color="auto" w:fill="auto"/>
        <w:spacing w:before="0" w:line="240" w:lineRule="auto"/>
        <w:ind w:firstLine="567"/>
        <w:rPr>
          <w:sz w:val="28"/>
          <w:szCs w:val="28"/>
        </w:rPr>
      </w:pPr>
      <w:r w:rsidRPr="009A23C2">
        <w:rPr>
          <w:b/>
          <w:sz w:val="28"/>
          <w:szCs w:val="28"/>
        </w:rPr>
        <w:t>На этап высшего спортивного мастерства</w:t>
      </w:r>
      <w:r w:rsidRPr="009A23C2">
        <w:rPr>
          <w:sz w:val="28"/>
          <w:szCs w:val="28"/>
        </w:rPr>
        <w:t xml:space="preserve"> зачисляются спортсмены 16 лет и старше. </w:t>
      </w:r>
      <w:proofErr w:type="gramStart"/>
      <w:r w:rsidRPr="009A23C2">
        <w:rPr>
          <w:sz w:val="28"/>
          <w:szCs w:val="28"/>
        </w:rPr>
        <w:t xml:space="preserve">Они должны иметь </w:t>
      </w:r>
      <w:r>
        <w:rPr>
          <w:sz w:val="28"/>
          <w:szCs w:val="28"/>
        </w:rPr>
        <w:t>спортивное звание мастер спорта России, включены в список кандидатов в спортивную сборную команду Пермского края по виду спорта «</w:t>
      </w:r>
      <w:r w:rsidR="00010AE6">
        <w:rPr>
          <w:sz w:val="28"/>
          <w:szCs w:val="28"/>
        </w:rPr>
        <w:t>самбо</w:t>
      </w:r>
      <w:r>
        <w:rPr>
          <w:sz w:val="28"/>
          <w:szCs w:val="28"/>
        </w:rPr>
        <w:t>» и участвовать в официальных спортивных</w:t>
      </w:r>
      <w:r w:rsidR="00010AE6">
        <w:rPr>
          <w:sz w:val="28"/>
          <w:szCs w:val="28"/>
        </w:rPr>
        <w:t xml:space="preserve"> соревнованиях по виду спорта «самбо</w:t>
      </w:r>
      <w:r>
        <w:rPr>
          <w:sz w:val="28"/>
          <w:szCs w:val="28"/>
        </w:rPr>
        <w:t>» не ниже уровня всероссийских спортивны соревнований.</w:t>
      </w:r>
      <w:proofErr w:type="gramEnd"/>
      <w:r>
        <w:rPr>
          <w:sz w:val="28"/>
          <w:szCs w:val="28"/>
        </w:rPr>
        <w:t xml:space="preserve"> У</w:t>
      </w:r>
      <w:r w:rsidRPr="009A23C2">
        <w:rPr>
          <w:sz w:val="28"/>
          <w:szCs w:val="28"/>
        </w:rPr>
        <w:t>спешно сдать нормативы по общей физической и специальной физической подготовке.</w:t>
      </w:r>
    </w:p>
    <w:p w:rsidR="00A73F87" w:rsidRDefault="00A73F87">
      <w:pPr>
        <w:spacing w:after="0"/>
        <w:jc w:val="both"/>
        <w:rPr>
          <w:rFonts w:ascii="Times New Roman" w:eastAsia="Times New Roman" w:hAnsi="Times New Roman" w:cs="Times New Roman"/>
          <w:b/>
          <w:bCs/>
          <w:color w:val="000000"/>
          <w:sz w:val="28"/>
          <w:szCs w:val="28"/>
          <w:lang w:eastAsia="en-US" w:bidi="ru-RU"/>
        </w:rPr>
      </w:pPr>
      <w:r>
        <w:rPr>
          <w:color w:val="000000"/>
          <w:sz w:val="28"/>
          <w:szCs w:val="28"/>
          <w:lang w:bidi="ru-RU"/>
        </w:rPr>
        <w:br w:type="page"/>
      </w:r>
    </w:p>
    <w:p w:rsidR="00010AE6" w:rsidRDefault="00010AE6" w:rsidP="00010AE6">
      <w:pPr>
        <w:pStyle w:val="31"/>
        <w:shd w:val="clear" w:color="auto" w:fill="auto"/>
        <w:spacing w:before="360" w:after="360" w:line="260" w:lineRule="exact"/>
        <w:ind w:firstLine="567"/>
        <w:jc w:val="center"/>
        <w:rPr>
          <w:color w:val="000000"/>
          <w:sz w:val="28"/>
          <w:szCs w:val="28"/>
          <w:lang w:bidi="ru-RU"/>
        </w:rPr>
      </w:pPr>
      <w:r w:rsidRPr="00395B55">
        <w:rPr>
          <w:color w:val="000000"/>
          <w:sz w:val="28"/>
          <w:szCs w:val="28"/>
          <w:lang w:bidi="ru-RU"/>
        </w:rPr>
        <w:lastRenderedPageBreak/>
        <w:t>4</w:t>
      </w:r>
      <w:r w:rsidRPr="0003754B">
        <w:rPr>
          <w:color w:val="000000"/>
          <w:sz w:val="28"/>
          <w:szCs w:val="28"/>
          <w:lang w:bidi="ru-RU"/>
        </w:rPr>
        <w:t>. Объем дополнительной образовательной программы спортивной подготовки по виду спорта «</w:t>
      </w:r>
      <w:r w:rsidR="005D6A90">
        <w:rPr>
          <w:color w:val="000000"/>
          <w:sz w:val="28"/>
          <w:szCs w:val="28"/>
          <w:lang w:bidi="ru-RU"/>
        </w:rPr>
        <w:t>самбо</w:t>
      </w:r>
      <w:r w:rsidRPr="0003754B">
        <w:rPr>
          <w:color w:val="000000"/>
          <w:sz w:val="28"/>
          <w:szCs w:val="28"/>
          <w:lang w:bidi="ru-RU"/>
        </w:rPr>
        <w:t>»</w:t>
      </w:r>
    </w:p>
    <w:p w:rsidR="00010AE6" w:rsidRPr="00C20297" w:rsidRDefault="00010AE6" w:rsidP="00010AE6">
      <w:pPr>
        <w:spacing w:after="0" w:line="240" w:lineRule="auto"/>
        <w:ind w:firstLine="567"/>
        <w:jc w:val="both"/>
        <w:rPr>
          <w:rFonts w:ascii="Times New Roman" w:hAnsi="Times New Roman" w:cs="Times New Roman"/>
          <w:sz w:val="28"/>
          <w:szCs w:val="28"/>
        </w:rPr>
      </w:pPr>
      <w:r w:rsidRPr="00C20297">
        <w:rPr>
          <w:rFonts w:ascii="Times New Roman" w:hAnsi="Times New Roman" w:cs="Times New Roman"/>
          <w:sz w:val="28"/>
          <w:szCs w:val="28"/>
        </w:rPr>
        <w:t>Эффективность роста спортивного мастерства во многом зависит от рациональной структуры тренировочных нагрузок.</w:t>
      </w:r>
    </w:p>
    <w:p w:rsidR="00010AE6" w:rsidRPr="00C20297" w:rsidRDefault="00010AE6" w:rsidP="00010AE6">
      <w:pPr>
        <w:spacing w:after="0" w:line="240" w:lineRule="auto"/>
        <w:ind w:firstLine="567"/>
        <w:jc w:val="both"/>
        <w:rPr>
          <w:rFonts w:ascii="Times New Roman" w:hAnsi="Times New Roman" w:cs="Times New Roman"/>
          <w:sz w:val="28"/>
          <w:szCs w:val="28"/>
        </w:rPr>
      </w:pPr>
      <w:r w:rsidRPr="00C20297">
        <w:rPr>
          <w:rFonts w:ascii="Times New Roman" w:hAnsi="Times New Roman" w:cs="Times New Roman"/>
          <w:sz w:val="28"/>
          <w:szCs w:val="28"/>
        </w:rPr>
        <w:t xml:space="preserve">Одной из основных проблем методики многолетней тренировки в </w:t>
      </w:r>
      <w:r>
        <w:rPr>
          <w:rFonts w:ascii="Times New Roman" w:hAnsi="Times New Roman" w:cs="Times New Roman"/>
          <w:sz w:val="28"/>
          <w:szCs w:val="28"/>
        </w:rPr>
        <w:t xml:space="preserve">самбо </w:t>
      </w:r>
      <w:r w:rsidRPr="00C20297">
        <w:rPr>
          <w:rFonts w:ascii="Times New Roman" w:hAnsi="Times New Roman" w:cs="Times New Roman"/>
          <w:sz w:val="28"/>
          <w:szCs w:val="28"/>
        </w:rPr>
        <w:t xml:space="preserve">от юного </w:t>
      </w:r>
      <w:r>
        <w:rPr>
          <w:rFonts w:ascii="Times New Roman" w:hAnsi="Times New Roman" w:cs="Times New Roman"/>
          <w:sz w:val="28"/>
          <w:szCs w:val="28"/>
        </w:rPr>
        <w:t xml:space="preserve">возраста </w:t>
      </w:r>
      <w:r w:rsidRPr="00C20297">
        <w:rPr>
          <w:rFonts w:ascii="Times New Roman" w:hAnsi="Times New Roman" w:cs="Times New Roman"/>
          <w:sz w:val="28"/>
          <w:szCs w:val="28"/>
        </w:rPr>
        <w:t xml:space="preserve">до взрослых спортсменов является преемственность предельно допустимых тренировочных и соревновательных </w:t>
      </w:r>
      <w:r>
        <w:rPr>
          <w:rFonts w:ascii="Times New Roman" w:hAnsi="Times New Roman" w:cs="Times New Roman"/>
          <w:sz w:val="28"/>
          <w:szCs w:val="28"/>
        </w:rPr>
        <w:t xml:space="preserve">нагрузок, </w:t>
      </w:r>
      <w:r w:rsidRPr="00C20297">
        <w:rPr>
          <w:rFonts w:ascii="Times New Roman" w:hAnsi="Times New Roman" w:cs="Times New Roman"/>
          <w:sz w:val="28"/>
          <w:szCs w:val="28"/>
        </w:rPr>
        <w:t>средств общей специализированной физической подготовки и специальной физической подготовки, как в отдельных занятиях, так и в различных циклах тренировочного процесса.</w:t>
      </w:r>
    </w:p>
    <w:p w:rsidR="00010AE6" w:rsidRPr="00C20297" w:rsidRDefault="00010AE6" w:rsidP="00010AE6">
      <w:pPr>
        <w:spacing w:after="0" w:line="240" w:lineRule="auto"/>
        <w:ind w:firstLine="567"/>
        <w:jc w:val="both"/>
        <w:rPr>
          <w:rFonts w:ascii="Times New Roman" w:hAnsi="Times New Roman" w:cs="Times New Roman"/>
          <w:sz w:val="28"/>
          <w:szCs w:val="28"/>
        </w:rPr>
      </w:pPr>
      <w:r w:rsidRPr="00C20297">
        <w:rPr>
          <w:rFonts w:ascii="Times New Roman" w:hAnsi="Times New Roman" w:cs="Times New Roman"/>
          <w:sz w:val="28"/>
          <w:szCs w:val="28"/>
        </w:rPr>
        <w:t xml:space="preserve">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w:t>
      </w:r>
      <w:proofErr w:type="gramStart"/>
      <w:r w:rsidRPr="00C20297">
        <w:rPr>
          <w:rFonts w:ascii="Times New Roman" w:hAnsi="Times New Roman" w:cs="Times New Roman"/>
          <w:sz w:val="28"/>
          <w:szCs w:val="28"/>
        </w:rPr>
        <w:t>истощенным</w:t>
      </w:r>
      <w:proofErr w:type="gramEnd"/>
      <w:r w:rsidRPr="00C20297">
        <w:rPr>
          <w:rFonts w:ascii="Times New Roman" w:hAnsi="Times New Roman" w:cs="Times New Roman"/>
          <w:sz w:val="28"/>
          <w:szCs w:val="28"/>
        </w:rPr>
        <w:t>.</w:t>
      </w:r>
    </w:p>
    <w:p w:rsidR="00010AE6" w:rsidRPr="00C20297" w:rsidRDefault="00010AE6" w:rsidP="00010AE6">
      <w:pPr>
        <w:spacing w:after="0" w:line="240" w:lineRule="auto"/>
        <w:ind w:firstLine="567"/>
        <w:jc w:val="both"/>
        <w:rPr>
          <w:rFonts w:ascii="Times New Roman" w:hAnsi="Times New Roman" w:cs="Times New Roman"/>
          <w:sz w:val="28"/>
          <w:szCs w:val="28"/>
        </w:rPr>
      </w:pPr>
      <w:proofErr w:type="gramStart"/>
      <w:r w:rsidRPr="00C20297">
        <w:rPr>
          <w:rFonts w:ascii="Times New Roman" w:hAnsi="Times New Roman" w:cs="Times New Roman"/>
          <w:sz w:val="28"/>
          <w:szCs w:val="28"/>
        </w:rPr>
        <w:t>Узловой структурной единицей тренировочного процесса является отдельное занятие, в ходе которого используются средства и методы, направленны</w:t>
      </w:r>
      <w:r>
        <w:rPr>
          <w:rFonts w:ascii="Times New Roman" w:hAnsi="Times New Roman" w:cs="Times New Roman"/>
          <w:sz w:val="28"/>
          <w:szCs w:val="28"/>
        </w:rPr>
        <w:t>е</w:t>
      </w:r>
      <w:r w:rsidRPr="00C20297">
        <w:rPr>
          <w:rFonts w:ascii="Times New Roman" w:hAnsi="Times New Roman" w:cs="Times New Roman"/>
          <w:sz w:val="28"/>
          <w:szCs w:val="28"/>
        </w:rPr>
        <w:t xml:space="preserve"> на решение задач физической, технико-тактической, психической и специальной волевой подготовки.</w:t>
      </w:r>
      <w:proofErr w:type="gramEnd"/>
      <w:r w:rsidRPr="00C20297">
        <w:rPr>
          <w:rFonts w:ascii="Times New Roman" w:hAnsi="Times New Roman" w:cs="Times New Roman"/>
          <w:sz w:val="28"/>
          <w:szCs w:val="28"/>
        </w:rPr>
        <w:t xml:space="preserve"> Выполняемая работа может быть самой разнообразной и обеспечивать различные </w:t>
      </w:r>
      <w:r>
        <w:rPr>
          <w:rFonts w:ascii="Times New Roman" w:hAnsi="Times New Roman" w:cs="Times New Roman"/>
          <w:sz w:val="28"/>
          <w:szCs w:val="28"/>
        </w:rPr>
        <w:t xml:space="preserve">стороны </w:t>
      </w:r>
      <w:r w:rsidRPr="00C20297">
        <w:rPr>
          <w:rFonts w:ascii="Times New Roman" w:hAnsi="Times New Roman" w:cs="Times New Roman"/>
          <w:sz w:val="28"/>
          <w:szCs w:val="28"/>
        </w:rPr>
        <w:t>специальной физической и психологической подготовленности, совершенствование оптимальной техники, тактики</w:t>
      </w:r>
      <w:r>
        <w:rPr>
          <w:rFonts w:ascii="Times New Roman" w:hAnsi="Times New Roman" w:cs="Times New Roman"/>
          <w:sz w:val="28"/>
          <w:szCs w:val="28"/>
        </w:rPr>
        <w:t xml:space="preserve"> и </w:t>
      </w:r>
      <w:r w:rsidRPr="00C20297">
        <w:rPr>
          <w:rFonts w:ascii="Times New Roman" w:hAnsi="Times New Roman" w:cs="Times New Roman"/>
          <w:sz w:val="28"/>
          <w:szCs w:val="28"/>
        </w:rPr>
        <w:t>т.д.</w:t>
      </w:r>
    </w:p>
    <w:p w:rsidR="00010AE6" w:rsidRPr="00C20297" w:rsidRDefault="00010AE6" w:rsidP="00010AE6">
      <w:pPr>
        <w:spacing w:after="0" w:line="240" w:lineRule="auto"/>
        <w:ind w:firstLine="567"/>
        <w:jc w:val="both"/>
        <w:rPr>
          <w:rFonts w:ascii="Times New Roman" w:hAnsi="Times New Roman" w:cs="Times New Roman"/>
          <w:sz w:val="28"/>
          <w:szCs w:val="28"/>
        </w:rPr>
      </w:pPr>
      <w:r w:rsidRPr="00C20297">
        <w:rPr>
          <w:rFonts w:ascii="Times New Roman" w:hAnsi="Times New Roman" w:cs="Times New Roman"/>
          <w:sz w:val="28"/>
          <w:szCs w:val="28"/>
        </w:rPr>
        <w:t>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спортсмена,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w:t>
      </w:r>
    </w:p>
    <w:p w:rsidR="00010AE6" w:rsidRPr="00C20297" w:rsidRDefault="00010AE6" w:rsidP="00010AE6">
      <w:pPr>
        <w:spacing w:after="0" w:line="240" w:lineRule="auto"/>
        <w:ind w:firstLine="567"/>
        <w:jc w:val="both"/>
        <w:rPr>
          <w:rFonts w:ascii="Times New Roman" w:hAnsi="Times New Roman" w:cs="Times New Roman"/>
          <w:sz w:val="28"/>
          <w:szCs w:val="28"/>
        </w:rPr>
      </w:pPr>
      <w:r w:rsidRPr="00C20297">
        <w:rPr>
          <w:rFonts w:ascii="Times New Roman" w:hAnsi="Times New Roman" w:cs="Times New Roman"/>
          <w:sz w:val="28"/>
          <w:szCs w:val="28"/>
        </w:rPr>
        <w:t xml:space="preserve">Продолжительность работы в состоянии явного </w:t>
      </w:r>
      <w:r>
        <w:rPr>
          <w:rFonts w:ascii="Times New Roman" w:hAnsi="Times New Roman" w:cs="Times New Roman"/>
          <w:sz w:val="28"/>
          <w:szCs w:val="28"/>
        </w:rPr>
        <w:t xml:space="preserve">утомления </w:t>
      </w:r>
      <w:r w:rsidRPr="00C20297">
        <w:rPr>
          <w:rFonts w:ascii="Times New Roman" w:hAnsi="Times New Roman" w:cs="Times New Roman"/>
          <w:sz w:val="28"/>
          <w:szCs w:val="28"/>
        </w:rPr>
        <w:t>не должна быть настолько большой, чтобы оказывать отрицательное влияние на техническую подготовленность спортсмена и его психическое состояние.</w:t>
      </w:r>
    </w:p>
    <w:p w:rsidR="00010AE6" w:rsidRDefault="00010AE6" w:rsidP="00010AE6">
      <w:pPr>
        <w:spacing w:after="0" w:line="240" w:lineRule="auto"/>
        <w:ind w:firstLine="567"/>
        <w:jc w:val="both"/>
        <w:rPr>
          <w:rFonts w:ascii="Times New Roman" w:hAnsi="Times New Roman" w:cs="Times New Roman"/>
          <w:sz w:val="28"/>
          <w:szCs w:val="28"/>
        </w:rPr>
      </w:pPr>
      <w:r w:rsidRPr="00C20297">
        <w:rPr>
          <w:rFonts w:ascii="Times New Roman" w:hAnsi="Times New Roman" w:cs="Times New Roman"/>
          <w:sz w:val="28"/>
          <w:szCs w:val="28"/>
        </w:rPr>
        <w:t>Тренировочные нагрузки должны прогрессивно нарастать на разных этапах спортивной подготовки, иначе они перестанут</w:t>
      </w:r>
      <w:r>
        <w:rPr>
          <w:rFonts w:ascii="Times New Roman" w:hAnsi="Times New Roman" w:cs="Times New Roman"/>
          <w:sz w:val="28"/>
          <w:szCs w:val="28"/>
        </w:rPr>
        <w:t xml:space="preserve"> вызывать </w:t>
      </w:r>
      <w:r w:rsidRPr="00C20297">
        <w:rPr>
          <w:rFonts w:ascii="Times New Roman" w:hAnsi="Times New Roman" w:cs="Times New Roman"/>
          <w:sz w:val="28"/>
          <w:szCs w:val="28"/>
        </w:rPr>
        <w:t xml:space="preserve">необходимые сдвиги. Это осуществляется посредством увеличения объема </w:t>
      </w:r>
      <w:r>
        <w:rPr>
          <w:rFonts w:ascii="Times New Roman" w:hAnsi="Times New Roman" w:cs="Times New Roman"/>
          <w:sz w:val="28"/>
          <w:szCs w:val="28"/>
        </w:rPr>
        <w:t xml:space="preserve">и </w:t>
      </w:r>
      <w:r w:rsidRPr="00C20297">
        <w:rPr>
          <w:rFonts w:ascii="Times New Roman" w:hAnsi="Times New Roman" w:cs="Times New Roman"/>
          <w:sz w:val="28"/>
          <w:szCs w:val="28"/>
        </w:rPr>
        <w:t xml:space="preserve">интенсивности нагрузки, усложнения </w:t>
      </w:r>
      <w:r>
        <w:rPr>
          <w:rFonts w:ascii="Times New Roman" w:hAnsi="Times New Roman" w:cs="Times New Roman"/>
          <w:sz w:val="28"/>
          <w:szCs w:val="28"/>
        </w:rPr>
        <w:t xml:space="preserve">заданий </w:t>
      </w:r>
      <w:r w:rsidRPr="00C20297">
        <w:rPr>
          <w:rFonts w:ascii="Times New Roman" w:hAnsi="Times New Roman" w:cs="Times New Roman"/>
          <w:sz w:val="28"/>
          <w:szCs w:val="28"/>
        </w:rPr>
        <w:t>и пр.</w:t>
      </w:r>
    </w:p>
    <w:p w:rsidR="0009301F" w:rsidRDefault="0009301F" w:rsidP="00010AE6">
      <w:pPr>
        <w:spacing w:after="0" w:line="240" w:lineRule="auto"/>
        <w:ind w:firstLine="567"/>
        <w:jc w:val="both"/>
        <w:rPr>
          <w:rFonts w:ascii="Times New Roman" w:hAnsi="Times New Roman" w:cs="Times New Roman"/>
          <w:sz w:val="28"/>
          <w:szCs w:val="28"/>
        </w:rPr>
      </w:pPr>
    </w:p>
    <w:p w:rsidR="0009301F" w:rsidRDefault="0009301F" w:rsidP="00010AE6">
      <w:pPr>
        <w:spacing w:after="0" w:line="240" w:lineRule="auto"/>
        <w:ind w:firstLine="567"/>
        <w:jc w:val="both"/>
        <w:rPr>
          <w:rFonts w:ascii="Times New Roman" w:hAnsi="Times New Roman" w:cs="Times New Roman"/>
          <w:sz w:val="28"/>
          <w:szCs w:val="28"/>
        </w:rPr>
      </w:pPr>
    </w:p>
    <w:p w:rsidR="0009301F" w:rsidRDefault="0009301F" w:rsidP="00010AE6">
      <w:pPr>
        <w:spacing w:after="0" w:line="240" w:lineRule="auto"/>
        <w:ind w:firstLine="567"/>
        <w:jc w:val="both"/>
        <w:rPr>
          <w:rFonts w:ascii="Times New Roman" w:hAnsi="Times New Roman" w:cs="Times New Roman"/>
          <w:sz w:val="28"/>
          <w:szCs w:val="28"/>
        </w:rPr>
      </w:pPr>
    </w:p>
    <w:p w:rsidR="002A462E" w:rsidRDefault="002A462E" w:rsidP="00010AE6">
      <w:pPr>
        <w:spacing w:after="0" w:line="240" w:lineRule="auto"/>
        <w:ind w:firstLine="567"/>
        <w:jc w:val="both"/>
        <w:rPr>
          <w:rFonts w:ascii="Times New Roman" w:hAnsi="Times New Roman" w:cs="Times New Roman"/>
          <w:sz w:val="28"/>
          <w:szCs w:val="28"/>
        </w:rPr>
      </w:pPr>
    </w:p>
    <w:p w:rsidR="002A462E" w:rsidRDefault="002A462E" w:rsidP="00010AE6">
      <w:pPr>
        <w:spacing w:after="0" w:line="240" w:lineRule="auto"/>
        <w:ind w:firstLine="567"/>
        <w:jc w:val="both"/>
        <w:rPr>
          <w:rFonts w:ascii="Times New Roman" w:hAnsi="Times New Roman" w:cs="Times New Roman"/>
          <w:sz w:val="28"/>
          <w:szCs w:val="28"/>
        </w:rPr>
      </w:pPr>
    </w:p>
    <w:p w:rsidR="0009301F" w:rsidRDefault="0009301F" w:rsidP="00010AE6">
      <w:pPr>
        <w:spacing w:after="0" w:line="240" w:lineRule="auto"/>
        <w:ind w:firstLine="567"/>
        <w:jc w:val="both"/>
        <w:rPr>
          <w:rFonts w:ascii="Times New Roman" w:hAnsi="Times New Roman" w:cs="Times New Roman"/>
          <w:sz w:val="28"/>
          <w:szCs w:val="28"/>
        </w:rPr>
      </w:pPr>
    </w:p>
    <w:p w:rsidR="0009301F" w:rsidRDefault="0009301F" w:rsidP="00010AE6">
      <w:pPr>
        <w:spacing w:after="0" w:line="240" w:lineRule="auto"/>
        <w:ind w:firstLine="567"/>
        <w:jc w:val="both"/>
        <w:rPr>
          <w:rFonts w:ascii="Times New Roman" w:hAnsi="Times New Roman" w:cs="Times New Roman"/>
          <w:sz w:val="28"/>
          <w:szCs w:val="28"/>
        </w:rPr>
      </w:pPr>
    </w:p>
    <w:p w:rsidR="0009301F" w:rsidRDefault="0009301F" w:rsidP="00010AE6">
      <w:pPr>
        <w:spacing w:after="0" w:line="240" w:lineRule="auto"/>
        <w:ind w:firstLine="567"/>
        <w:jc w:val="both"/>
        <w:rPr>
          <w:rFonts w:ascii="Times New Roman" w:hAnsi="Times New Roman" w:cs="Times New Roman"/>
          <w:sz w:val="28"/>
          <w:szCs w:val="28"/>
        </w:rPr>
      </w:pPr>
    </w:p>
    <w:p w:rsidR="0009301F" w:rsidRDefault="0009301F" w:rsidP="00010AE6">
      <w:pPr>
        <w:spacing w:after="0" w:line="240" w:lineRule="auto"/>
        <w:ind w:firstLine="567"/>
        <w:jc w:val="both"/>
        <w:rPr>
          <w:rFonts w:ascii="Times New Roman" w:hAnsi="Times New Roman" w:cs="Times New Roman"/>
          <w:sz w:val="28"/>
          <w:szCs w:val="28"/>
        </w:rPr>
      </w:pPr>
    </w:p>
    <w:p w:rsidR="0009301F" w:rsidRPr="00C20297" w:rsidRDefault="0009301F" w:rsidP="00010AE6">
      <w:pPr>
        <w:spacing w:after="0" w:line="240" w:lineRule="auto"/>
        <w:ind w:firstLine="567"/>
        <w:jc w:val="both"/>
        <w:rPr>
          <w:rFonts w:ascii="Times New Roman" w:hAnsi="Times New Roman" w:cs="Times New Roman"/>
          <w:sz w:val="28"/>
          <w:szCs w:val="28"/>
        </w:rPr>
      </w:pPr>
    </w:p>
    <w:p w:rsidR="00010AE6" w:rsidRDefault="00010AE6" w:rsidP="00010AE6">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010AE6" w:rsidRDefault="00010AE6" w:rsidP="00010A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Объем дополнительной образовательной программы спортивной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1134"/>
        <w:gridCol w:w="1134"/>
        <w:gridCol w:w="1134"/>
        <w:gridCol w:w="1984"/>
        <w:gridCol w:w="1525"/>
      </w:tblGrid>
      <w:tr w:rsidR="00010AE6" w:rsidTr="00377501">
        <w:tc>
          <w:tcPr>
            <w:tcW w:w="1526" w:type="dxa"/>
            <w:vMerge w:val="restart"/>
            <w:vAlign w:val="center"/>
          </w:tcPr>
          <w:p w:rsidR="00010AE6" w:rsidRPr="00E40CD1" w:rsidRDefault="00010AE6" w:rsidP="00010AE6">
            <w:pPr>
              <w:spacing w:after="0"/>
              <w:jc w:val="center"/>
              <w:rPr>
                <w:rFonts w:ascii="Times New Roman" w:hAnsi="Times New Roman" w:cs="Times New Roman"/>
                <w:sz w:val="24"/>
                <w:szCs w:val="24"/>
              </w:rPr>
            </w:pPr>
            <w:r w:rsidRPr="00E40CD1">
              <w:rPr>
                <w:rFonts w:ascii="Times New Roman" w:hAnsi="Times New Roman" w:cs="Times New Roman"/>
                <w:sz w:val="24"/>
                <w:szCs w:val="24"/>
              </w:rPr>
              <w:t>Этапный норматив</w:t>
            </w:r>
          </w:p>
        </w:tc>
        <w:tc>
          <w:tcPr>
            <w:tcW w:w="8045" w:type="dxa"/>
            <w:gridSpan w:val="6"/>
          </w:tcPr>
          <w:p w:rsidR="00010AE6" w:rsidRPr="00E40CD1" w:rsidRDefault="00010AE6" w:rsidP="00010AE6">
            <w:pPr>
              <w:spacing w:after="0"/>
              <w:jc w:val="center"/>
              <w:rPr>
                <w:rFonts w:ascii="Times New Roman" w:hAnsi="Times New Roman" w:cs="Times New Roman"/>
                <w:sz w:val="24"/>
                <w:szCs w:val="24"/>
              </w:rPr>
            </w:pPr>
            <w:r w:rsidRPr="00E40CD1">
              <w:rPr>
                <w:rFonts w:ascii="Times New Roman" w:hAnsi="Times New Roman" w:cs="Times New Roman"/>
                <w:sz w:val="24"/>
                <w:szCs w:val="24"/>
              </w:rPr>
              <w:t>Этапы и годы спортивной подготовки</w:t>
            </w:r>
          </w:p>
        </w:tc>
      </w:tr>
      <w:tr w:rsidR="00010AE6" w:rsidTr="00377501">
        <w:tc>
          <w:tcPr>
            <w:tcW w:w="1526" w:type="dxa"/>
            <w:vMerge/>
          </w:tcPr>
          <w:p w:rsidR="00010AE6" w:rsidRPr="00E40CD1" w:rsidRDefault="00010AE6" w:rsidP="00010AE6">
            <w:pPr>
              <w:spacing w:after="0"/>
              <w:jc w:val="center"/>
              <w:rPr>
                <w:rFonts w:ascii="Times New Roman" w:hAnsi="Times New Roman" w:cs="Times New Roman"/>
                <w:sz w:val="24"/>
                <w:szCs w:val="24"/>
              </w:rPr>
            </w:pPr>
          </w:p>
        </w:tc>
        <w:tc>
          <w:tcPr>
            <w:tcW w:w="2268" w:type="dxa"/>
            <w:gridSpan w:val="2"/>
          </w:tcPr>
          <w:p w:rsidR="00010AE6" w:rsidRPr="00E40CD1" w:rsidRDefault="00010AE6" w:rsidP="00010AE6">
            <w:pPr>
              <w:spacing w:after="0"/>
              <w:jc w:val="center"/>
              <w:rPr>
                <w:rFonts w:ascii="Times New Roman" w:hAnsi="Times New Roman" w:cs="Times New Roman"/>
                <w:sz w:val="24"/>
                <w:szCs w:val="24"/>
              </w:rPr>
            </w:pPr>
            <w:r w:rsidRPr="00E40CD1">
              <w:rPr>
                <w:rFonts w:ascii="Times New Roman" w:hAnsi="Times New Roman" w:cs="Times New Roman"/>
                <w:sz w:val="24"/>
                <w:szCs w:val="24"/>
              </w:rPr>
              <w:t>Этап начальной подготовки</w:t>
            </w:r>
          </w:p>
        </w:tc>
        <w:tc>
          <w:tcPr>
            <w:tcW w:w="2268" w:type="dxa"/>
            <w:gridSpan w:val="2"/>
          </w:tcPr>
          <w:p w:rsidR="00010AE6" w:rsidRPr="00E40CD1" w:rsidRDefault="00010AE6" w:rsidP="00010AE6">
            <w:pPr>
              <w:spacing w:after="0"/>
              <w:jc w:val="center"/>
              <w:rPr>
                <w:rFonts w:ascii="Times New Roman" w:hAnsi="Times New Roman" w:cs="Times New Roman"/>
                <w:sz w:val="24"/>
                <w:szCs w:val="24"/>
              </w:rPr>
            </w:pPr>
            <w:r w:rsidRPr="00E40CD1">
              <w:rPr>
                <w:rFonts w:ascii="Times New Roman" w:hAnsi="Times New Roman" w:cs="Times New Roman"/>
                <w:sz w:val="24"/>
                <w:szCs w:val="24"/>
              </w:rPr>
              <w:t>Учебно-тренировочный этап (этап спортивной специализации)</w:t>
            </w:r>
          </w:p>
        </w:tc>
        <w:tc>
          <w:tcPr>
            <w:tcW w:w="1984" w:type="dxa"/>
            <w:vMerge w:val="restart"/>
            <w:vAlign w:val="center"/>
          </w:tcPr>
          <w:p w:rsidR="00010AE6" w:rsidRPr="00E40CD1" w:rsidRDefault="00010AE6" w:rsidP="00010AE6">
            <w:pPr>
              <w:spacing w:after="0"/>
              <w:jc w:val="center"/>
              <w:rPr>
                <w:rFonts w:ascii="Times New Roman" w:hAnsi="Times New Roman" w:cs="Times New Roman"/>
                <w:sz w:val="24"/>
                <w:szCs w:val="24"/>
              </w:rPr>
            </w:pPr>
            <w:r w:rsidRPr="00E40CD1">
              <w:rPr>
                <w:rFonts w:ascii="Times New Roman" w:hAnsi="Times New Roman" w:cs="Times New Roman"/>
                <w:sz w:val="24"/>
                <w:szCs w:val="24"/>
              </w:rPr>
              <w:t>Этап совершенствования спортивного мастерства</w:t>
            </w:r>
          </w:p>
        </w:tc>
        <w:tc>
          <w:tcPr>
            <w:tcW w:w="1525" w:type="dxa"/>
            <w:vMerge w:val="restart"/>
            <w:vAlign w:val="center"/>
          </w:tcPr>
          <w:p w:rsidR="00010AE6" w:rsidRPr="00E40CD1" w:rsidRDefault="00010AE6" w:rsidP="00010AE6">
            <w:pPr>
              <w:spacing w:after="0"/>
              <w:jc w:val="center"/>
              <w:rPr>
                <w:rFonts w:ascii="Times New Roman" w:hAnsi="Times New Roman" w:cs="Times New Roman"/>
                <w:sz w:val="24"/>
                <w:szCs w:val="24"/>
              </w:rPr>
            </w:pPr>
            <w:r w:rsidRPr="00E40CD1">
              <w:rPr>
                <w:rFonts w:ascii="Times New Roman" w:hAnsi="Times New Roman" w:cs="Times New Roman"/>
                <w:sz w:val="24"/>
                <w:szCs w:val="24"/>
              </w:rPr>
              <w:t>Этап высшего спортивного мастерства</w:t>
            </w:r>
          </w:p>
        </w:tc>
      </w:tr>
      <w:tr w:rsidR="00010AE6" w:rsidTr="00377501">
        <w:tc>
          <w:tcPr>
            <w:tcW w:w="1526" w:type="dxa"/>
            <w:vMerge/>
          </w:tcPr>
          <w:p w:rsidR="00010AE6" w:rsidRPr="00E40CD1" w:rsidRDefault="00010AE6" w:rsidP="00010AE6">
            <w:pPr>
              <w:spacing w:after="0"/>
              <w:jc w:val="center"/>
              <w:rPr>
                <w:rFonts w:ascii="Times New Roman" w:hAnsi="Times New Roman" w:cs="Times New Roman"/>
                <w:sz w:val="24"/>
                <w:szCs w:val="24"/>
              </w:rPr>
            </w:pPr>
          </w:p>
        </w:tc>
        <w:tc>
          <w:tcPr>
            <w:tcW w:w="1134" w:type="dxa"/>
          </w:tcPr>
          <w:p w:rsidR="00010AE6" w:rsidRPr="00E40CD1" w:rsidRDefault="00010AE6" w:rsidP="00010AE6">
            <w:pPr>
              <w:spacing w:after="0"/>
              <w:jc w:val="center"/>
              <w:rPr>
                <w:rFonts w:ascii="Times New Roman" w:hAnsi="Times New Roman" w:cs="Times New Roman"/>
                <w:sz w:val="24"/>
                <w:szCs w:val="24"/>
              </w:rPr>
            </w:pPr>
            <w:r w:rsidRPr="00E40CD1">
              <w:rPr>
                <w:rFonts w:ascii="Times New Roman" w:hAnsi="Times New Roman" w:cs="Times New Roman"/>
                <w:sz w:val="24"/>
                <w:szCs w:val="24"/>
              </w:rPr>
              <w:t>До года</w:t>
            </w:r>
          </w:p>
        </w:tc>
        <w:tc>
          <w:tcPr>
            <w:tcW w:w="1134" w:type="dxa"/>
          </w:tcPr>
          <w:p w:rsidR="00010AE6" w:rsidRPr="00E40CD1" w:rsidRDefault="00010AE6" w:rsidP="00010AE6">
            <w:pPr>
              <w:spacing w:after="0"/>
              <w:jc w:val="center"/>
              <w:rPr>
                <w:rFonts w:ascii="Times New Roman" w:hAnsi="Times New Roman" w:cs="Times New Roman"/>
                <w:sz w:val="24"/>
                <w:szCs w:val="24"/>
              </w:rPr>
            </w:pPr>
            <w:r w:rsidRPr="00E40CD1">
              <w:rPr>
                <w:rFonts w:ascii="Times New Roman" w:hAnsi="Times New Roman" w:cs="Times New Roman"/>
                <w:sz w:val="24"/>
                <w:szCs w:val="24"/>
              </w:rPr>
              <w:t>Свыше года</w:t>
            </w:r>
          </w:p>
        </w:tc>
        <w:tc>
          <w:tcPr>
            <w:tcW w:w="1134" w:type="dxa"/>
          </w:tcPr>
          <w:p w:rsidR="00010AE6" w:rsidRPr="00E40CD1" w:rsidRDefault="00010AE6" w:rsidP="00010AE6">
            <w:pPr>
              <w:spacing w:after="0"/>
              <w:jc w:val="center"/>
              <w:rPr>
                <w:rFonts w:ascii="Times New Roman" w:hAnsi="Times New Roman" w:cs="Times New Roman"/>
                <w:sz w:val="24"/>
                <w:szCs w:val="24"/>
              </w:rPr>
            </w:pPr>
            <w:r w:rsidRPr="00E40CD1">
              <w:rPr>
                <w:rFonts w:ascii="Times New Roman" w:hAnsi="Times New Roman" w:cs="Times New Roman"/>
                <w:sz w:val="24"/>
                <w:szCs w:val="24"/>
              </w:rPr>
              <w:t>До трех лет</w:t>
            </w:r>
          </w:p>
        </w:tc>
        <w:tc>
          <w:tcPr>
            <w:tcW w:w="1134" w:type="dxa"/>
          </w:tcPr>
          <w:p w:rsidR="00010AE6" w:rsidRPr="00E40CD1" w:rsidRDefault="00010AE6" w:rsidP="00010AE6">
            <w:pPr>
              <w:spacing w:after="0"/>
              <w:jc w:val="center"/>
              <w:rPr>
                <w:rFonts w:ascii="Times New Roman" w:hAnsi="Times New Roman" w:cs="Times New Roman"/>
                <w:sz w:val="24"/>
                <w:szCs w:val="24"/>
              </w:rPr>
            </w:pPr>
            <w:r w:rsidRPr="00E40CD1">
              <w:rPr>
                <w:rFonts w:ascii="Times New Roman" w:hAnsi="Times New Roman" w:cs="Times New Roman"/>
                <w:sz w:val="24"/>
                <w:szCs w:val="24"/>
              </w:rPr>
              <w:t>Свыше трех лет</w:t>
            </w:r>
          </w:p>
        </w:tc>
        <w:tc>
          <w:tcPr>
            <w:tcW w:w="1984" w:type="dxa"/>
            <w:vMerge/>
          </w:tcPr>
          <w:p w:rsidR="00010AE6" w:rsidRPr="00E40CD1" w:rsidRDefault="00010AE6" w:rsidP="00010AE6">
            <w:pPr>
              <w:spacing w:after="0"/>
              <w:jc w:val="center"/>
              <w:rPr>
                <w:rFonts w:ascii="Times New Roman" w:hAnsi="Times New Roman" w:cs="Times New Roman"/>
                <w:sz w:val="24"/>
                <w:szCs w:val="24"/>
              </w:rPr>
            </w:pPr>
          </w:p>
        </w:tc>
        <w:tc>
          <w:tcPr>
            <w:tcW w:w="1525" w:type="dxa"/>
            <w:vMerge/>
          </w:tcPr>
          <w:p w:rsidR="00010AE6" w:rsidRPr="00E40CD1" w:rsidRDefault="00010AE6" w:rsidP="00010AE6">
            <w:pPr>
              <w:spacing w:after="0"/>
              <w:jc w:val="center"/>
              <w:rPr>
                <w:rFonts w:ascii="Times New Roman" w:hAnsi="Times New Roman" w:cs="Times New Roman"/>
                <w:sz w:val="24"/>
                <w:szCs w:val="24"/>
              </w:rPr>
            </w:pPr>
          </w:p>
        </w:tc>
      </w:tr>
      <w:tr w:rsidR="00010AE6" w:rsidTr="00377501">
        <w:tc>
          <w:tcPr>
            <w:tcW w:w="1526" w:type="dxa"/>
          </w:tcPr>
          <w:p w:rsidR="00010AE6" w:rsidRPr="00E40CD1" w:rsidRDefault="00010AE6" w:rsidP="00010AE6">
            <w:pPr>
              <w:spacing w:after="0"/>
              <w:jc w:val="center"/>
              <w:rPr>
                <w:rFonts w:ascii="Times New Roman" w:hAnsi="Times New Roman" w:cs="Times New Roman"/>
                <w:sz w:val="24"/>
                <w:szCs w:val="24"/>
              </w:rPr>
            </w:pPr>
            <w:r w:rsidRPr="00E40CD1">
              <w:rPr>
                <w:rFonts w:ascii="Times New Roman" w:hAnsi="Times New Roman" w:cs="Times New Roman"/>
                <w:sz w:val="24"/>
                <w:szCs w:val="24"/>
              </w:rPr>
              <w:t>Количество часов в неделю</w:t>
            </w:r>
          </w:p>
        </w:tc>
        <w:tc>
          <w:tcPr>
            <w:tcW w:w="1134" w:type="dxa"/>
            <w:vAlign w:val="center"/>
          </w:tcPr>
          <w:p w:rsidR="00010AE6" w:rsidRPr="000271AF" w:rsidRDefault="00A04015" w:rsidP="00010AE6">
            <w:pPr>
              <w:spacing w:after="0"/>
              <w:jc w:val="center"/>
              <w:rPr>
                <w:rFonts w:ascii="Times New Roman" w:hAnsi="Times New Roman" w:cs="Times New Roman"/>
                <w:sz w:val="24"/>
                <w:szCs w:val="24"/>
              </w:rPr>
            </w:pPr>
            <w:r>
              <w:rPr>
                <w:rFonts w:ascii="Times New Roman" w:hAnsi="Times New Roman" w:cs="Times New Roman"/>
                <w:sz w:val="24"/>
                <w:szCs w:val="24"/>
              </w:rPr>
              <w:t>4,5-6</w:t>
            </w:r>
          </w:p>
        </w:tc>
        <w:tc>
          <w:tcPr>
            <w:tcW w:w="1134" w:type="dxa"/>
            <w:vAlign w:val="center"/>
          </w:tcPr>
          <w:p w:rsidR="00010AE6" w:rsidRPr="000271AF" w:rsidRDefault="00A04015" w:rsidP="00010AE6">
            <w:pPr>
              <w:spacing w:after="0"/>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vAlign w:val="center"/>
          </w:tcPr>
          <w:p w:rsidR="00010AE6" w:rsidRPr="000271AF" w:rsidRDefault="00A04015" w:rsidP="00010AE6">
            <w:pPr>
              <w:spacing w:after="0"/>
              <w:jc w:val="center"/>
              <w:rPr>
                <w:rFonts w:ascii="Times New Roman" w:hAnsi="Times New Roman" w:cs="Times New Roman"/>
                <w:sz w:val="24"/>
                <w:szCs w:val="24"/>
              </w:rPr>
            </w:pPr>
            <w:r>
              <w:rPr>
                <w:rFonts w:ascii="Times New Roman" w:hAnsi="Times New Roman" w:cs="Times New Roman"/>
                <w:sz w:val="24"/>
                <w:szCs w:val="24"/>
              </w:rPr>
              <w:t>8-12</w:t>
            </w:r>
          </w:p>
        </w:tc>
        <w:tc>
          <w:tcPr>
            <w:tcW w:w="1134" w:type="dxa"/>
            <w:vAlign w:val="center"/>
          </w:tcPr>
          <w:p w:rsidR="00010AE6" w:rsidRPr="000271AF" w:rsidRDefault="00A04015" w:rsidP="00010AE6">
            <w:pPr>
              <w:spacing w:after="0"/>
              <w:jc w:val="center"/>
              <w:rPr>
                <w:rFonts w:ascii="Times New Roman" w:hAnsi="Times New Roman" w:cs="Times New Roman"/>
                <w:sz w:val="24"/>
                <w:szCs w:val="24"/>
              </w:rPr>
            </w:pPr>
            <w:r>
              <w:rPr>
                <w:rFonts w:ascii="Times New Roman" w:hAnsi="Times New Roman" w:cs="Times New Roman"/>
                <w:sz w:val="24"/>
                <w:szCs w:val="24"/>
              </w:rPr>
              <w:t>12-</w:t>
            </w:r>
            <w:r w:rsidR="00010AE6">
              <w:rPr>
                <w:rFonts w:ascii="Times New Roman" w:hAnsi="Times New Roman" w:cs="Times New Roman"/>
                <w:sz w:val="24"/>
                <w:szCs w:val="24"/>
              </w:rPr>
              <w:t>16</w:t>
            </w:r>
          </w:p>
        </w:tc>
        <w:tc>
          <w:tcPr>
            <w:tcW w:w="1984" w:type="dxa"/>
            <w:vAlign w:val="center"/>
          </w:tcPr>
          <w:p w:rsidR="00010AE6" w:rsidRPr="000271AF" w:rsidRDefault="00A04015" w:rsidP="00010AE6">
            <w:pPr>
              <w:spacing w:after="0"/>
              <w:jc w:val="center"/>
              <w:rPr>
                <w:rFonts w:ascii="Times New Roman" w:hAnsi="Times New Roman" w:cs="Times New Roman"/>
                <w:sz w:val="24"/>
                <w:szCs w:val="24"/>
              </w:rPr>
            </w:pPr>
            <w:r>
              <w:rPr>
                <w:rFonts w:ascii="Times New Roman" w:hAnsi="Times New Roman" w:cs="Times New Roman"/>
                <w:sz w:val="24"/>
                <w:szCs w:val="24"/>
              </w:rPr>
              <w:t>18-</w:t>
            </w:r>
            <w:r w:rsidR="00010AE6">
              <w:rPr>
                <w:rFonts w:ascii="Times New Roman" w:hAnsi="Times New Roman" w:cs="Times New Roman"/>
                <w:sz w:val="24"/>
                <w:szCs w:val="24"/>
              </w:rPr>
              <w:t>22</w:t>
            </w:r>
          </w:p>
        </w:tc>
        <w:tc>
          <w:tcPr>
            <w:tcW w:w="1525" w:type="dxa"/>
            <w:vAlign w:val="center"/>
          </w:tcPr>
          <w:p w:rsidR="00010AE6" w:rsidRPr="000271AF" w:rsidRDefault="00A04015" w:rsidP="00010AE6">
            <w:pPr>
              <w:spacing w:after="0"/>
              <w:jc w:val="center"/>
              <w:rPr>
                <w:rFonts w:ascii="Times New Roman" w:hAnsi="Times New Roman" w:cs="Times New Roman"/>
                <w:sz w:val="24"/>
                <w:szCs w:val="24"/>
              </w:rPr>
            </w:pPr>
            <w:r>
              <w:rPr>
                <w:rFonts w:ascii="Times New Roman" w:hAnsi="Times New Roman" w:cs="Times New Roman"/>
                <w:sz w:val="24"/>
                <w:szCs w:val="24"/>
              </w:rPr>
              <w:t>22-</w:t>
            </w:r>
            <w:r w:rsidR="00010AE6">
              <w:rPr>
                <w:rFonts w:ascii="Times New Roman" w:hAnsi="Times New Roman" w:cs="Times New Roman"/>
                <w:sz w:val="24"/>
                <w:szCs w:val="24"/>
              </w:rPr>
              <w:t>32</w:t>
            </w:r>
          </w:p>
        </w:tc>
      </w:tr>
      <w:tr w:rsidR="00010AE6" w:rsidTr="00377501">
        <w:tc>
          <w:tcPr>
            <w:tcW w:w="1526" w:type="dxa"/>
          </w:tcPr>
          <w:p w:rsidR="00010AE6" w:rsidRPr="00E40CD1" w:rsidRDefault="00010AE6" w:rsidP="00010AE6">
            <w:pPr>
              <w:spacing w:after="0"/>
              <w:jc w:val="center"/>
              <w:rPr>
                <w:rFonts w:ascii="Times New Roman" w:hAnsi="Times New Roman" w:cs="Times New Roman"/>
                <w:sz w:val="24"/>
                <w:szCs w:val="24"/>
              </w:rPr>
            </w:pPr>
            <w:r w:rsidRPr="00E40CD1">
              <w:rPr>
                <w:rFonts w:ascii="Times New Roman" w:hAnsi="Times New Roman" w:cs="Times New Roman"/>
                <w:sz w:val="24"/>
                <w:szCs w:val="24"/>
              </w:rPr>
              <w:t>Обще количество часов в год</w:t>
            </w:r>
          </w:p>
        </w:tc>
        <w:tc>
          <w:tcPr>
            <w:tcW w:w="1134" w:type="dxa"/>
            <w:vAlign w:val="center"/>
          </w:tcPr>
          <w:p w:rsidR="00010AE6" w:rsidRPr="000271AF" w:rsidRDefault="00A04015" w:rsidP="00010AE6">
            <w:pPr>
              <w:spacing w:after="0"/>
              <w:jc w:val="center"/>
              <w:rPr>
                <w:rFonts w:ascii="Times New Roman" w:hAnsi="Times New Roman" w:cs="Times New Roman"/>
                <w:sz w:val="24"/>
                <w:szCs w:val="24"/>
              </w:rPr>
            </w:pPr>
            <w:r>
              <w:rPr>
                <w:rFonts w:ascii="Times New Roman" w:hAnsi="Times New Roman" w:cs="Times New Roman"/>
                <w:sz w:val="24"/>
                <w:szCs w:val="24"/>
              </w:rPr>
              <w:t>234-312</w:t>
            </w:r>
          </w:p>
        </w:tc>
        <w:tc>
          <w:tcPr>
            <w:tcW w:w="1134" w:type="dxa"/>
            <w:vAlign w:val="center"/>
          </w:tcPr>
          <w:p w:rsidR="00010AE6" w:rsidRPr="000271AF" w:rsidRDefault="00A04015" w:rsidP="00010AE6">
            <w:pPr>
              <w:spacing w:after="0"/>
              <w:jc w:val="center"/>
              <w:rPr>
                <w:rFonts w:ascii="Times New Roman" w:hAnsi="Times New Roman" w:cs="Times New Roman"/>
                <w:sz w:val="24"/>
                <w:szCs w:val="24"/>
              </w:rPr>
            </w:pPr>
            <w:r>
              <w:rPr>
                <w:rFonts w:ascii="Times New Roman" w:hAnsi="Times New Roman" w:cs="Times New Roman"/>
                <w:sz w:val="24"/>
                <w:szCs w:val="24"/>
              </w:rPr>
              <w:t>312-416</w:t>
            </w:r>
          </w:p>
        </w:tc>
        <w:tc>
          <w:tcPr>
            <w:tcW w:w="1134" w:type="dxa"/>
            <w:vAlign w:val="center"/>
          </w:tcPr>
          <w:p w:rsidR="00010AE6" w:rsidRPr="000271AF" w:rsidRDefault="00A04015" w:rsidP="00010AE6">
            <w:pPr>
              <w:spacing w:after="0"/>
              <w:jc w:val="center"/>
              <w:rPr>
                <w:rFonts w:ascii="Times New Roman" w:hAnsi="Times New Roman" w:cs="Times New Roman"/>
                <w:sz w:val="24"/>
                <w:szCs w:val="24"/>
              </w:rPr>
            </w:pPr>
            <w:r>
              <w:rPr>
                <w:rFonts w:ascii="Times New Roman" w:hAnsi="Times New Roman" w:cs="Times New Roman"/>
                <w:sz w:val="24"/>
                <w:szCs w:val="24"/>
              </w:rPr>
              <w:t>416-624</w:t>
            </w:r>
          </w:p>
        </w:tc>
        <w:tc>
          <w:tcPr>
            <w:tcW w:w="1134" w:type="dxa"/>
            <w:vAlign w:val="center"/>
          </w:tcPr>
          <w:p w:rsidR="00010AE6" w:rsidRPr="000271AF" w:rsidRDefault="00A04015" w:rsidP="00010AE6">
            <w:pPr>
              <w:spacing w:after="0"/>
              <w:jc w:val="center"/>
              <w:rPr>
                <w:rFonts w:ascii="Times New Roman" w:hAnsi="Times New Roman" w:cs="Times New Roman"/>
                <w:sz w:val="24"/>
                <w:szCs w:val="24"/>
              </w:rPr>
            </w:pPr>
            <w:r>
              <w:rPr>
                <w:rFonts w:ascii="Times New Roman" w:hAnsi="Times New Roman" w:cs="Times New Roman"/>
                <w:sz w:val="24"/>
                <w:szCs w:val="24"/>
              </w:rPr>
              <w:t>624-</w:t>
            </w:r>
            <w:r w:rsidR="00010AE6">
              <w:rPr>
                <w:rFonts w:ascii="Times New Roman" w:hAnsi="Times New Roman" w:cs="Times New Roman"/>
                <w:sz w:val="24"/>
                <w:szCs w:val="24"/>
              </w:rPr>
              <w:t>832</w:t>
            </w:r>
          </w:p>
        </w:tc>
        <w:tc>
          <w:tcPr>
            <w:tcW w:w="1984" w:type="dxa"/>
            <w:vAlign w:val="center"/>
          </w:tcPr>
          <w:p w:rsidR="00010AE6" w:rsidRPr="000271AF" w:rsidRDefault="00A04015" w:rsidP="00010AE6">
            <w:pPr>
              <w:spacing w:after="0"/>
              <w:jc w:val="center"/>
              <w:rPr>
                <w:rFonts w:ascii="Times New Roman" w:hAnsi="Times New Roman" w:cs="Times New Roman"/>
                <w:sz w:val="24"/>
                <w:szCs w:val="24"/>
              </w:rPr>
            </w:pPr>
            <w:r>
              <w:rPr>
                <w:rFonts w:ascii="Times New Roman" w:hAnsi="Times New Roman" w:cs="Times New Roman"/>
                <w:sz w:val="24"/>
                <w:szCs w:val="24"/>
              </w:rPr>
              <w:t>936-</w:t>
            </w:r>
            <w:r w:rsidR="00010AE6">
              <w:rPr>
                <w:rFonts w:ascii="Times New Roman" w:hAnsi="Times New Roman" w:cs="Times New Roman"/>
                <w:sz w:val="24"/>
                <w:szCs w:val="24"/>
              </w:rPr>
              <w:t>1144</w:t>
            </w:r>
          </w:p>
        </w:tc>
        <w:tc>
          <w:tcPr>
            <w:tcW w:w="1525" w:type="dxa"/>
            <w:vAlign w:val="center"/>
          </w:tcPr>
          <w:p w:rsidR="00010AE6" w:rsidRPr="000271AF" w:rsidRDefault="00A04015" w:rsidP="00010AE6">
            <w:pPr>
              <w:spacing w:after="0"/>
              <w:jc w:val="center"/>
              <w:rPr>
                <w:rFonts w:ascii="Times New Roman" w:hAnsi="Times New Roman" w:cs="Times New Roman"/>
                <w:sz w:val="24"/>
                <w:szCs w:val="24"/>
              </w:rPr>
            </w:pPr>
            <w:r>
              <w:rPr>
                <w:rFonts w:ascii="Times New Roman" w:hAnsi="Times New Roman" w:cs="Times New Roman"/>
                <w:sz w:val="24"/>
                <w:szCs w:val="24"/>
              </w:rPr>
              <w:t>1144-</w:t>
            </w:r>
            <w:r w:rsidR="00010AE6">
              <w:rPr>
                <w:rFonts w:ascii="Times New Roman" w:hAnsi="Times New Roman" w:cs="Times New Roman"/>
                <w:sz w:val="24"/>
                <w:szCs w:val="24"/>
              </w:rPr>
              <w:t>1664</w:t>
            </w:r>
          </w:p>
        </w:tc>
      </w:tr>
    </w:tbl>
    <w:p w:rsidR="00010AE6" w:rsidRDefault="00010AE6" w:rsidP="00010AE6">
      <w:pPr>
        <w:pStyle w:val="22"/>
        <w:shd w:val="clear" w:color="auto" w:fill="auto"/>
        <w:spacing w:before="360" w:after="360" w:line="240" w:lineRule="auto"/>
        <w:ind w:firstLine="0"/>
        <w:jc w:val="center"/>
        <w:rPr>
          <w:b/>
          <w:color w:val="000000"/>
          <w:sz w:val="28"/>
          <w:szCs w:val="28"/>
          <w:lang w:bidi="ru-RU"/>
        </w:rPr>
      </w:pPr>
      <w:r w:rsidRPr="00395B55">
        <w:rPr>
          <w:b/>
          <w:color w:val="000000"/>
          <w:sz w:val="28"/>
          <w:szCs w:val="28"/>
          <w:lang w:bidi="ru-RU"/>
        </w:rPr>
        <w:t>5</w:t>
      </w:r>
      <w:r>
        <w:rPr>
          <w:b/>
          <w:color w:val="000000"/>
          <w:sz w:val="28"/>
          <w:szCs w:val="28"/>
          <w:lang w:bidi="ru-RU"/>
        </w:rPr>
        <w:t xml:space="preserve">. Виды (формы) </w:t>
      </w:r>
      <w:proofErr w:type="gramStart"/>
      <w:r>
        <w:rPr>
          <w:b/>
          <w:color w:val="000000"/>
          <w:sz w:val="28"/>
          <w:szCs w:val="28"/>
          <w:lang w:bidi="ru-RU"/>
        </w:rPr>
        <w:t>обучения</w:t>
      </w:r>
      <w:proofErr w:type="gramEnd"/>
      <w:r>
        <w:rPr>
          <w:b/>
          <w:color w:val="000000"/>
          <w:sz w:val="28"/>
          <w:szCs w:val="28"/>
          <w:lang w:bidi="ru-RU"/>
        </w:rPr>
        <w:t xml:space="preserve"> применяющиеся при реализации дополнительной образовательной программы спортивной подготовки по виду спорта «</w:t>
      </w:r>
      <w:r w:rsidR="00165168">
        <w:rPr>
          <w:b/>
          <w:color w:val="000000"/>
          <w:sz w:val="28"/>
          <w:szCs w:val="28"/>
          <w:lang w:bidi="ru-RU"/>
        </w:rPr>
        <w:t>самб</w:t>
      </w:r>
      <w:r>
        <w:rPr>
          <w:b/>
          <w:color w:val="000000"/>
          <w:sz w:val="28"/>
          <w:szCs w:val="28"/>
          <w:lang w:bidi="ru-RU"/>
        </w:rPr>
        <w:t>о»</w:t>
      </w:r>
    </w:p>
    <w:p w:rsidR="00010AE6" w:rsidRDefault="00010AE6" w:rsidP="00010AE6">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xml:space="preserve">Тренировочный процесс по </w:t>
      </w:r>
      <w:r>
        <w:rPr>
          <w:rFonts w:ascii="Times New Roman" w:hAnsi="Times New Roman" w:cs="Times New Roman"/>
          <w:sz w:val="28"/>
          <w:szCs w:val="28"/>
        </w:rPr>
        <w:t>самбо</w:t>
      </w:r>
      <w:r w:rsidRPr="009A23C2">
        <w:rPr>
          <w:rFonts w:ascii="Times New Roman" w:hAnsi="Times New Roman" w:cs="Times New Roman"/>
          <w:sz w:val="28"/>
          <w:szCs w:val="28"/>
        </w:rPr>
        <w:t xml:space="preserve"> ведется в соответствии с годовым тренировочным планом, рассчитанным на 52 недели.</w:t>
      </w:r>
    </w:p>
    <w:p w:rsidR="00010AE6" w:rsidRDefault="00010AE6" w:rsidP="00010A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виды (формы) обучения, применяющиеся при реализации дополнительной образовательной программы спортивной подготовки, являются:</w:t>
      </w:r>
    </w:p>
    <w:p w:rsidR="00010AE6" w:rsidRDefault="00010AE6" w:rsidP="00010AE6">
      <w:pPr>
        <w:shd w:val="clear" w:color="auto" w:fill="FFFFFF"/>
        <w:spacing w:after="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b/>
          <w:sz w:val="28"/>
          <w:szCs w:val="28"/>
        </w:rPr>
        <w:tab/>
        <w:t>У</w:t>
      </w:r>
      <w:r w:rsidRPr="004A36F8">
        <w:rPr>
          <w:rFonts w:ascii="Times New Roman" w:hAnsi="Times New Roman" w:cs="Times New Roman"/>
          <w:b/>
          <w:sz w:val="28"/>
          <w:szCs w:val="28"/>
        </w:rPr>
        <w:t>чебно-тренировочные занятия</w:t>
      </w:r>
      <w:r>
        <w:rPr>
          <w:rFonts w:ascii="Times New Roman" w:hAnsi="Times New Roman" w:cs="Times New Roman"/>
          <w:sz w:val="28"/>
          <w:szCs w:val="28"/>
        </w:rPr>
        <w:t>:</w:t>
      </w:r>
    </w:p>
    <w:p w:rsidR="00010AE6" w:rsidRDefault="00010AE6" w:rsidP="00010AE6">
      <w:pPr>
        <w:pStyle w:val="aa"/>
        <w:numPr>
          <w:ilvl w:val="0"/>
          <w:numId w:val="2"/>
        </w:numPr>
        <w:spacing w:after="0" w:line="240" w:lineRule="auto"/>
        <w:ind w:left="0" w:firstLine="0"/>
        <w:jc w:val="both"/>
        <w:rPr>
          <w:rFonts w:ascii="Times New Roman" w:eastAsia="Times New Roman" w:hAnsi="Times New Roman" w:cs="Times New Roman"/>
          <w:color w:val="1A1A1A"/>
          <w:sz w:val="28"/>
          <w:szCs w:val="28"/>
        </w:rPr>
      </w:pPr>
      <w:r w:rsidRPr="00837843">
        <w:rPr>
          <w:rFonts w:ascii="Times New Roman" w:eastAsia="Times New Roman" w:hAnsi="Times New Roman" w:cs="Times New Roman"/>
          <w:color w:val="1A1A1A"/>
          <w:sz w:val="28"/>
          <w:szCs w:val="28"/>
        </w:rPr>
        <w:t>групповые тренировочные занятия;</w:t>
      </w:r>
    </w:p>
    <w:p w:rsidR="00010AE6" w:rsidRDefault="00010AE6" w:rsidP="00010AE6">
      <w:pPr>
        <w:pStyle w:val="aa"/>
        <w:numPr>
          <w:ilvl w:val="0"/>
          <w:numId w:val="2"/>
        </w:numPr>
        <w:spacing w:after="0" w:line="240" w:lineRule="auto"/>
        <w:ind w:left="0" w:firstLine="0"/>
        <w:jc w:val="both"/>
        <w:rPr>
          <w:rFonts w:ascii="Times New Roman" w:hAnsi="Times New Roman" w:cs="Times New Roman"/>
          <w:sz w:val="28"/>
          <w:szCs w:val="28"/>
        </w:rPr>
      </w:pPr>
      <w:r w:rsidRPr="00837843">
        <w:rPr>
          <w:rFonts w:ascii="Times New Roman" w:eastAsia="Times New Roman" w:hAnsi="Times New Roman" w:cs="Times New Roman"/>
          <w:color w:val="1A1A1A"/>
          <w:sz w:val="28"/>
          <w:szCs w:val="28"/>
        </w:rPr>
        <w:t>занятия по индивидуальным планам и заданиям тренера (работа по индивидуальным планам обязательна на этапах совершенствования спортивного мастерства и высшего</w:t>
      </w:r>
      <w:r>
        <w:rPr>
          <w:rFonts w:ascii="Times New Roman" w:eastAsia="Times New Roman" w:hAnsi="Times New Roman" w:cs="Times New Roman"/>
          <w:color w:val="1A1A1A"/>
          <w:sz w:val="28"/>
          <w:szCs w:val="28"/>
        </w:rPr>
        <w:t xml:space="preserve"> </w:t>
      </w:r>
      <w:r w:rsidRPr="00837843">
        <w:rPr>
          <w:rFonts w:ascii="Times New Roman" w:eastAsia="Times New Roman" w:hAnsi="Times New Roman" w:cs="Times New Roman"/>
          <w:color w:val="1A1A1A"/>
          <w:sz w:val="28"/>
          <w:szCs w:val="28"/>
        </w:rPr>
        <w:t>спортивного мастерства</w:t>
      </w:r>
      <w:r w:rsidRPr="00837843">
        <w:rPr>
          <w:rFonts w:ascii="Times New Roman" w:hAnsi="Times New Roman" w:cs="Times New Roman"/>
          <w:sz w:val="28"/>
          <w:szCs w:val="28"/>
        </w:rPr>
        <w:t>);</w:t>
      </w:r>
    </w:p>
    <w:p w:rsidR="00010AE6" w:rsidRPr="00837843" w:rsidRDefault="00010AE6" w:rsidP="00010AE6">
      <w:pPr>
        <w:pStyle w:val="aa"/>
        <w:numPr>
          <w:ilvl w:val="0"/>
          <w:numId w:val="2"/>
        </w:numPr>
        <w:spacing w:after="0" w:line="240" w:lineRule="auto"/>
        <w:ind w:left="0" w:firstLine="0"/>
        <w:jc w:val="both"/>
        <w:rPr>
          <w:rFonts w:ascii="Times New Roman" w:eastAsia="Times New Roman" w:hAnsi="Times New Roman" w:cs="Times New Roman"/>
          <w:color w:val="1A1A1A"/>
          <w:sz w:val="28"/>
          <w:szCs w:val="28"/>
        </w:rPr>
      </w:pPr>
      <w:r w:rsidRPr="00837843">
        <w:rPr>
          <w:rFonts w:ascii="Times New Roman" w:eastAsia="Times New Roman" w:hAnsi="Times New Roman" w:cs="Times New Roman"/>
          <w:color w:val="1A1A1A"/>
          <w:sz w:val="28"/>
          <w:szCs w:val="28"/>
        </w:rPr>
        <w:t>теоретические занятия;</w:t>
      </w:r>
    </w:p>
    <w:p w:rsidR="00010AE6" w:rsidRDefault="00010AE6" w:rsidP="00010AE6">
      <w:pPr>
        <w:pStyle w:val="aa"/>
        <w:numPr>
          <w:ilvl w:val="0"/>
          <w:numId w:val="2"/>
        </w:numPr>
        <w:spacing w:after="0" w:line="240" w:lineRule="auto"/>
        <w:ind w:left="0" w:firstLine="0"/>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самостоятельная подготовка (продолжительность составляет не менее 10% и не более 20% от общего количества часов, предусмотренным годовым учебно-тренировочным планом.)</w:t>
      </w:r>
    </w:p>
    <w:p w:rsidR="00010AE6" w:rsidRDefault="00010AE6" w:rsidP="00010AE6">
      <w:pPr>
        <w:pStyle w:val="aa"/>
        <w:spacing w:after="0" w:line="240" w:lineRule="auto"/>
        <w:ind w:left="0" w:firstLine="567"/>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Продолжительность одного учебно-тренировочного занятия не должно превышать:</w:t>
      </w:r>
    </w:p>
    <w:p w:rsidR="00010AE6" w:rsidRDefault="00010AE6" w:rsidP="00010AE6">
      <w:pPr>
        <w:pStyle w:val="aa"/>
        <w:spacing w:after="0" w:line="240" w:lineRule="auto"/>
        <w:ind w:left="0" w:firstLine="567"/>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на этапе начальной подготовки – двух часов;</w:t>
      </w:r>
    </w:p>
    <w:p w:rsidR="00010AE6" w:rsidRDefault="00010AE6" w:rsidP="00010AE6">
      <w:pPr>
        <w:pStyle w:val="aa"/>
        <w:spacing w:after="0" w:line="240" w:lineRule="auto"/>
        <w:ind w:left="0" w:firstLine="567"/>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на учебно-тренировочном этапе (этапе спортивной специализации) – трех часов;</w:t>
      </w:r>
    </w:p>
    <w:p w:rsidR="00010AE6" w:rsidRDefault="00010AE6" w:rsidP="00010AE6">
      <w:pPr>
        <w:pStyle w:val="aa"/>
        <w:spacing w:after="0" w:line="240" w:lineRule="auto"/>
        <w:ind w:left="0" w:firstLine="567"/>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на этапах совершенствования спортивного мастерства и высшего спортивного мастерства – четырех часов.</w:t>
      </w:r>
    </w:p>
    <w:p w:rsidR="00010AE6" w:rsidRPr="004A36F8" w:rsidRDefault="00010AE6" w:rsidP="00010AE6">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ab/>
      </w:r>
      <w:r w:rsidRPr="004A36F8">
        <w:rPr>
          <w:rFonts w:ascii="Times New Roman" w:hAnsi="Times New Roman" w:cs="Times New Roman"/>
          <w:b/>
          <w:sz w:val="28"/>
          <w:szCs w:val="28"/>
        </w:rPr>
        <w:t xml:space="preserve">Учебно-тренировочные мероприятия </w:t>
      </w:r>
      <w:r>
        <w:rPr>
          <w:rFonts w:ascii="Times New Roman" w:hAnsi="Times New Roman" w:cs="Times New Roman"/>
          <w:b/>
          <w:sz w:val="28"/>
          <w:szCs w:val="28"/>
        </w:rPr>
        <w:t>(таблица 4</w:t>
      </w:r>
      <w:r w:rsidRPr="004A36F8">
        <w:rPr>
          <w:rFonts w:ascii="Times New Roman" w:hAnsi="Times New Roman" w:cs="Times New Roman"/>
          <w:b/>
          <w:sz w:val="28"/>
          <w:szCs w:val="28"/>
        </w:rPr>
        <w:t>).</w:t>
      </w:r>
    </w:p>
    <w:p w:rsidR="00010AE6" w:rsidRDefault="00010AE6" w:rsidP="00010AE6">
      <w:pPr>
        <w:spacing w:after="0" w:line="240" w:lineRule="auto"/>
        <w:ind w:firstLine="567"/>
        <w:contextualSpacing/>
        <w:jc w:val="both"/>
        <w:rPr>
          <w:rFonts w:ascii="Times New Roman" w:hAnsi="Times New Roman" w:cs="Times New Roman"/>
          <w:sz w:val="28"/>
          <w:szCs w:val="28"/>
        </w:rPr>
      </w:pPr>
      <w:r w:rsidRPr="009A23C2">
        <w:rPr>
          <w:rFonts w:ascii="Times New Roman" w:hAnsi="Times New Roman" w:cs="Times New Roman"/>
          <w:sz w:val="28"/>
          <w:szCs w:val="28"/>
        </w:rPr>
        <w:t xml:space="preserve">Для обеспечения круглогодичной спортивной подготовки, подготовки к спортивным соревнованиям и активного отдыха (восстановления) спортсменов </w:t>
      </w:r>
      <w:r w:rsidRPr="009A23C2">
        <w:rPr>
          <w:rFonts w:ascii="Times New Roman" w:hAnsi="Times New Roman" w:cs="Times New Roman"/>
          <w:sz w:val="28"/>
          <w:szCs w:val="28"/>
        </w:rPr>
        <w:lastRenderedPageBreak/>
        <w:t xml:space="preserve">организуются </w:t>
      </w:r>
      <w:r>
        <w:rPr>
          <w:rFonts w:ascii="Times New Roman" w:hAnsi="Times New Roman" w:cs="Times New Roman"/>
          <w:sz w:val="28"/>
          <w:szCs w:val="28"/>
        </w:rPr>
        <w:t>учебно-</w:t>
      </w:r>
      <w:r w:rsidRPr="009A23C2">
        <w:rPr>
          <w:rFonts w:ascii="Times New Roman" w:hAnsi="Times New Roman" w:cs="Times New Roman"/>
          <w:sz w:val="28"/>
          <w:szCs w:val="28"/>
        </w:rPr>
        <w:t xml:space="preserve">тренировочные </w:t>
      </w:r>
      <w:r>
        <w:rPr>
          <w:rFonts w:ascii="Times New Roman" w:hAnsi="Times New Roman" w:cs="Times New Roman"/>
          <w:sz w:val="28"/>
          <w:szCs w:val="28"/>
        </w:rPr>
        <w:t>мероприятия</w:t>
      </w:r>
      <w:r w:rsidRPr="009A23C2">
        <w:rPr>
          <w:rFonts w:ascii="Times New Roman" w:hAnsi="Times New Roman" w:cs="Times New Roman"/>
          <w:sz w:val="28"/>
          <w:szCs w:val="28"/>
        </w:rPr>
        <w:t>, являющиеся составной частью (продол</w:t>
      </w:r>
      <w:r>
        <w:rPr>
          <w:rFonts w:ascii="Times New Roman" w:hAnsi="Times New Roman" w:cs="Times New Roman"/>
          <w:sz w:val="28"/>
          <w:szCs w:val="28"/>
        </w:rPr>
        <w:t>жением) тренировочного процесса.</w:t>
      </w:r>
    </w:p>
    <w:p w:rsidR="00010AE6" w:rsidRDefault="00010AE6" w:rsidP="00010AE6">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4</w:t>
      </w:r>
    </w:p>
    <w:p w:rsidR="00010AE6" w:rsidRDefault="00010AE6" w:rsidP="00010AE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Учебно-тренировочные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417"/>
        <w:gridCol w:w="1843"/>
        <w:gridCol w:w="1710"/>
        <w:gridCol w:w="133"/>
        <w:gridCol w:w="1666"/>
      </w:tblGrid>
      <w:tr w:rsidR="00010AE6" w:rsidTr="00377501">
        <w:tc>
          <w:tcPr>
            <w:tcW w:w="675" w:type="dxa"/>
            <w:vMerge w:val="restart"/>
            <w:vAlign w:val="center"/>
          </w:tcPr>
          <w:p w:rsidR="00010AE6" w:rsidRPr="00BB75D7" w:rsidRDefault="00010AE6" w:rsidP="00010AE6">
            <w:pPr>
              <w:spacing w:after="0"/>
              <w:contextualSpacing/>
              <w:jc w:val="center"/>
              <w:rPr>
                <w:rFonts w:ascii="Times New Roman" w:hAnsi="Times New Roman" w:cs="Times New Roman"/>
                <w:sz w:val="24"/>
                <w:szCs w:val="24"/>
              </w:rPr>
            </w:pPr>
            <w:r w:rsidRPr="00BB75D7">
              <w:rPr>
                <w:rFonts w:ascii="Times New Roman" w:hAnsi="Times New Roman" w:cs="Times New Roman"/>
                <w:sz w:val="24"/>
                <w:szCs w:val="24"/>
              </w:rPr>
              <w:t xml:space="preserve">№ </w:t>
            </w:r>
            <w:proofErr w:type="gramStart"/>
            <w:r w:rsidRPr="00BB75D7">
              <w:rPr>
                <w:rFonts w:ascii="Times New Roman" w:hAnsi="Times New Roman" w:cs="Times New Roman"/>
                <w:sz w:val="24"/>
                <w:szCs w:val="24"/>
              </w:rPr>
              <w:t>п</w:t>
            </w:r>
            <w:proofErr w:type="gramEnd"/>
            <w:r w:rsidRPr="00BB75D7">
              <w:rPr>
                <w:rFonts w:ascii="Times New Roman" w:hAnsi="Times New Roman" w:cs="Times New Roman"/>
                <w:sz w:val="24"/>
                <w:szCs w:val="24"/>
              </w:rPr>
              <w:t>/п</w:t>
            </w:r>
          </w:p>
        </w:tc>
        <w:tc>
          <w:tcPr>
            <w:tcW w:w="2127" w:type="dxa"/>
            <w:vMerge w:val="restart"/>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Виды учебно-тренировочных мероприятий</w:t>
            </w:r>
          </w:p>
        </w:tc>
        <w:tc>
          <w:tcPr>
            <w:tcW w:w="6769" w:type="dxa"/>
            <w:gridSpan w:val="5"/>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010AE6" w:rsidTr="00377501">
        <w:tc>
          <w:tcPr>
            <w:tcW w:w="675" w:type="dxa"/>
            <w:vMerge/>
            <w:vAlign w:val="center"/>
          </w:tcPr>
          <w:p w:rsidR="00010AE6" w:rsidRPr="00BB75D7" w:rsidRDefault="00010AE6" w:rsidP="00010AE6">
            <w:pPr>
              <w:spacing w:after="0"/>
              <w:contextualSpacing/>
              <w:jc w:val="center"/>
              <w:rPr>
                <w:rFonts w:ascii="Times New Roman" w:hAnsi="Times New Roman" w:cs="Times New Roman"/>
                <w:sz w:val="24"/>
                <w:szCs w:val="24"/>
              </w:rPr>
            </w:pPr>
          </w:p>
        </w:tc>
        <w:tc>
          <w:tcPr>
            <w:tcW w:w="2127" w:type="dxa"/>
            <w:vMerge/>
            <w:vAlign w:val="center"/>
          </w:tcPr>
          <w:p w:rsidR="00010AE6" w:rsidRPr="00BB75D7" w:rsidRDefault="00010AE6" w:rsidP="00010AE6">
            <w:pPr>
              <w:spacing w:after="0"/>
              <w:contextualSpacing/>
              <w:jc w:val="center"/>
              <w:rPr>
                <w:rFonts w:ascii="Times New Roman" w:hAnsi="Times New Roman" w:cs="Times New Roman"/>
                <w:sz w:val="24"/>
                <w:szCs w:val="24"/>
              </w:rPr>
            </w:pPr>
          </w:p>
        </w:tc>
        <w:tc>
          <w:tcPr>
            <w:tcW w:w="141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843"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1843" w:type="dxa"/>
            <w:gridSpan w:val="2"/>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666"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r>
      <w:tr w:rsidR="00010AE6" w:rsidTr="00377501">
        <w:tc>
          <w:tcPr>
            <w:tcW w:w="9571" w:type="dxa"/>
            <w:gridSpan w:val="7"/>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 Учебно-тренировочные мероприятия по подготовке к спортивным соревнованиям</w:t>
            </w:r>
          </w:p>
        </w:tc>
      </w:tr>
      <w:tr w:rsidR="00010AE6" w:rsidTr="00377501">
        <w:tc>
          <w:tcPr>
            <w:tcW w:w="675"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12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международным соревнованиям</w:t>
            </w:r>
          </w:p>
        </w:tc>
        <w:tc>
          <w:tcPr>
            <w:tcW w:w="141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010AE6" w:rsidRPr="00BB75D7" w:rsidRDefault="00692983"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710"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1799" w:type="dxa"/>
            <w:gridSpan w:val="2"/>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21</w:t>
            </w:r>
          </w:p>
        </w:tc>
      </w:tr>
      <w:tr w:rsidR="00010AE6" w:rsidTr="00377501">
        <w:tc>
          <w:tcPr>
            <w:tcW w:w="675"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212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141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710"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799" w:type="dxa"/>
            <w:gridSpan w:val="2"/>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21</w:t>
            </w:r>
          </w:p>
        </w:tc>
      </w:tr>
      <w:tr w:rsidR="00010AE6" w:rsidTr="00377501">
        <w:tc>
          <w:tcPr>
            <w:tcW w:w="675"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212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141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710"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799" w:type="dxa"/>
            <w:gridSpan w:val="2"/>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18</w:t>
            </w:r>
          </w:p>
        </w:tc>
      </w:tr>
      <w:tr w:rsidR="00010AE6" w:rsidTr="00377501">
        <w:tc>
          <w:tcPr>
            <w:tcW w:w="675"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212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Учебно-тренировочные мероприятия по подготовке к официальным спортивным соревнованиям субъекта </w:t>
            </w:r>
            <w:r>
              <w:rPr>
                <w:rFonts w:ascii="Times New Roman" w:hAnsi="Times New Roman" w:cs="Times New Roman"/>
                <w:sz w:val="24"/>
                <w:szCs w:val="24"/>
              </w:rPr>
              <w:lastRenderedPageBreak/>
              <w:t>Российской Федерации</w:t>
            </w:r>
          </w:p>
        </w:tc>
        <w:tc>
          <w:tcPr>
            <w:tcW w:w="141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843"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710"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799" w:type="dxa"/>
            <w:gridSpan w:val="2"/>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14</w:t>
            </w:r>
          </w:p>
        </w:tc>
      </w:tr>
      <w:tr w:rsidR="00010AE6" w:rsidTr="00377501">
        <w:tc>
          <w:tcPr>
            <w:tcW w:w="9571" w:type="dxa"/>
            <w:gridSpan w:val="7"/>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 Специальные учебно-тренировочные мероприятия</w:t>
            </w:r>
          </w:p>
        </w:tc>
      </w:tr>
      <w:tr w:rsidR="00010AE6" w:rsidTr="00377501">
        <w:tc>
          <w:tcPr>
            <w:tcW w:w="675"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212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141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710"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799" w:type="dxa"/>
            <w:gridSpan w:val="2"/>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18</w:t>
            </w:r>
          </w:p>
        </w:tc>
      </w:tr>
      <w:tr w:rsidR="00010AE6" w:rsidTr="00377501">
        <w:tc>
          <w:tcPr>
            <w:tcW w:w="675"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212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Восстановительные мероприятия</w:t>
            </w:r>
          </w:p>
        </w:tc>
        <w:tc>
          <w:tcPr>
            <w:tcW w:w="141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010AE6" w:rsidRPr="00BB75D7" w:rsidRDefault="00931392"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До 14 суток</w:t>
            </w:r>
          </w:p>
        </w:tc>
        <w:tc>
          <w:tcPr>
            <w:tcW w:w="3509" w:type="dxa"/>
            <w:gridSpan w:val="3"/>
            <w:vAlign w:val="center"/>
          </w:tcPr>
          <w:p w:rsidR="00010AE6" w:rsidRPr="00BB75D7" w:rsidRDefault="00931392"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До 14</w:t>
            </w:r>
            <w:r w:rsidR="00010AE6">
              <w:rPr>
                <w:rFonts w:ascii="Times New Roman" w:hAnsi="Times New Roman" w:cs="Times New Roman"/>
                <w:sz w:val="24"/>
                <w:szCs w:val="24"/>
              </w:rPr>
              <w:t xml:space="preserve"> суток</w:t>
            </w:r>
          </w:p>
        </w:tc>
      </w:tr>
      <w:tr w:rsidR="00010AE6" w:rsidTr="00377501">
        <w:tc>
          <w:tcPr>
            <w:tcW w:w="675"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212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Мероприятия для комплексного медицинского обследования</w:t>
            </w:r>
          </w:p>
        </w:tc>
        <w:tc>
          <w:tcPr>
            <w:tcW w:w="141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010AE6" w:rsidRPr="00BB75D7" w:rsidRDefault="00931392"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До 5 суток</w:t>
            </w:r>
          </w:p>
        </w:tc>
        <w:tc>
          <w:tcPr>
            <w:tcW w:w="3509" w:type="dxa"/>
            <w:gridSpan w:val="3"/>
            <w:vAlign w:val="center"/>
          </w:tcPr>
          <w:p w:rsidR="00010AE6" w:rsidRPr="00BB75D7" w:rsidRDefault="00010AE6" w:rsidP="00931392">
            <w:pPr>
              <w:spacing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До </w:t>
            </w:r>
            <w:r w:rsidR="00931392">
              <w:rPr>
                <w:rFonts w:ascii="Times New Roman" w:hAnsi="Times New Roman" w:cs="Times New Roman"/>
                <w:sz w:val="24"/>
                <w:szCs w:val="24"/>
              </w:rPr>
              <w:t>5</w:t>
            </w:r>
            <w:r>
              <w:rPr>
                <w:rFonts w:ascii="Times New Roman" w:hAnsi="Times New Roman" w:cs="Times New Roman"/>
                <w:sz w:val="24"/>
                <w:szCs w:val="24"/>
              </w:rPr>
              <w:t xml:space="preserve"> суток, но не более 2 раз в год</w:t>
            </w:r>
          </w:p>
        </w:tc>
      </w:tr>
      <w:tr w:rsidR="00010AE6" w:rsidTr="00377501">
        <w:tc>
          <w:tcPr>
            <w:tcW w:w="675"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212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в каникулярный период</w:t>
            </w:r>
          </w:p>
        </w:tc>
        <w:tc>
          <w:tcPr>
            <w:tcW w:w="3260" w:type="dxa"/>
            <w:gridSpan w:val="2"/>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До 21 суток и не более двух учебно-тренировочных мероприятий в год</w:t>
            </w:r>
          </w:p>
        </w:tc>
        <w:tc>
          <w:tcPr>
            <w:tcW w:w="1710"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799" w:type="dxa"/>
            <w:gridSpan w:val="2"/>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010AE6" w:rsidTr="00377501">
        <w:tc>
          <w:tcPr>
            <w:tcW w:w="675"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2127" w:type="dxa"/>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Просмотровые учебно-тренировочные мероприятия</w:t>
            </w:r>
          </w:p>
        </w:tc>
        <w:tc>
          <w:tcPr>
            <w:tcW w:w="1417" w:type="dxa"/>
            <w:vAlign w:val="center"/>
          </w:tcPr>
          <w:p w:rsidR="00010AE6" w:rsidRPr="00BB75D7" w:rsidRDefault="00010AE6" w:rsidP="00010AE6">
            <w:pPr>
              <w:spacing w:after="0"/>
              <w:contextualSpacing/>
              <w:jc w:val="center"/>
              <w:rPr>
                <w:rFonts w:ascii="Times New Roman" w:hAnsi="Times New Roman" w:cs="Times New Roman"/>
                <w:sz w:val="24"/>
                <w:szCs w:val="24"/>
              </w:rPr>
            </w:pPr>
          </w:p>
        </w:tc>
        <w:tc>
          <w:tcPr>
            <w:tcW w:w="5352" w:type="dxa"/>
            <w:gridSpan w:val="4"/>
            <w:vAlign w:val="center"/>
          </w:tcPr>
          <w:p w:rsidR="00010AE6" w:rsidRPr="00BB75D7" w:rsidRDefault="00010AE6" w:rsidP="00010AE6">
            <w:pPr>
              <w:spacing w:after="0"/>
              <w:contextualSpacing/>
              <w:jc w:val="center"/>
              <w:rPr>
                <w:rFonts w:ascii="Times New Roman" w:hAnsi="Times New Roman" w:cs="Times New Roman"/>
                <w:sz w:val="24"/>
                <w:szCs w:val="24"/>
              </w:rPr>
            </w:pPr>
            <w:r>
              <w:rPr>
                <w:rFonts w:ascii="Times New Roman" w:hAnsi="Times New Roman" w:cs="Times New Roman"/>
                <w:sz w:val="24"/>
                <w:szCs w:val="24"/>
              </w:rPr>
              <w:t>До 60 суток</w:t>
            </w:r>
          </w:p>
        </w:tc>
      </w:tr>
    </w:tbl>
    <w:p w:rsidR="00010AE6" w:rsidRPr="004A36F8" w:rsidRDefault="00010AE6" w:rsidP="00010AE6">
      <w:pPr>
        <w:spacing w:before="120"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ab/>
      </w:r>
      <w:r w:rsidRPr="004A36F8">
        <w:rPr>
          <w:rFonts w:ascii="Times New Roman" w:hAnsi="Times New Roman" w:cs="Times New Roman"/>
          <w:b/>
          <w:sz w:val="28"/>
          <w:szCs w:val="28"/>
        </w:rPr>
        <w:t>Сп</w:t>
      </w:r>
      <w:r w:rsidR="00E85852">
        <w:rPr>
          <w:rFonts w:ascii="Times New Roman" w:hAnsi="Times New Roman" w:cs="Times New Roman"/>
          <w:b/>
          <w:sz w:val="28"/>
          <w:szCs w:val="28"/>
        </w:rPr>
        <w:t>ортивные соревнования (</w:t>
      </w:r>
      <w:r w:rsidR="00165168">
        <w:rPr>
          <w:rFonts w:ascii="Times New Roman" w:hAnsi="Times New Roman" w:cs="Times New Roman"/>
          <w:b/>
          <w:sz w:val="28"/>
          <w:szCs w:val="28"/>
        </w:rPr>
        <w:t>Т</w:t>
      </w:r>
      <w:r w:rsidR="00E85852">
        <w:rPr>
          <w:rFonts w:ascii="Times New Roman" w:hAnsi="Times New Roman" w:cs="Times New Roman"/>
          <w:b/>
          <w:sz w:val="28"/>
          <w:szCs w:val="28"/>
        </w:rPr>
        <w:t>аблица 5</w:t>
      </w:r>
      <w:r w:rsidRPr="004A36F8">
        <w:rPr>
          <w:rFonts w:ascii="Times New Roman" w:hAnsi="Times New Roman" w:cs="Times New Roman"/>
          <w:b/>
          <w:sz w:val="28"/>
          <w:szCs w:val="28"/>
        </w:rPr>
        <w:t>).</w:t>
      </w:r>
    </w:p>
    <w:p w:rsidR="00010AE6" w:rsidRPr="009A23C2" w:rsidRDefault="00010AE6" w:rsidP="00010AE6">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 xml:space="preserve">Соревнования </w:t>
      </w:r>
      <w:r>
        <w:rPr>
          <w:rFonts w:ascii="Times New Roman" w:hAnsi="Times New Roman" w:cs="Times New Roman"/>
          <w:sz w:val="28"/>
          <w:szCs w:val="28"/>
        </w:rPr>
        <w:t>–</w:t>
      </w:r>
      <w:r w:rsidRPr="009A23C2">
        <w:rPr>
          <w:rFonts w:ascii="Times New Roman" w:hAnsi="Times New Roman" w:cs="Times New Roman"/>
          <w:sz w:val="28"/>
          <w:szCs w:val="28"/>
        </w:rPr>
        <w:t xml:space="preserve"> важная составная часть спортивной подготовки. Они должны планироваться таким образом, чтобы по своей направленности и степени трудности соответствовать задачам, поставленным перед спортсменами на данном этапе многолетней спортивной подготовки.</w:t>
      </w:r>
    </w:p>
    <w:p w:rsidR="00010AE6" w:rsidRPr="004A36F8" w:rsidRDefault="00010AE6" w:rsidP="00010AE6">
      <w:pPr>
        <w:spacing w:after="0" w:line="240" w:lineRule="auto"/>
        <w:ind w:firstLine="567"/>
        <w:jc w:val="both"/>
        <w:rPr>
          <w:rFonts w:ascii="Times New Roman" w:hAnsi="Times New Roman" w:cs="Times New Roman"/>
          <w:sz w:val="28"/>
          <w:szCs w:val="28"/>
        </w:rPr>
      </w:pPr>
      <w:r w:rsidRPr="004A36F8">
        <w:rPr>
          <w:rFonts w:ascii="Times New Roman" w:hAnsi="Times New Roman" w:cs="Times New Roman"/>
          <w:sz w:val="28"/>
          <w:szCs w:val="28"/>
        </w:rPr>
        <w:t>Различаются:</w:t>
      </w:r>
    </w:p>
    <w:p w:rsidR="00010AE6" w:rsidRPr="004A36F8" w:rsidRDefault="00010AE6" w:rsidP="00010AE6">
      <w:pPr>
        <w:pStyle w:val="aa"/>
        <w:numPr>
          <w:ilvl w:val="0"/>
          <w:numId w:val="1"/>
        </w:numPr>
        <w:spacing w:after="0" w:line="240" w:lineRule="auto"/>
        <w:ind w:left="0" w:firstLine="0"/>
        <w:jc w:val="both"/>
        <w:rPr>
          <w:rFonts w:ascii="Times New Roman" w:hAnsi="Times New Roman" w:cs="Times New Roman"/>
          <w:sz w:val="28"/>
          <w:szCs w:val="28"/>
        </w:rPr>
      </w:pPr>
      <w:r w:rsidRPr="004A36F8">
        <w:rPr>
          <w:rFonts w:ascii="Times New Roman" w:hAnsi="Times New Roman" w:cs="Times New Roman"/>
          <w:sz w:val="28"/>
          <w:szCs w:val="28"/>
        </w:rPr>
        <w:t xml:space="preserve">контрольные соревнования позволяют оценивать уровень подготовленности спортсмена. В них проверяется степень овладения техникой, тактикой, уровень развития двигательных качеств, психическая готовность к соревновательным нагрузкам. Результаты контрольных соревнований дают возможность корректировать построение процесса подготовки. Контрольными могут быть как специально организованные, так и официальные соревнования различного уровня. </w:t>
      </w:r>
    </w:p>
    <w:p w:rsidR="00010AE6" w:rsidRPr="004A36F8" w:rsidRDefault="00010AE6" w:rsidP="00010AE6">
      <w:pPr>
        <w:pStyle w:val="aa"/>
        <w:numPr>
          <w:ilvl w:val="0"/>
          <w:numId w:val="1"/>
        </w:numPr>
        <w:spacing w:after="0" w:line="240" w:lineRule="auto"/>
        <w:ind w:left="0" w:firstLine="0"/>
        <w:jc w:val="both"/>
        <w:rPr>
          <w:rFonts w:ascii="Times New Roman" w:hAnsi="Times New Roman" w:cs="Times New Roman"/>
          <w:sz w:val="28"/>
          <w:szCs w:val="28"/>
        </w:rPr>
      </w:pPr>
      <w:r w:rsidRPr="004A36F8">
        <w:rPr>
          <w:rFonts w:ascii="Times New Roman" w:hAnsi="Times New Roman" w:cs="Times New Roman"/>
          <w:sz w:val="28"/>
          <w:szCs w:val="28"/>
        </w:rPr>
        <w:t>отборочные соревнования,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призовых мест, выполнить контрольный норматив, позволяющий надеяться на успешное выступление в основных соревнованиях;</w:t>
      </w:r>
    </w:p>
    <w:p w:rsidR="00010AE6" w:rsidRPr="004A36F8" w:rsidRDefault="00010AE6" w:rsidP="00010AE6">
      <w:pPr>
        <w:pStyle w:val="aa"/>
        <w:numPr>
          <w:ilvl w:val="0"/>
          <w:numId w:val="1"/>
        </w:numPr>
        <w:spacing w:after="0" w:line="240" w:lineRule="auto"/>
        <w:ind w:left="0" w:firstLine="0"/>
        <w:jc w:val="both"/>
        <w:rPr>
          <w:rFonts w:ascii="Times New Roman" w:hAnsi="Times New Roman" w:cs="Times New Roman"/>
          <w:sz w:val="28"/>
          <w:szCs w:val="28"/>
        </w:rPr>
      </w:pPr>
      <w:r w:rsidRPr="004A36F8">
        <w:rPr>
          <w:rFonts w:ascii="Times New Roman" w:hAnsi="Times New Roman" w:cs="Times New Roman"/>
          <w:sz w:val="28"/>
          <w:szCs w:val="28"/>
        </w:rPr>
        <w:lastRenderedPageBreak/>
        <w:t>основные соревнования, цель которых – достижение победы или завоевание возможно более высоких мест на определенном этапе многолетней спортивной подготовки.</w:t>
      </w:r>
    </w:p>
    <w:p w:rsidR="00010AE6" w:rsidRPr="009A23C2" w:rsidRDefault="00010AE6" w:rsidP="00010AE6">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010AE6" w:rsidRPr="009A23C2" w:rsidRDefault="00010AE6" w:rsidP="00010AE6">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Функции соревнований в виде спорта «</w:t>
      </w:r>
      <w:r w:rsidR="00E85852">
        <w:rPr>
          <w:rFonts w:ascii="Times New Roman" w:hAnsi="Times New Roman" w:cs="Times New Roman"/>
          <w:sz w:val="28"/>
          <w:szCs w:val="28"/>
        </w:rPr>
        <w:t>самбо</w:t>
      </w:r>
      <w:r w:rsidRPr="009A23C2">
        <w:rPr>
          <w:rFonts w:ascii="Times New Roman" w:hAnsi="Times New Roman" w:cs="Times New Roman"/>
          <w:sz w:val="28"/>
          <w:szCs w:val="28"/>
        </w:rPr>
        <w:t>» многообразны. Прежде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спортсмена и контроля ее действенности, а также отбор спортсменов для участия в более крупных соревнованиях.</w:t>
      </w:r>
    </w:p>
    <w:p w:rsidR="00010AE6" w:rsidRPr="009A23C2" w:rsidRDefault="00010AE6" w:rsidP="00010AE6">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Роль и место соревнований существенно различаются в зависимости от этапа многолетней подготовки спортсменов.</w:t>
      </w:r>
    </w:p>
    <w:p w:rsidR="00010AE6" w:rsidRPr="009A23C2" w:rsidRDefault="00010AE6" w:rsidP="00010AE6">
      <w:pPr>
        <w:spacing w:after="0" w:line="240" w:lineRule="auto"/>
        <w:ind w:firstLine="567"/>
        <w:jc w:val="both"/>
        <w:rPr>
          <w:rFonts w:ascii="Times New Roman" w:hAnsi="Times New Roman" w:cs="Times New Roman"/>
          <w:sz w:val="28"/>
          <w:szCs w:val="28"/>
        </w:rPr>
      </w:pPr>
      <w:r w:rsidRPr="009A23C2">
        <w:rPr>
          <w:rFonts w:ascii="Times New Roman" w:hAnsi="Times New Roman" w:cs="Times New Roman"/>
          <w:sz w:val="28"/>
          <w:szCs w:val="28"/>
        </w:rPr>
        <w:t>На первых ее этапах планируются только контрольные соревнования, которые проводятся редко и без специальной к ним подготовки. Основной целью таких соревнований является контроль эффективности этапа спортивной подготовки, приобретение соревновательного опыта.</w:t>
      </w:r>
    </w:p>
    <w:p w:rsidR="00010AE6" w:rsidRDefault="00010AE6" w:rsidP="00010AE6">
      <w:pPr>
        <w:spacing w:before="120"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165168">
        <w:rPr>
          <w:rFonts w:ascii="Times New Roman" w:hAnsi="Times New Roman" w:cs="Times New Roman"/>
          <w:sz w:val="28"/>
          <w:szCs w:val="28"/>
        </w:rPr>
        <w:t>5</w:t>
      </w:r>
    </w:p>
    <w:p w:rsidR="00010AE6" w:rsidRDefault="00010AE6" w:rsidP="00010AE6">
      <w:pPr>
        <w:spacing w:after="0" w:line="24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Объем соревновательной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03"/>
        <w:gridCol w:w="890"/>
        <w:gridCol w:w="893"/>
        <w:gridCol w:w="941"/>
        <w:gridCol w:w="943"/>
        <w:gridCol w:w="2269"/>
        <w:gridCol w:w="1603"/>
      </w:tblGrid>
      <w:tr w:rsidR="00010AE6" w:rsidRPr="009A23C2" w:rsidTr="00E85852">
        <w:trPr>
          <w:trHeight w:hRule="exact" w:val="497"/>
        </w:trPr>
        <w:tc>
          <w:tcPr>
            <w:tcW w:w="1209" w:type="pct"/>
            <w:vMerge w:val="restart"/>
            <w:shd w:val="clear" w:color="auto" w:fill="FFFFFF"/>
            <w:vAlign w:val="center"/>
          </w:tcPr>
          <w:p w:rsidR="00010AE6" w:rsidRPr="00E51D5C" w:rsidRDefault="00010AE6" w:rsidP="00010AE6">
            <w:pPr>
              <w:pStyle w:val="22"/>
              <w:shd w:val="clear" w:color="auto" w:fill="auto"/>
              <w:spacing w:before="0" w:line="240" w:lineRule="auto"/>
              <w:ind w:firstLine="0"/>
              <w:jc w:val="center"/>
              <w:rPr>
                <w:sz w:val="24"/>
                <w:szCs w:val="24"/>
              </w:rPr>
            </w:pPr>
            <w:r w:rsidRPr="00E51D5C">
              <w:rPr>
                <w:sz w:val="24"/>
                <w:szCs w:val="24"/>
              </w:rPr>
              <w:t>Виды спортивных соревнований, состязаний</w:t>
            </w:r>
          </w:p>
        </w:tc>
        <w:tc>
          <w:tcPr>
            <w:tcW w:w="3791" w:type="pct"/>
            <w:gridSpan w:val="6"/>
            <w:shd w:val="clear" w:color="auto" w:fill="FFFFFF"/>
            <w:vAlign w:val="center"/>
          </w:tcPr>
          <w:p w:rsidR="00010AE6" w:rsidRPr="00E51D5C" w:rsidRDefault="00010AE6" w:rsidP="00010AE6">
            <w:pPr>
              <w:pStyle w:val="22"/>
              <w:shd w:val="clear" w:color="auto" w:fill="auto"/>
              <w:spacing w:before="0" w:line="240" w:lineRule="auto"/>
              <w:ind w:firstLine="0"/>
              <w:jc w:val="center"/>
              <w:rPr>
                <w:sz w:val="24"/>
                <w:szCs w:val="24"/>
              </w:rPr>
            </w:pPr>
            <w:r w:rsidRPr="00E51D5C">
              <w:rPr>
                <w:sz w:val="24"/>
                <w:szCs w:val="24"/>
              </w:rPr>
              <w:t>Этапы и годы спортивной подготовки</w:t>
            </w:r>
          </w:p>
        </w:tc>
      </w:tr>
      <w:tr w:rsidR="00010AE6" w:rsidRPr="009A23C2" w:rsidTr="00010AE6">
        <w:trPr>
          <w:trHeight w:hRule="exact" w:val="1168"/>
        </w:trPr>
        <w:tc>
          <w:tcPr>
            <w:tcW w:w="1209" w:type="pct"/>
            <w:vMerge/>
            <w:shd w:val="clear" w:color="auto" w:fill="FFFFFF"/>
            <w:vAlign w:val="center"/>
          </w:tcPr>
          <w:p w:rsidR="00010AE6" w:rsidRPr="00E51D5C" w:rsidRDefault="00010AE6" w:rsidP="00010AE6">
            <w:pPr>
              <w:spacing w:after="0" w:line="240" w:lineRule="auto"/>
              <w:jc w:val="center"/>
              <w:rPr>
                <w:sz w:val="24"/>
                <w:szCs w:val="24"/>
              </w:rPr>
            </w:pPr>
          </w:p>
        </w:tc>
        <w:tc>
          <w:tcPr>
            <w:tcW w:w="897" w:type="pct"/>
            <w:gridSpan w:val="2"/>
            <w:shd w:val="clear" w:color="auto" w:fill="FFFFFF"/>
            <w:vAlign w:val="center"/>
          </w:tcPr>
          <w:p w:rsidR="00010AE6" w:rsidRPr="00E51D5C" w:rsidRDefault="00010AE6" w:rsidP="00010AE6">
            <w:pPr>
              <w:pStyle w:val="22"/>
              <w:shd w:val="clear" w:color="auto" w:fill="auto"/>
              <w:spacing w:before="0" w:line="240" w:lineRule="auto"/>
              <w:ind w:firstLine="0"/>
              <w:jc w:val="center"/>
              <w:rPr>
                <w:sz w:val="24"/>
                <w:szCs w:val="24"/>
              </w:rPr>
            </w:pPr>
            <w:r w:rsidRPr="00E51D5C">
              <w:rPr>
                <w:sz w:val="24"/>
                <w:szCs w:val="24"/>
              </w:rPr>
              <w:t>Этап начальной подготовки</w:t>
            </w:r>
          </w:p>
        </w:tc>
        <w:tc>
          <w:tcPr>
            <w:tcW w:w="947" w:type="pct"/>
            <w:gridSpan w:val="2"/>
            <w:shd w:val="clear" w:color="auto" w:fill="FFFFFF"/>
            <w:vAlign w:val="center"/>
          </w:tcPr>
          <w:p w:rsidR="00010AE6" w:rsidRPr="00E51D5C" w:rsidRDefault="00010AE6" w:rsidP="00010AE6">
            <w:pPr>
              <w:pStyle w:val="22"/>
              <w:shd w:val="clear" w:color="auto" w:fill="auto"/>
              <w:spacing w:before="0" w:line="240" w:lineRule="auto"/>
              <w:ind w:firstLine="0"/>
              <w:jc w:val="center"/>
              <w:rPr>
                <w:sz w:val="24"/>
                <w:szCs w:val="24"/>
              </w:rPr>
            </w:pPr>
            <w:r w:rsidRPr="00E51D5C">
              <w:rPr>
                <w:sz w:val="24"/>
                <w:szCs w:val="24"/>
              </w:rPr>
              <w:t>Учебно-тренировочный этап (этап спортивной специализации)</w:t>
            </w:r>
          </w:p>
        </w:tc>
        <w:tc>
          <w:tcPr>
            <w:tcW w:w="1141" w:type="pct"/>
            <w:vMerge w:val="restart"/>
            <w:shd w:val="clear" w:color="auto" w:fill="FFFFFF"/>
            <w:vAlign w:val="center"/>
          </w:tcPr>
          <w:p w:rsidR="00010AE6" w:rsidRPr="00E51D5C" w:rsidRDefault="00010AE6" w:rsidP="00010AE6">
            <w:pPr>
              <w:pStyle w:val="22"/>
              <w:shd w:val="clear" w:color="auto" w:fill="auto"/>
              <w:spacing w:before="0" w:line="240" w:lineRule="auto"/>
              <w:ind w:firstLine="0"/>
              <w:jc w:val="center"/>
              <w:rPr>
                <w:sz w:val="24"/>
                <w:szCs w:val="24"/>
              </w:rPr>
            </w:pPr>
            <w:r w:rsidRPr="00E51D5C">
              <w:rPr>
                <w:sz w:val="24"/>
                <w:szCs w:val="24"/>
              </w:rPr>
              <w:t>Этап совершенствования спортивного мастерства</w:t>
            </w:r>
          </w:p>
        </w:tc>
        <w:tc>
          <w:tcPr>
            <w:tcW w:w="806" w:type="pct"/>
            <w:vMerge w:val="restart"/>
            <w:shd w:val="clear" w:color="auto" w:fill="FFFFFF"/>
            <w:vAlign w:val="center"/>
          </w:tcPr>
          <w:p w:rsidR="00010AE6" w:rsidRPr="00E51D5C" w:rsidRDefault="00010AE6" w:rsidP="00010AE6">
            <w:pPr>
              <w:pStyle w:val="22"/>
              <w:shd w:val="clear" w:color="auto" w:fill="auto"/>
              <w:spacing w:before="0" w:line="240" w:lineRule="auto"/>
              <w:ind w:firstLine="0"/>
              <w:jc w:val="center"/>
              <w:rPr>
                <w:sz w:val="24"/>
                <w:szCs w:val="24"/>
              </w:rPr>
            </w:pPr>
            <w:r w:rsidRPr="00E51D5C">
              <w:rPr>
                <w:sz w:val="24"/>
                <w:szCs w:val="24"/>
              </w:rPr>
              <w:t>Этап высшего спортивного мастерства</w:t>
            </w:r>
          </w:p>
        </w:tc>
      </w:tr>
      <w:tr w:rsidR="00010AE6" w:rsidRPr="009A23C2" w:rsidTr="00010AE6">
        <w:trPr>
          <w:cantSplit/>
          <w:trHeight w:hRule="exact" w:val="566"/>
        </w:trPr>
        <w:tc>
          <w:tcPr>
            <w:tcW w:w="1209" w:type="pct"/>
            <w:vMerge/>
            <w:shd w:val="clear" w:color="auto" w:fill="FFFFFF"/>
            <w:vAlign w:val="center"/>
          </w:tcPr>
          <w:p w:rsidR="00010AE6" w:rsidRPr="00E51D5C" w:rsidRDefault="00010AE6" w:rsidP="00010AE6">
            <w:pPr>
              <w:spacing w:after="0" w:line="240" w:lineRule="auto"/>
              <w:jc w:val="center"/>
              <w:rPr>
                <w:sz w:val="24"/>
                <w:szCs w:val="24"/>
              </w:rPr>
            </w:pPr>
          </w:p>
        </w:tc>
        <w:tc>
          <w:tcPr>
            <w:tcW w:w="448" w:type="pct"/>
            <w:shd w:val="clear" w:color="auto" w:fill="FFFFFF"/>
            <w:vAlign w:val="center"/>
          </w:tcPr>
          <w:p w:rsidR="00010AE6" w:rsidRPr="00E51D5C" w:rsidRDefault="00010AE6" w:rsidP="00010AE6">
            <w:pPr>
              <w:pStyle w:val="22"/>
              <w:shd w:val="clear" w:color="auto" w:fill="auto"/>
              <w:spacing w:before="0" w:line="240" w:lineRule="exact"/>
              <w:ind w:firstLine="0"/>
              <w:jc w:val="center"/>
              <w:rPr>
                <w:rStyle w:val="212pt"/>
              </w:rPr>
            </w:pPr>
            <w:r w:rsidRPr="00E51D5C">
              <w:rPr>
                <w:rStyle w:val="212pt"/>
              </w:rPr>
              <w:t>до года</w:t>
            </w:r>
          </w:p>
        </w:tc>
        <w:tc>
          <w:tcPr>
            <w:tcW w:w="449" w:type="pct"/>
            <w:shd w:val="clear" w:color="auto" w:fill="FFFFFF"/>
            <w:vAlign w:val="center"/>
          </w:tcPr>
          <w:p w:rsidR="00010AE6" w:rsidRPr="00E51D5C" w:rsidRDefault="00010AE6" w:rsidP="00010AE6">
            <w:pPr>
              <w:pStyle w:val="22"/>
              <w:shd w:val="clear" w:color="auto" w:fill="auto"/>
              <w:spacing w:before="0" w:line="240" w:lineRule="exact"/>
              <w:ind w:firstLine="0"/>
              <w:jc w:val="center"/>
              <w:rPr>
                <w:rStyle w:val="212pt"/>
              </w:rPr>
            </w:pPr>
            <w:r w:rsidRPr="00E51D5C">
              <w:rPr>
                <w:rStyle w:val="212pt"/>
              </w:rPr>
              <w:t>свыше года</w:t>
            </w:r>
          </w:p>
        </w:tc>
        <w:tc>
          <w:tcPr>
            <w:tcW w:w="473" w:type="pct"/>
            <w:shd w:val="clear" w:color="auto" w:fill="FFFFFF"/>
            <w:vAlign w:val="center"/>
          </w:tcPr>
          <w:p w:rsidR="00010AE6" w:rsidRPr="00E51D5C" w:rsidRDefault="00010AE6" w:rsidP="00010AE6">
            <w:pPr>
              <w:pStyle w:val="22"/>
              <w:shd w:val="clear" w:color="auto" w:fill="auto"/>
              <w:spacing w:before="0" w:line="240" w:lineRule="exact"/>
              <w:ind w:firstLine="0"/>
              <w:jc w:val="center"/>
              <w:rPr>
                <w:rStyle w:val="212pt"/>
              </w:rPr>
            </w:pPr>
            <w:r w:rsidRPr="00E51D5C">
              <w:rPr>
                <w:rStyle w:val="212pt"/>
              </w:rPr>
              <w:t>до трех лет</w:t>
            </w:r>
          </w:p>
        </w:tc>
        <w:tc>
          <w:tcPr>
            <w:tcW w:w="474" w:type="pct"/>
            <w:shd w:val="clear" w:color="auto" w:fill="FFFFFF"/>
            <w:vAlign w:val="center"/>
          </w:tcPr>
          <w:p w:rsidR="00010AE6" w:rsidRPr="00E51D5C" w:rsidRDefault="00010AE6" w:rsidP="00010AE6">
            <w:pPr>
              <w:pStyle w:val="22"/>
              <w:shd w:val="clear" w:color="auto" w:fill="auto"/>
              <w:spacing w:before="0" w:line="240" w:lineRule="exact"/>
              <w:ind w:firstLine="0"/>
              <w:jc w:val="center"/>
              <w:rPr>
                <w:rStyle w:val="212pt"/>
              </w:rPr>
            </w:pPr>
            <w:r w:rsidRPr="00E51D5C">
              <w:rPr>
                <w:rStyle w:val="212pt"/>
              </w:rPr>
              <w:t>свыше трех лет</w:t>
            </w:r>
          </w:p>
        </w:tc>
        <w:tc>
          <w:tcPr>
            <w:tcW w:w="1141" w:type="pct"/>
            <w:vMerge/>
            <w:shd w:val="clear" w:color="auto" w:fill="FFFFFF"/>
            <w:vAlign w:val="center"/>
          </w:tcPr>
          <w:p w:rsidR="00010AE6" w:rsidRPr="00E51D5C" w:rsidRDefault="00010AE6" w:rsidP="00010AE6">
            <w:pPr>
              <w:pStyle w:val="22"/>
              <w:spacing w:before="0" w:line="240" w:lineRule="auto"/>
              <w:ind w:firstLine="0"/>
              <w:jc w:val="center"/>
              <w:rPr>
                <w:sz w:val="24"/>
                <w:szCs w:val="24"/>
              </w:rPr>
            </w:pPr>
          </w:p>
        </w:tc>
        <w:tc>
          <w:tcPr>
            <w:tcW w:w="806" w:type="pct"/>
            <w:vMerge/>
            <w:shd w:val="clear" w:color="auto" w:fill="FFFFFF"/>
            <w:vAlign w:val="center"/>
          </w:tcPr>
          <w:p w:rsidR="00010AE6" w:rsidRPr="00E51D5C" w:rsidRDefault="00010AE6" w:rsidP="00010AE6">
            <w:pPr>
              <w:pStyle w:val="22"/>
              <w:shd w:val="clear" w:color="auto" w:fill="auto"/>
              <w:spacing w:before="0" w:line="240" w:lineRule="auto"/>
              <w:ind w:firstLine="0"/>
              <w:jc w:val="center"/>
              <w:rPr>
                <w:sz w:val="24"/>
                <w:szCs w:val="24"/>
              </w:rPr>
            </w:pPr>
          </w:p>
        </w:tc>
      </w:tr>
      <w:tr w:rsidR="00E85852" w:rsidRPr="009A23C2" w:rsidTr="00E85852">
        <w:trPr>
          <w:trHeight w:val="20"/>
        </w:trPr>
        <w:tc>
          <w:tcPr>
            <w:tcW w:w="5000" w:type="pct"/>
            <w:gridSpan w:val="7"/>
            <w:shd w:val="clear" w:color="auto" w:fill="FFFFFF"/>
            <w:vAlign w:val="center"/>
          </w:tcPr>
          <w:p w:rsidR="00E85852" w:rsidRPr="00E51D5C" w:rsidRDefault="00E85852" w:rsidP="00010AE6">
            <w:pPr>
              <w:pStyle w:val="22"/>
              <w:shd w:val="clear" w:color="auto" w:fill="auto"/>
              <w:spacing w:before="0" w:line="240" w:lineRule="auto"/>
              <w:ind w:firstLine="0"/>
              <w:jc w:val="center"/>
              <w:rPr>
                <w:sz w:val="24"/>
                <w:szCs w:val="24"/>
              </w:rPr>
            </w:pPr>
            <w:r>
              <w:rPr>
                <w:sz w:val="24"/>
                <w:szCs w:val="24"/>
              </w:rPr>
              <w:t>Для спортивной дисциплины «весовая категория»</w:t>
            </w:r>
          </w:p>
        </w:tc>
      </w:tr>
      <w:tr w:rsidR="00E85852" w:rsidRPr="009A23C2" w:rsidTr="00E85852">
        <w:trPr>
          <w:trHeight w:val="20"/>
        </w:trPr>
        <w:tc>
          <w:tcPr>
            <w:tcW w:w="1209"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sidRPr="00E51D5C">
              <w:rPr>
                <w:sz w:val="24"/>
                <w:szCs w:val="24"/>
              </w:rPr>
              <w:t>Контрольные</w:t>
            </w:r>
          </w:p>
        </w:tc>
        <w:tc>
          <w:tcPr>
            <w:tcW w:w="448" w:type="pct"/>
            <w:shd w:val="clear" w:color="auto" w:fill="FFFFFF"/>
            <w:vAlign w:val="center"/>
          </w:tcPr>
          <w:p w:rsidR="00E85852" w:rsidRPr="00E51D5C" w:rsidRDefault="00E85852" w:rsidP="00010AE6">
            <w:pPr>
              <w:pStyle w:val="22"/>
              <w:shd w:val="clear" w:color="auto" w:fill="auto"/>
              <w:spacing w:before="0" w:line="240" w:lineRule="auto"/>
              <w:ind w:firstLine="0"/>
              <w:jc w:val="center"/>
              <w:rPr>
                <w:sz w:val="24"/>
                <w:szCs w:val="24"/>
              </w:rPr>
            </w:pPr>
            <w:r>
              <w:rPr>
                <w:sz w:val="24"/>
                <w:szCs w:val="24"/>
              </w:rPr>
              <w:t>1</w:t>
            </w:r>
          </w:p>
        </w:tc>
        <w:tc>
          <w:tcPr>
            <w:tcW w:w="449" w:type="pct"/>
            <w:shd w:val="clear" w:color="auto" w:fill="FFFFFF"/>
            <w:vAlign w:val="center"/>
          </w:tcPr>
          <w:p w:rsidR="00E85852" w:rsidRPr="00E51D5C" w:rsidRDefault="00E85852" w:rsidP="00010AE6">
            <w:pPr>
              <w:pStyle w:val="22"/>
              <w:shd w:val="clear" w:color="auto" w:fill="auto"/>
              <w:spacing w:before="0" w:line="240" w:lineRule="auto"/>
              <w:ind w:firstLine="0"/>
              <w:jc w:val="center"/>
              <w:rPr>
                <w:sz w:val="24"/>
                <w:szCs w:val="24"/>
              </w:rPr>
            </w:pPr>
            <w:r>
              <w:rPr>
                <w:sz w:val="24"/>
                <w:szCs w:val="24"/>
              </w:rPr>
              <w:t>1</w:t>
            </w:r>
          </w:p>
        </w:tc>
        <w:tc>
          <w:tcPr>
            <w:tcW w:w="473" w:type="pct"/>
            <w:shd w:val="clear" w:color="auto" w:fill="FFFFFF"/>
            <w:vAlign w:val="center"/>
          </w:tcPr>
          <w:p w:rsidR="00E85852" w:rsidRPr="00E51D5C" w:rsidRDefault="00931392" w:rsidP="00010AE6">
            <w:pPr>
              <w:pStyle w:val="22"/>
              <w:shd w:val="clear" w:color="auto" w:fill="auto"/>
              <w:spacing w:before="0" w:line="240" w:lineRule="auto"/>
              <w:ind w:firstLine="3"/>
              <w:jc w:val="center"/>
              <w:rPr>
                <w:sz w:val="24"/>
                <w:szCs w:val="24"/>
              </w:rPr>
            </w:pPr>
            <w:r>
              <w:rPr>
                <w:sz w:val="24"/>
                <w:szCs w:val="24"/>
              </w:rPr>
              <w:t>4</w:t>
            </w:r>
          </w:p>
        </w:tc>
        <w:tc>
          <w:tcPr>
            <w:tcW w:w="474" w:type="pct"/>
            <w:shd w:val="clear" w:color="auto" w:fill="FFFFFF"/>
            <w:vAlign w:val="center"/>
          </w:tcPr>
          <w:p w:rsidR="00E85852" w:rsidRPr="00E51D5C" w:rsidRDefault="00E85852" w:rsidP="00010AE6">
            <w:pPr>
              <w:pStyle w:val="22"/>
              <w:shd w:val="clear" w:color="auto" w:fill="auto"/>
              <w:spacing w:before="0" w:line="240" w:lineRule="auto"/>
              <w:ind w:firstLine="0"/>
              <w:jc w:val="center"/>
              <w:rPr>
                <w:sz w:val="24"/>
                <w:szCs w:val="24"/>
              </w:rPr>
            </w:pPr>
            <w:r>
              <w:rPr>
                <w:sz w:val="24"/>
                <w:szCs w:val="24"/>
              </w:rPr>
              <w:t>3</w:t>
            </w:r>
          </w:p>
        </w:tc>
        <w:tc>
          <w:tcPr>
            <w:tcW w:w="1141" w:type="pct"/>
            <w:shd w:val="clear" w:color="auto" w:fill="FFFFFF"/>
            <w:vAlign w:val="center"/>
          </w:tcPr>
          <w:p w:rsidR="00E85852" w:rsidRPr="00E51D5C" w:rsidRDefault="00931392" w:rsidP="00010AE6">
            <w:pPr>
              <w:pStyle w:val="22"/>
              <w:spacing w:before="0" w:line="240" w:lineRule="auto"/>
              <w:ind w:firstLine="0"/>
              <w:jc w:val="center"/>
              <w:rPr>
                <w:sz w:val="24"/>
                <w:szCs w:val="24"/>
              </w:rPr>
            </w:pPr>
            <w:r>
              <w:rPr>
                <w:sz w:val="24"/>
                <w:szCs w:val="24"/>
              </w:rPr>
              <w:t>4</w:t>
            </w:r>
          </w:p>
        </w:tc>
        <w:tc>
          <w:tcPr>
            <w:tcW w:w="806" w:type="pct"/>
            <w:shd w:val="clear" w:color="auto" w:fill="FFFFFF"/>
            <w:vAlign w:val="center"/>
          </w:tcPr>
          <w:p w:rsidR="00E85852" w:rsidRPr="00E51D5C" w:rsidRDefault="00931392" w:rsidP="00010AE6">
            <w:pPr>
              <w:pStyle w:val="22"/>
              <w:spacing w:before="0" w:line="240" w:lineRule="auto"/>
              <w:ind w:firstLine="0"/>
              <w:jc w:val="center"/>
              <w:rPr>
                <w:sz w:val="24"/>
                <w:szCs w:val="24"/>
              </w:rPr>
            </w:pPr>
            <w:r>
              <w:rPr>
                <w:sz w:val="24"/>
                <w:szCs w:val="24"/>
              </w:rPr>
              <w:t>4</w:t>
            </w:r>
          </w:p>
        </w:tc>
      </w:tr>
      <w:tr w:rsidR="00E85852" w:rsidRPr="009A23C2" w:rsidTr="00E85852">
        <w:trPr>
          <w:trHeight w:val="20"/>
        </w:trPr>
        <w:tc>
          <w:tcPr>
            <w:tcW w:w="1209"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sidRPr="00E51D5C">
              <w:rPr>
                <w:sz w:val="24"/>
                <w:szCs w:val="24"/>
              </w:rPr>
              <w:t>Отборочные</w:t>
            </w:r>
          </w:p>
        </w:tc>
        <w:tc>
          <w:tcPr>
            <w:tcW w:w="448" w:type="pct"/>
            <w:shd w:val="clear" w:color="auto" w:fill="FFFFFF"/>
            <w:vAlign w:val="center"/>
          </w:tcPr>
          <w:p w:rsidR="00E85852" w:rsidRPr="00E51D5C" w:rsidRDefault="00E85852" w:rsidP="00010AE6">
            <w:pPr>
              <w:pStyle w:val="22"/>
              <w:shd w:val="clear" w:color="auto" w:fill="auto"/>
              <w:spacing w:before="0" w:line="240" w:lineRule="auto"/>
              <w:ind w:firstLine="0"/>
              <w:jc w:val="center"/>
              <w:rPr>
                <w:sz w:val="24"/>
                <w:szCs w:val="24"/>
              </w:rPr>
            </w:pPr>
            <w:r>
              <w:rPr>
                <w:sz w:val="24"/>
                <w:szCs w:val="24"/>
              </w:rPr>
              <w:t>-</w:t>
            </w:r>
          </w:p>
        </w:tc>
        <w:tc>
          <w:tcPr>
            <w:tcW w:w="449" w:type="pct"/>
            <w:shd w:val="clear" w:color="auto" w:fill="FFFFFF"/>
            <w:vAlign w:val="center"/>
          </w:tcPr>
          <w:p w:rsidR="00E85852" w:rsidRPr="00E51D5C" w:rsidRDefault="00E85852" w:rsidP="00010AE6">
            <w:pPr>
              <w:pStyle w:val="22"/>
              <w:shd w:val="clear" w:color="auto" w:fill="auto"/>
              <w:spacing w:before="0" w:line="240" w:lineRule="auto"/>
              <w:ind w:firstLine="0"/>
              <w:jc w:val="center"/>
              <w:rPr>
                <w:sz w:val="24"/>
                <w:szCs w:val="24"/>
              </w:rPr>
            </w:pPr>
            <w:r>
              <w:rPr>
                <w:sz w:val="24"/>
                <w:szCs w:val="24"/>
              </w:rPr>
              <w:t>1</w:t>
            </w:r>
          </w:p>
        </w:tc>
        <w:tc>
          <w:tcPr>
            <w:tcW w:w="473" w:type="pct"/>
            <w:shd w:val="clear" w:color="auto" w:fill="FFFFFF"/>
            <w:vAlign w:val="center"/>
          </w:tcPr>
          <w:p w:rsidR="00E85852" w:rsidRPr="00E51D5C" w:rsidRDefault="00E85852" w:rsidP="00010AE6">
            <w:pPr>
              <w:pStyle w:val="22"/>
              <w:shd w:val="clear" w:color="auto" w:fill="auto"/>
              <w:spacing w:before="0" w:line="240" w:lineRule="auto"/>
              <w:ind w:firstLine="3"/>
              <w:jc w:val="center"/>
              <w:rPr>
                <w:sz w:val="24"/>
                <w:szCs w:val="24"/>
              </w:rPr>
            </w:pPr>
            <w:r>
              <w:rPr>
                <w:sz w:val="24"/>
                <w:szCs w:val="24"/>
              </w:rPr>
              <w:t>1</w:t>
            </w:r>
          </w:p>
        </w:tc>
        <w:tc>
          <w:tcPr>
            <w:tcW w:w="474" w:type="pct"/>
            <w:shd w:val="clear" w:color="auto" w:fill="FFFFFF"/>
            <w:vAlign w:val="center"/>
          </w:tcPr>
          <w:p w:rsidR="00E85852" w:rsidRPr="00E51D5C" w:rsidRDefault="00931392" w:rsidP="00010AE6">
            <w:pPr>
              <w:pStyle w:val="22"/>
              <w:shd w:val="clear" w:color="auto" w:fill="auto"/>
              <w:spacing w:before="0" w:line="240" w:lineRule="auto"/>
              <w:ind w:firstLine="0"/>
              <w:jc w:val="center"/>
              <w:rPr>
                <w:sz w:val="24"/>
                <w:szCs w:val="24"/>
              </w:rPr>
            </w:pPr>
            <w:r>
              <w:rPr>
                <w:sz w:val="24"/>
                <w:szCs w:val="24"/>
              </w:rPr>
              <w:t>2</w:t>
            </w:r>
          </w:p>
        </w:tc>
        <w:tc>
          <w:tcPr>
            <w:tcW w:w="1141" w:type="pct"/>
            <w:shd w:val="clear" w:color="auto" w:fill="FFFFFF"/>
            <w:vAlign w:val="center"/>
          </w:tcPr>
          <w:p w:rsidR="00E85852" w:rsidRPr="00E51D5C" w:rsidRDefault="00931392" w:rsidP="00010AE6">
            <w:pPr>
              <w:pStyle w:val="22"/>
              <w:shd w:val="clear" w:color="auto" w:fill="auto"/>
              <w:spacing w:before="0" w:line="240" w:lineRule="auto"/>
              <w:ind w:firstLine="0"/>
              <w:jc w:val="center"/>
              <w:rPr>
                <w:sz w:val="24"/>
                <w:szCs w:val="24"/>
              </w:rPr>
            </w:pPr>
            <w:r>
              <w:rPr>
                <w:sz w:val="24"/>
                <w:szCs w:val="24"/>
              </w:rPr>
              <w:t>3</w:t>
            </w:r>
          </w:p>
        </w:tc>
        <w:tc>
          <w:tcPr>
            <w:tcW w:w="806" w:type="pct"/>
            <w:shd w:val="clear" w:color="auto" w:fill="FFFFFF"/>
            <w:vAlign w:val="center"/>
          </w:tcPr>
          <w:p w:rsidR="00E85852" w:rsidRPr="00E51D5C" w:rsidRDefault="00931392" w:rsidP="00010AE6">
            <w:pPr>
              <w:pStyle w:val="22"/>
              <w:shd w:val="clear" w:color="auto" w:fill="auto"/>
              <w:spacing w:before="0" w:line="240" w:lineRule="auto"/>
              <w:ind w:firstLine="0"/>
              <w:jc w:val="center"/>
              <w:rPr>
                <w:sz w:val="24"/>
                <w:szCs w:val="24"/>
              </w:rPr>
            </w:pPr>
            <w:r>
              <w:rPr>
                <w:sz w:val="24"/>
                <w:szCs w:val="24"/>
              </w:rPr>
              <w:t>3</w:t>
            </w:r>
          </w:p>
        </w:tc>
      </w:tr>
      <w:tr w:rsidR="00E85852" w:rsidRPr="009A23C2" w:rsidTr="00E85852">
        <w:trPr>
          <w:trHeight w:val="20"/>
        </w:trPr>
        <w:tc>
          <w:tcPr>
            <w:tcW w:w="1209"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sidRPr="00E51D5C">
              <w:rPr>
                <w:sz w:val="24"/>
                <w:szCs w:val="24"/>
              </w:rPr>
              <w:t>Основные</w:t>
            </w:r>
          </w:p>
        </w:tc>
        <w:tc>
          <w:tcPr>
            <w:tcW w:w="448" w:type="pct"/>
            <w:shd w:val="clear" w:color="auto" w:fill="FFFFFF"/>
            <w:vAlign w:val="center"/>
          </w:tcPr>
          <w:p w:rsidR="00E85852" w:rsidRPr="00E51D5C" w:rsidRDefault="00E85852" w:rsidP="00010AE6">
            <w:pPr>
              <w:pStyle w:val="22"/>
              <w:shd w:val="clear" w:color="auto" w:fill="auto"/>
              <w:spacing w:before="0" w:line="240" w:lineRule="auto"/>
              <w:ind w:firstLine="0"/>
              <w:jc w:val="center"/>
              <w:rPr>
                <w:sz w:val="24"/>
                <w:szCs w:val="24"/>
              </w:rPr>
            </w:pPr>
            <w:r>
              <w:rPr>
                <w:sz w:val="24"/>
                <w:szCs w:val="24"/>
              </w:rPr>
              <w:t>-</w:t>
            </w:r>
          </w:p>
        </w:tc>
        <w:tc>
          <w:tcPr>
            <w:tcW w:w="449" w:type="pct"/>
            <w:shd w:val="clear" w:color="auto" w:fill="FFFFFF"/>
            <w:vAlign w:val="center"/>
          </w:tcPr>
          <w:p w:rsidR="00E85852" w:rsidRPr="00E51D5C" w:rsidRDefault="00E85852" w:rsidP="00010AE6">
            <w:pPr>
              <w:pStyle w:val="22"/>
              <w:shd w:val="clear" w:color="auto" w:fill="auto"/>
              <w:spacing w:before="0" w:line="240" w:lineRule="auto"/>
              <w:ind w:firstLine="0"/>
              <w:jc w:val="center"/>
              <w:rPr>
                <w:sz w:val="24"/>
                <w:szCs w:val="24"/>
              </w:rPr>
            </w:pPr>
            <w:r>
              <w:rPr>
                <w:sz w:val="24"/>
                <w:szCs w:val="24"/>
              </w:rPr>
              <w:t>1</w:t>
            </w:r>
          </w:p>
        </w:tc>
        <w:tc>
          <w:tcPr>
            <w:tcW w:w="473" w:type="pct"/>
            <w:shd w:val="clear" w:color="auto" w:fill="FFFFFF"/>
            <w:vAlign w:val="center"/>
          </w:tcPr>
          <w:p w:rsidR="00E85852" w:rsidRPr="00E51D5C" w:rsidRDefault="00E85852" w:rsidP="00010AE6">
            <w:pPr>
              <w:pStyle w:val="22"/>
              <w:shd w:val="clear" w:color="auto" w:fill="auto"/>
              <w:spacing w:before="0" w:line="240" w:lineRule="auto"/>
              <w:ind w:firstLine="3"/>
              <w:jc w:val="center"/>
              <w:rPr>
                <w:sz w:val="24"/>
                <w:szCs w:val="24"/>
              </w:rPr>
            </w:pPr>
            <w:r>
              <w:rPr>
                <w:sz w:val="24"/>
                <w:szCs w:val="24"/>
              </w:rPr>
              <w:t>1</w:t>
            </w:r>
          </w:p>
        </w:tc>
        <w:tc>
          <w:tcPr>
            <w:tcW w:w="474" w:type="pct"/>
            <w:shd w:val="clear" w:color="auto" w:fill="FFFFFF"/>
            <w:vAlign w:val="center"/>
          </w:tcPr>
          <w:p w:rsidR="00E85852" w:rsidRPr="00E51D5C" w:rsidRDefault="00E85852" w:rsidP="00010AE6">
            <w:pPr>
              <w:pStyle w:val="22"/>
              <w:shd w:val="clear" w:color="auto" w:fill="auto"/>
              <w:spacing w:before="0" w:line="240" w:lineRule="auto"/>
              <w:ind w:firstLine="0"/>
              <w:jc w:val="center"/>
              <w:rPr>
                <w:sz w:val="24"/>
                <w:szCs w:val="24"/>
              </w:rPr>
            </w:pPr>
            <w:r>
              <w:rPr>
                <w:sz w:val="24"/>
                <w:szCs w:val="24"/>
              </w:rPr>
              <w:t>1</w:t>
            </w:r>
          </w:p>
        </w:tc>
        <w:tc>
          <w:tcPr>
            <w:tcW w:w="1141" w:type="pct"/>
            <w:shd w:val="clear" w:color="auto" w:fill="FFFFFF"/>
            <w:vAlign w:val="center"/>
          </w:tcPr>
          <w:p w:rsidR="00E85852" w:rsidRPr="00E51D5C" w:rsidRDefault="00931392" w:rsidP="00010AE6">
            <w:pPr>
              <w:pStyle w:val="22"/>
              <w:shd w:val="clear" w:color="auto" w:fill="auto"/>
              <w:spacing w:before="0" w:line="240" w:lineRule="auto"/>
              <w:ind w:firstLine="0"/>
              <w:jc w:val="center"/>
              <w:rPr>
                <w:sz w:val="24"/>
                <w:szCs w:val="24"/>
              </w:rPr>
            </w:pPr>
            <w:r>
              <w:rPr>
                <w:sz w:val="24"/>
                <w:szCs w:val="24"/>
              </w:rPr>
              <w:t>2</w:t>
            </w:r>
          </w:p>
        </w:tc>
        <w:tc>
          <w:tcPr>
            <w:tcW w:w="806" w:type="pct"/>
            <w:shd w:val="clear" w:color="auto" w:fill="FFFFFF"/>
            <w:vAlign w:val="center"/>
          </w:tcPr>
          <w:p w:rsidR="00E85852" w:rsidRPr="00E51D5C" w:rsidRDefault="00931392" w:rsidP="00010AE6">
            <w:pPr>
              <w:pStyle w:val="22"/>
              <w:shd w:val="clear" w:color="auto" w:fill="auto"/>
              <w:spacing w:before="0" w:line="240" w:lineRule="auto"/>
              <w:ind w:firstLine="0"/>
              <w:jc w:val="center"/>
              <w:rPr>
                <w:sz w:val="24"/>
                <w:szCs w:val="24"/>
              </w:rPr>
            </w:pPr>
            <w:r>
              <w:rPr>
                <w:sz w:val="24"/>
                <w:szCs w:val="24"/>
              </w:rPr>
              <w:t>2</w:t>
            </w:r>
          </w:p>
        </w:tc>
      </w:tr>
      <w:tr w:rsidR="00E85852" w:rsidRPr="009A23C2" w:rsidTr="00E85852">
        <w:trPr>
          <w:trHeight w:val="20"/>
        </w:trPr>
        <w:tc>
          <w:tcPr>
            <w:tcW w:w="5000" w:type="pct"/>
            <w:gridSpan w:val="7"/>
            <w:shd w:val="clear" w:color="auto" w:fill="FFFFFF"/>
            <w:vAlign w:val="center"/>
          </w:tcPr>
          <w:p w:rsidR="00E85852" w:rsidRPr="00E51D5C" w:rsidRDefault="00E85852" w:rsidP="00E85852">
            <w:pPr>
              <w:pStyle w:val="22"/>
              <w:shd w:val="clear" w:color="auto" w:fill="auto"/>
              <w:spacing w:before="0" w:line="240" w:lineRule="auto"/>
              <w:ind w:firstLine="0"/>
              <w:jc w:val="center"/>
              <w:rPr>
                <w:sz w:val="24"/>
                <w:szCs w:val="24"/>
              </w:rPr>
            </w:pPr>
            <w:r>
              <w:rPr>
                <w:sz w:val="24"/>
                <w:szCs w:val="24"/>
              </w:rPr>
              <w:t>Для спортивной дисциплины «демонстрационное самбо»</w:t>
            </w:r>
          </w:p>
        </w:tc>
      </w:tr>
      <w:tr w:rsidR="00E85852" w:rsidRPr="009A23C2" w:rsidTr="00E85852">
        <w:trPr>
          <w:trHeight w:val="20"/>
        </w:trPr>
        <w:tc>
          <w:tcPr>
            <w:tcW w:w="1209"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sidRPr="00E51D5C">
              <w:rPr>
                <w:sz w:val="24"/>
                <w:szCs w:val="24"/>
              </w:rPr>
              <w:t>Контрольные</w:t>
            </w:r>
          </w:p>
        </w:tc>
        <w:tc>
          <w:tcPr>
            <w:tcW w:w="448"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Pr>
                <w:sz w:val="24"/>
                <w:szCs w:val="24"/>
              </w:rPr>
              <w:t>2</w:t>
            </w:r>
          </w:p>
        </w:tc>
        <w:tc>
          <w:tcPr>
            <w:tcW w:w="449"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Pr>
                <w:sz w:val="24"/>
                <w:szCs w:val="24"/>
              </w:rPr>
              <w:t>2</w:t>
            </w:r>
          </w:p>
        </w:tc>
        <w:tc>
          <w:tcPr>
            <w:tcW w:w="473" w:type="pct"/>
            <w:shd w:val="clear" w:color="auto" w:fill="FFFFFF"/>
            <w:vAlign w:val="center"/>
          </w:tcPr>
          <w:p w:rsidR="00E85852" w:rsidRPr="00E51D5C" w:rsidRDefault="00E85852" w:rsidP="00585805">
            <w:pPr>
              <w:pStyle w:val="22"/>
              <w:shd w:val="clear" w:color="auto" w:fill="auto"/>
              <w:spacing w:before="0" w:line="240" w:lineRule="auto"/>
              <w:ind w:firstLine="3"/>
              <w:jc w:val="center"/>
              <w:rPr>
                <w:sz w:val="24"/>
                <w:szCs w:val="24"/>
              </w:rPr>
            </w:pPr>
            <w:r>
              <w:rPr>
                <w:sz w:val="24"/>
                <w:szCs w:val="24"/>
              </w:rPr>
              <w:t>1</w:t>
            </w:r>
          </w:p>
        </w:tc>
        <w:tc>
          <w:tcPr>
            <w:tcW w:w="474"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Pr>
                <w:sz w:val="24"/>
                <w:szCs w:val="24"/>
              </w:rPr>
              <w:t>3</w:t>
            </w:r>
          </w:p>
        </w:tc>
        <w:tc>
          <w:tcPr>
            <w:tcW w:w="1141"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Pr>
                <w:sz w:val="24"/>
                <w:szCs w:val="24"/>
              </w:rPr>
              <w:t>4</w:t>
            </w:r>
          </w:p>
        </w:tc>
        <w:tc>
          <w:tcPr>
            <w:tcW w:w="806"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Pr>
                <w:sz w:val="24"/>
                <w:szCs w:val="24"/>
              </w:rPr>
              <w:t>4</w:t>
            </w:r>
          </w:p>
        </w:tc>
      </w:tr>
      <w:tr w:rsidR="00E85852" w:rsidRPr="009A23C2" w:rsidTr="00E85852">
        <w:trPr>
          <w:trHeight w:val="20"/>
        </w:trPr>
        <w:tc>
          <w:tcPr>
            <w:tcW w:w="1209"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sidRPr="00E51D5C">
              <w:rPr>
                <w:sz w:val="24"/>
                <w:szCs w:val="24"/>
              </w:rPr>
              <w:t>Отборочные</w:t>
            </w:r>
          </w:p>
        </w:tc>
        <w:tc>
          <w:tcPr>
            <w:tcW w:w="448"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Pr>
                <w:sz w:val="24"/>
                <w:szCs w:val="24"/>
              </w:rPr>
              <w:t>-</w:t>
            </w:r>
          </w:p>
        </w:tc>
        <w:tc>
          <w:tcPr>
            <w:tcW w:w="449"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Pr>
                <w:sz w:val="24"/>
                <w:szCs w:val="24"/>
              </w:rPr>
              <w:t>-</w:t>
            </w:r>
          </w:p>
        </w:tc>
        <w:tc>
          <w:tcPr>
            <w:tcW w:w="473" w:type="pct"/>
            <w:shd w:val="clear" w:color="auto" w:fill="FFFFFF"/>
            <w:vAlign w:val="center"/>
          </w:tcPr>
          <w:p w:rsidR="00E85852" w:rsidRPr="00E51D5C" w:rsidRDefault="00E85852" w:rsidP="00585805">
            <w:pPr>
              <w:pStyle w:val="22"/>
              <w:shd w:val="clear" w:color="auto" w:fill="auto"/>
              <w:spacing w:before="0" w:line="240" w:lineRule="auto"/>
              <w:ind w:firstLine="3"/>
              <w:jc w:val="center"/>
              <w:rPr>
                <w:sz w:val="24"/>
                <w:szCs w:val="24"/>
              </w:rPr>
            </w:pPr>
            <w:r>
              <w:rPr>
                <w:sz w:val="24"/>
                <w:szCs w:val="24"/>
              </w:rPr>
              <w:t>1</w:t>
            </w:r>
          </w:p>
        </w:tc>
        <w:tc>
          <w:tcPr>
            <w:tcW w:w="474"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Pr>
                <w:sz w:val="24"/>
                <w:szCs w:val="24"/>
              </w:rPr>
              <w:t>1</w:t>
            </w:r>
          </w:p>
        </w:tc>
        <w:tc>
          <w:tcPr>
            <w:tcW w:w="1141" w:type="pct"/>
            <w:shd w:val="clear" w:color="auto" w:fill="FFFFFF"/>
            <w:vAlign w:val="center"/>
          </w:tcPr>
          <w:p w:rsidR="00E85852" w:rsidRPr="00E51D5C" w:rsidRDefault="00E85852" w:rsidP="00585805">
            <w:pPr>
              <w:pStyle w:val="22"/>
              <w:spacing w:before="0" w:line="240" w:lineRule="auto"/>
              <w:ind w:firstLine="0"/>
              <w:jc w:val="center"/>
              <w:rPr>
                <w:sz w:val="24"/>
                <w:szCs w:val="24"/>
              </w:rPr>
            </w:pPr>
            <w:r>
              <w:rPr>
                <w:sz w:val="24"/>
                <w:szCs w:val="24"/>
              </w:rPr>
              <w:t>2</w:t>
            </w:r>
          </w:p>
        </w:tc>
        <w:tc>
          <w:tcPr>
            <w:tcW w:w="806" w:type="pct"/>
            <w:shd w:val="clear" w:color="auto" w:fill="FFFFFF"/>
            <w:vAlign w:val="center"/>
          </w:tcPr>
          <w:p w:rsidR="00E85852" w:rsidRPr="00E51D5C" w:rsidRDefault="00E85852" w:rsidP="00585805">
            <w:pPr>
              <w:pStyle w:val="22"/>
              <w:spacing w:before="0" w:line="240" w:lineRule="auto"/>
              <w:ind w:firstLine="0"/>
              <w:jc w:val="center"/>
              <w:rPr>
                <w:sz w:val="24"/>
                <w:szCs w:val="24"/>
              </w:rPr>
            </w:pPr>
            <w:r>
              <w:rPr>
                <w:sz w:val="24"/>
                <w:szCs w:val="24"/>
              </w:rPr>
              <w:t>2</w:t>
            </w:r>
          </w:p>
        </w:tc>
      </w:tr>
      <w:tr w:rsidR="00E85852" w:rsidRPr="009A23C2" w:rsidTr="00E85852">
        <w:trPr>
          <w:trHeight w:val="20"/>
        </w:trPr>
        <w:tc>
          <w:tcPr>
            <w:tcW w:w="1209"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sidRPr="00E51D5C">
              <w:rPr>
                <w:sz w:val="24"/>
                <w:szCs w:val="24"/>
              </w:rPr>
              <w:t>Основные</w:t>
            </w:r>
          </w:p>
        </w:tc>
        <w:tc>
          <w:tcPr>
            <w:tcW w:w="448"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Pr>
                <w:sz w:val="24"/>
                <w:szCs w:val="24"/>
              </w:rPr>
              <w:t>-</w:t>
            </w:r>
          </w:p>
        </w:tc>
        <w:tc>
          <w:tcPr>
            <w:tcW w:w="449"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Pr>
                <w:sz w:val="24"/>
                <w:szCs w:val="24"/>
              </w:rPr>
              <w:t>-</w:t>
            </w:r>
          </w:p>
        </w:tc>
        <w:tc>
          <w:tcPr>
            <w:tcW w:w="473" w:type="pct"/>
            <w:shd w:val="clear" w:color="auto" w:fill="FFFFFF"/>
            <w:vAlign w:val="center"/>
          </w:tcPr>
          <w:p w:rsidR="00E85852" w:rsidRPr="00E51D5C" w:rsidRDefault="00E85852" w:rsidP="00585805">
            <w:pPr>
              <w:pStyle w:val="22"/>
              <w:shd w:val="clear" w:color="auto" w:fill="auto"/>
              <w:spacing w:before="0" w:line="240" w:lineRule="auto"/>
              <w:ind w:firstLine="3"/>
              <w:jc w:val="center"/>
              <w:rPr>
                <w:sz w:val="24"/>
                <w:szCs w:val="24"/>
              </w:rPr>
            </w:pPr>
            <w:r>
              <w:rPr>
                <w:sz w:val="24"/>
                <w:szCs w:val="24"/>
              </w:rPr>
              <w:t>1</w:t>
            </w:r>
          </w:p>
        </w:tc>
        <w:tc>
          <w:tcPr>
            <w:tcW w:w="474"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Pr>
                <w:sz w:val="24"/>
                <w:szCs w:val="24"/>
              </w:rPr>
              <w:t>1</w:t>
            </w:r>
          </w:p>
        </w:tc>
        <w:tc>
          <w:tcPr>
            <w:tcW w:w="1141"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Pr>
                <w:sz w:val="24"/>
                <w:szCs w:val="24"/>
              </w:rPr>
              <w:t>1</w:t>
            </w:r>
          </w:p>
        </w:tc>
        <w:tc>
          <w:tcPr>
            <w:tcW w:w="806" w:type="pct"/>
            <w:shd w:val="clear" w:color="auto" w:fill="FFFFFF"/>
            <w:vAlign w:val="center"/>
          </w:tcPr>
          <w:p w:rsidR="00E85852" w:rsidRPr="00E51D5C" w:rsidRDefault="00E85852" w:rsidP="00585805">
            <w:pPr>
              <w:pStyle w:val="22"/>
              <w:shd w:val="clear" w:color="auto" w:fill="auto"/>
              <w:spacing w:before="0" w:line="240" w:lineRule="auto"/>
              <w:ind w:firstLine="0"/>
              <w:jc w:val="center"/>
              <w:rPr>
                <w:sz w:val="24"/>
                <w:szCs w:val="24"/>
              </w:rPr>
            </w:pPr>
            <w:r>
              <w:rPr>
                <w:sz w:val="24"/>
                <w:szCs w:val="24"/>
              </w:rPr>
              <w:t>1</w:t>
            </w:r>
          </w:p>
        </w:tc>
      </w:tr>
    </w:tbl>
    <w:p w:rsidR="00010AE6" w:rsidRPr="00DC70F2" w:rsidRDefault="00010AE6" w:rsidP="00010AE6">
      <w:pPr>
        <w:spacing w:before="120" w:after="0" w:line="240" w:lineRule="auto"/>
        <w:ind w:firstLine="708"/>
        <w:jc w:val="both"/>
        <w:rPr>
          <w:rFonts w:ascii="Times New Roman" w:hAnsi="Times New Roman" w:cs="Times New Roman"/>
          <w:sz w:val="28"/>
          <w:szCs w:val="28"/>
        </w:rPr>
      </w:pPr>
      <w:r w:rsidRPr="00DC70F2">
        <w:rPr>
          <w:rFonts w:ascii="Times New Roman" w:hAnsi="Times New Roman" w:cs="Times New Roman"/>
          <w:sz w:val="28"/>
          <w:szCs w:val="28"/>
        </w:rPr>
        <w:t>Требования к участию в спортивных соревнованиях лиц, проходящих спортивную подготовку:</w:t>
      </w:r>
    </w:p>
    <w:p w:rsidR="00010AE6" w:rsidRPr="00DC70F2" w:rsidRDefault="00010AE6" w:rsidP="00010A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70F2">
        <w:rPr>
          <w:rFonts w:ascii="Times New Roman" w:hAnsi="Times New Roman" w:cs="Times New Roman"/>
          <w:sz w:val="28"/>
          <w:szCs w:val="28"/>
        </w:rPr>
        <w:t xml:space="preserve">соответствие возраста, пола и уровня спортивной квалификации лиц, проходящих спортивную подготовку, положениям (регламентам) спортивных соревнований согласно Единой всероссийской спортивной классификации и правилам вида спорта </w:t>
      </w:r>
      <w:r>
        <w:rPr>
          <w:rFonts w:ascii="Times New Roman" w:hAnsi="Times New Roman" w:cs="Times New Roman"/>
          <w:sz w:val="28"/>
          <w:szCs w:val="28"/>
        </w:rPr>
        <w:t>«</w:t>
      </w:r>
      <w:r w:rsidR="00E85852">
        <w:rPr>
          <w:rFonts w:ascii="Times New Roman" w:hAnsi="Times New Roman" w:cs="Times New Roman"/>
          <w:sz w:val="28"/>
          <w:szCs w:val="28"/>
        </w:rPr>
        <w:t>самбо</w:t>
      </w:r>
      <w:r>
        <w:rPr>
          <w:rFonts w:ascii="Times New Roman" w:hAnsi="Times New Roman" w:cs="Times New Roman"/>
          <w:sz w:val="28"/>
          <w:szCs w:val="28"/>
        </w:rPr>
        <w:t>»</w:t>
      </w:r>
      <w:r w:rsidRPr="00DC70F2">
        <w:rPr>
          <w:rFonts w:ascii="Times New Roman" w:hAnsi="Times New Roman" w:cs="Times New Roman"/>
          <w:sz w:val="28"/>
          <w:szCs w:val="28"/>
        </w:rPr>
        <w:t>;</w:t>
      </w:r>
    </w:p>
    <w:p w:rsidR="00010AE6" w:rsidRPr="00DC70F2" w:rsidRDefault="00010AE6" w:rsidP="00010A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70F2">
        <w:rPr>
          <w:rFonts w:ascii="Times New Roman" w:hAnsi="Times New Roman" w:cs="Times New Roman"/>
          <w:sz w:val="28"/>
          <w:szCs w:val="28"/>
        </w:rPr>
        <w:t>соответствие требованиям к результатам реализации Программы на соответствующем этапе спортивной подготовки;</w:t>
      </w:r>
    </w:p>
    <w:p w:rsidR="00010AE6" w:rsidRPr="00DC70F2" w:rsidRDefault="00010AE6" w:rsidP="00010A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70F2">
        <w:rPr>
          <w:rFonts w:ascii="Times New Roman" w:hAnsi="Times New Roman" w:cs="Times New Roman"/>
          <w:sz w:val="28"/>
          <w:szCs w:val="28"/>
        </w:rPr>
        <w:t>наличие медицинского заключения о допуске к участию в спортивных соревнованиях;</w:t>
      </w:r>
    </w:p>
    <w:p w:rsidR="00010AE6" w:rsidRPr="00DC70F2" w:rsidRDefault="00010AE6" w:rsidP="00010A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70F2">
        <w:rPr>
          <w:rFonts w:ascii="Times New Roman" w:hAnsi="Times New Roman" w:cs="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010AE6" w:rsidRPr="00DC70F2" w:rsidRDefault="00010AE6" w:rsidP="00010AE6">
      <w:pPr>
        <w:spacing w:after="0" w:line="240" w:lineRule="auto"/>
        <w:ind w:firstLine="708"/>
        <w:jc w:val="both"/>
        <w:rPr>
          <w:rFonts w:ascii="Times New Roman" w:hAnsi="Times New Roman" w:cs="Times New Roman"/>
          <w:sz w:val="28"/>
          <w:szCs w:val="28"/>
        </w:rPr>
      </w:pPr>
      <w:proofErr w:type="gramStart"/>
      <w:r w:rsidRPr="00DC70F2">
        <w:rPr>
          <w:rFonts w:ascii="Times New Roman" w:hAnsi="Times New Roman" w:cs="Times New Roman"/>
          <w:sz w:val="28"/>
          <w:szCs w:val="28"/>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годовым планом реализации Программы, на основании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 и соответствующих положений (регламентов) об официальных спортивных соревнованиях.</w:t>
      </w:r>
      <w:proofErr w:type="gramEnd"/>
    </w:p>
    <w:p w:rsidR="00010AE6" w:rsidRPr="00DC70F2" w:rsidRDefault="00010AE6" w:rsidP="00010AE6">
      <w:pPr>
        <w:spacing w:after="0" w:line="240" w:lineRule="auto"/>
        <w:ind w:firstLine="708"/>
        <w:jc w:val="both"/>
        <w:rPr>
          <w:rFonts w:ascii="Times New Roman" w:hAnsi="Times New Roman" w:cs="Times New Roman"/>
          <w:sz w:val="28"/>
          <w:szCs w:val="28"/>
        </w:rPr>
      </w:pPr>
      <w:r w:rsidRPr="00DC70F2">
        <w:rPr>
          <w:rFonts w:ascii="Times New Roman" w:hAnsi="Times New Roman" w:cs="Times New Roman"/>
          <w:sz w:val="28"/>
          <w:szCs w:val="28"/>
        </w:rPr>
        <w:t>Лицо, осуществляющее спортивную подготовку, при участии в спортивных соревнованиях обязано соблюдать требования соответствующих положений (регламентов) указанных спортивных соревнований.</w:t>
      </w:r>
    </w:p>
    <w:p w:rsidR="00010AE6" w:rsidRPr="00F67705" w:rsidRDefault="00010AE6" w:rsidP="00010AE6">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F67705">
        <w:rPr>
          <w:rFonts w:ascii="Times New Roman" w:hAnsi="Times New Roman" w:cs="Times New Roman"/>
          <w:b/>
          <w:sz w:val="28"/>
          <w:szCs w:val="28"/>
        </w:rPr>
        <w:t>Инструкторская практика.</w:t>
      </w:r>
    </w:p>
    <w:p w:rsidR="00010AE6" w:rsidRDefault="00010AE6" w:rsidP="00010AE6">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F67705">
        <w:rPr>
          <w:rFonts w:ascii="Times New Roman" w:hAnsi="Times New Roman" w:cs="Times New Roman"/>
          <w:b/>
          <w:sz w:val="28"/>
          <w:szCs w:val="28"/>
        </w:rPr>
        <w:t>Судейская практика.</w:t>
      </w:r>
    </w:p>
    <w:p w:rsidR="00E85852" w:rsidRDefault="00E85852" w:rsidP="00E85852">
      <w:pPr>
        <w:spacing w:before="360" w:after="360" w:line="240" w:lineRule="auto"/>
        <w:jc w:val="center"/>
        <w:rPr>
          <w:rFonts w:ascii="Times New Roman" w:hAnsi="Times New Roman" w:cs="Times New Roman"/>
          <w:b/>
          <w:sz w:val="28"/>
          <w:szCs w:val="28"/>
        </w:rPr>
      </w:pPr>
      <w:r w:rsidRPr="00395B55">
        <w:rPr>
          <w:rFonts w:ascii="Times New Roman" w:hAnsi="Times New Roman" w:cs="Times New Roman"/>
          <w:b/>
          <w:sz w:val="28"/>
          <w:szCs w:val="28"/>
        </w:rPr>
        <w:t>6</w:t>
      </w:r>
      <w:r>
        <w:rPr>
          <w:rFonts w:ascii="Times New Roman" w:hAnsi="Times New Roman" w:cs="Times New Roman"/>
          <w:b/>
          <w:sz w:val="28"/>
          <w:szCs w:val="28"/>
        </w:rPr>
        <w:t>. 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p>
    <w:p w:rsidR="00E85852" w:rsidRPr="005F306B" w:rsidRDefault="00E85852" w:rsidP="00E85852">
      <w:pPr>
        <w:spacing w:after="0" w:line="240" w:lineRule="auto"/>
        <w:ind w:firstLine="567"/>
        <w:jc w:val="both"/>
        <w:rPr>
          <w:rFonts w:ascii="Times New Roman" w:hAnsi="Times New Roman" w:cs="Times New Roman"/>
          <w:sz w:val="28"/>
          <w:szCs w:val="28"/>
          <w:lang w:bidi="ru-RU"/>
        </w:rPr>
      </w:pPr>
      <w:r w:rsidRPr="005F306B">
        <w:rPr>
          <w:rFonts w:ascii="Times New Roman" w:hAnsi="Times New Roman" w:cs="Times New Roman"/>
          <w:sz w:val="28"/>
          <w:szCs w:val="28"/>
          <w:lang w:bidi="ru-RU"/>
        </w:rPr>
        <w:t>К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rsidR="00E85852" w:rsidRDefault="00E85852" w:rsidP="00E85852">
      <w:pPr>
        <w:spacing w:after="0" w:line="240" w:lineRule="auto"/>
        <w:ind w:firstLine="567"/>
        <w:jc w:val="both"/>
        <w:rPr>
          <w:rFonts w:ascii="Times New Roman" w:hAnsi="Times New Roman" w:cs="Times New Roman"/>
          <w:sz w:val="28"/>
          <w:szCs w:val="28"/>
          <w:lang w:bidi="ru-RU"/>
        </w:rPr>
      </w:pPr>
      <w:r w:rsidRPr="005F306B">
        <w:rPr>
          <w:rFonts w:ascii="Times New Roman" w:hAnsi="Times New Roman" w:cs="Times New Roman"/>
          <w:sz w:val="28"/>
          <w:szCs w:val="28"/>
          <w:lang w:bidi="ru-RU"/>
        </w:rPr>
        <w:t>Дополнительная образовательная программа спортивной подготовки рассчитывается на 52 недели в год.</w:t>
      </w:r>
    </w:p>
    <w:p w:rsidR="00E85852" w:rsidRPr="005F306B" w:rsidRDefault="00E85852" w:rsidP="00E85852">
      <w:pPr>
        <w:spacing w:after="0" w:line="240" w:lineRule="auto"/>
        <w:ind w:firstLine="567"/>
        <w:jc w:val="both"/>
        <w:rPr>
          <w:rFonts w:ascii="Times New Roman" w:hAnsi="Times New Roman" w:cs="Times New Roman"/>
          <w:sz w:val="28"/>
          <w:szCs w:val="28"/>
        </w:rPr>
      </w:pPr>
      <w:r w:rsidRPr="005F306B">
        <w:rPr>
          <w:rFonts w:ascii="Times New Roman" w:hAnsi="Times New Roman" w:cs="Times New Roman"/>
          <w:sz w:val="28"/>
          <w:szCs w:val="28"/>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w:t>
      </w:r>
      <w:r>
        <w:rPr>
          <w:rFonts w:ascii="Times New Roman" w:hAnsi="Times New Roman" w:cs="Times New Roman"/>
          <w:sz w:val="28"/>
          <w:szCs w:val="28"/>
        </w:rPr>
        <w:t>беспечения непрерывности учебно-</w:t>
      </w:r>
      <w:r w:rsidRPr="005F306B">
        <w:rPr>
          <w:rFonts w:ascii="Times New Roman" w:hAnsi="Times New Roman" w:cs="Times New Roman"/>
          <w:sz w:val="28"/>
          <w:szCs w:val="28"/>
        </w:rPr>
        <w:t>тренировочного процесса).</w:t>
      </w:r>
    </w:p>
    <w:p w:rsidR="00E85852" w:rsidRDefault="00E85852" w:rsidP="00E85852">
      <w:pPr>
        <w:spacing w:after="0" w:line="240" w:lineRule="auto"/>
        <w:ind w:firstLine="567"/>
        <w:jc w:val="both"/>
        <w:rPr>
          <w:rFonts w:ascii="Times New Roman" w:hAnsi="Times New Roman" w:cs="Times New Roman"/>
          <w:sz w:val="28"/>
          <w:szCs w:val="28"/>
        </w:rPr>
      </w:pPr>
      <w:r w:rsidRPr="005F306B">
        <w:rPr>
          <w:rFonts w:ascii="Times New Roman" w:hAnsi="Times New Roman" w:cs="Times New Roman"/>
          <w:sz w:val="28"/>
          <w:szCs w:val="28"/>
        </w:rPr>
        <w:t>Годовой учебно-тренировочный план состоит из разделов (видов) спортивной подготовки и показывает соотношение объемов тренировочного процесса и соревновательной деятельности в процессе реализации Программы (Табл</w:t>
      </w:r>
      <w:r>
        <w:rPr>
          <w:rFonts w:ascii="Times New Roman" w:hAnsi="Times New Roman" w:cs="Times New Roman"/>
          <w:sz w:val="28"/>
          <w:szCs w:val="28"/>
        </w:rPr>
        <w:t>ица</w:t>
      </w:r>
      <w:r w:rsidRPr="005F306B">
        <w:rPr>
          <w:rFonts w:ascii="Times New Roman" w:hAnsi="Times New Roman" w:cs="Times New Roman"/>
          <w:sz w:val="28"/>
          <w:szCs w:val="28"/>
        </w:rPr>
        <w:t xml:space="preserve"> </w:t>
      </w:r>
      <w:proofErr w:type="gramStart"/>
      <w:r>
        <w:rPr>
          <w:rFonts w:ascii="Times New Roman" w:hAnsi="Times New Roman" w:cs="Times New Roman"/>
          <w:sz w:val="28"/>
          <w:szCs w:val="28"/>
        </w:rPr>
        <w:t>6</w:t>
      </w:r>
      <w:r w:rsidRPr="005F306B">
        <w:rPr>
          <w:rFonts w:ascii="Times New Roman" w:hAnsi="Times New Roman" w:cs="Times New Roman"/>
          <w:sz w:val="28"/>
          <w:szCs w:val="28"/>
        </w:rPr>
        <w:t xml:space="preserve">) </w:t>
      </w:r>
      <w:proofErr w:type="gramEnd"/>
      <w:r w:rsidRPr="005F306B">
        <w:rPr>
          <w:rFonts w:ascii="Times New Roman" w:hAnsi="Times New Roman" w:cs="Times New Roman"/>
          <w:sz w:val="28"/>
          <w:szCs w:val="28"/>
        </w:rPr>
        <w:t xml:space="preserve">нагрузка дозируется в </w:t>
      </w:r>
      <w:r w:rsidRPr="006D6FDE">
        <w:rPr>
          <w:rFonts w:ascii="Times New Roman" w:hAnsi="Times New Roman" w:cs="Times New Roman"/>
          <w:sz w:val="28"/>
          <w:szCs w:val="28"/>
        </w:rPr>
        <w:t>астрономических</w:t>
      </w:r>
      <w:r>
        <w:rPr>
          <w:rFonts w:ascii="Times New Roman" w:hAnsi="Times New Roman" w:cs="Times New Roman"/>
          <w:sz w:val="28"/>
          <w:szCs w:val="28"/>
        </w:rPr>
        <w:t xml:space="preserve"> </w:t>
      </w:r>
      <w:r w:rsidRPr="005F306B">
        <w:rPr>
          <w:rFonts w:ascii="Times New Roman" w:hAnsi="Times New Roman" w:cs="Times New Roman"/>
          <w:sz w:val="28"/>
          <w:szCs w:val="28"/>
        </w:rPr>
        <w:t xml:space="preserve">часах, определенных в федеральном стандарте спортивной </w:t>
      </w:r>
      <w:r>
        <w:rPr>
          <w:rFonts w:ascii="Times New Roman" w:hAnsi="Times New Roman" w:cs="Times New Roman"/>
          <w:sz w:val="28"/>
          <w:szCs w:val="28"/>
        </w:rPr>
        <w:t>подготовки по виду спорта «самбо».</w:t>
      </w:r>
    </w:p>
    <w:p w:rsidR="002A462E" w:rsidRDefault="002A462E" w:rsidP="00E85852">
      <w:pPr>
        <w:spacing w:after="0" w:line="240" w:lineRule="auto"/>
        <w:ind w:firstLine="567"/>
        <w:jc w:val="both"/>
        <w:rPr>
          <w:rFonts w:ascii="Times New Roman" w:hAnsi="Times New Roman" w:cs="Times New Roman"/>
          <w:sz w:val="28"/>
          <w:szCs w:val="28"/>
        </w:rPr>
      </w:pPr>
    </w:p>
    <w:p w:rsidR="002A462E" w:rsidRDefault="002A462E" w:rsidP="00E85852">
      <w:pPr>
        <w:spacing w:after="0" w:line="240" w:lineRule="auto"/>
        <w:ind w:firstLine="567"/>
        <w:jc w:val="both"/>
        <w:rPr>
          <w:rFonts w:ascii="Times New Roman" w:hAnsi="Times New Roman" w:cs="Times New Roman"/>
          <w:sz w:val="28"/>
          <w:szCs w:val="28"/>
        </w:rPr>
      </w:pPr>
    </w:p>
    <w:p w:rsidR="002A462E" w:rsidRDefault="002A462E" w:rsidP="00E85852">
      <w:pPr>
        <w:spacing w:after="0" w:line="240" w:lineRule="auto"/>
        <w:ind w:firstLine="567"/>
        <w:jc w:val="both"/>
        <w:rPr>
          <w:rFonts w:ascii="Times New Roman" w:hAnsi="Times New Roman" w:cs="Times New Roman"/>
          <w:sz w:val="28"/>
          <w:szCs w:val="28"/>
        </w:rPr>
      </w:pPr>
    </w:p>
    <w:p w:rsidR="002A462E" w:rsidRDefault="002A462E" w:rsidP="00E85852">
      <w:pPr>
        <w:spacing w:after="0" w:line="240" w:lineRule="auto"/>
        <w:ind w:firstLine="567"/>
        <w:jc w:val="both"/>
        <w:rPr>
          <w:rFonts w:ascii="Times New Roman" w:hAnsi="Times New Roman" w:cs="Times New Roman"/>
          <w:sz w:val="28"/>
          <w:szCs w:val="28"/>
        </w:rPr>
      </w:pPr>
    </w:p>
    <w:p w:rsidR="002A462E" w:rsidRDefault="002A462E" w:rsidP="00E85852">
      <w:pPr>
        <w:spacing w:after="0" w:line="240" w:lineRule="auto"/>
        <w:ind w:firstLine="567"/>
        <w:jc w:val="both"/>
        <w:rPr>
          <w:rFonts w:ascii="Times New Roman" w:hAnsi="Times New Roman" w:cs="Times New Roman"/>
          <w:sz w:val="28"/>
          <w:szCs w:val="28"/>
        </w:rPr>
      </w:pPr>
    </w:p>
    <w:p w:rsidR="00E85852" w:rsidRDefault="00E85852" w:rsidP="00E85852">
      <w:pPr>
        <w:spacing w:before="120"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6</w:t>
      </w:r>
    </w:p>
    <w:p w:rsidR="00E85852" w:rsidRDefault="00E85852" w:rsidP="00E858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Соотношение видов спортивной подготовки и иных мероприятий в структуре учебно-тренировочного процесса на этапах спортивной подготовки</w:t>
      </w:r>
    </w:p>
    <w:p w:rsidR="002A462E" w:rsidRDefault="002A462E" w:rsidP="00E85852">
      <w:pPr>
        <w:spacing w:after="0" w:line="240" w:lineRule="auto"/>
        <w:jc w:val="center"/>
        <w:rPr>
          <w:rFonts w:ascii="Times New Roman" w:hAnsi="Times New Roman" w:cs="Times New Roman"/>
          <w:sz w:val="28"/>
          <w:szCs w:val="28"/>
        </w:rPr>
      </w:pPr>
    </w:p>
    <w:tbl>
      <w:tblPr>
        <w:tblW w:w="100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68"/>
        <w:gridCol w:w="708"/>
        <w:gridCol w:w="993"/>
        <w:gridCol w:w="850"/>
        <w:gridCol w:w="992"/>
        <w:gridCol w:w="1701"/>
        <w:gridCol w:w="1703"/>
      </w:tblGrid>
      <w:tr w:rsidR="00E85852" w:rsidTr="002A462E">
        <w:tc>
          <w:tcPr>
            <w:tcW w:w="852" w:type="dxa"/>
            <w:vMerge w:val="restart"/>
            <w:vAlign w:val="center"/>
          </w:tcPr>
          <w:p w:rsidR="00E85852" w:rsidRPr="00994295" w:rsidRDefault="00E85852" w:rsidP="00585805">
            <w:pPr>
              <w:spacing w:after="0"/>
              <w:jc w:val="center"/>
              <w:rPr>
                <w:rFonts w:ascii="Times New Roman" w:hAnsi="Times New Roman" w:cs="Times New Roman"/>
                <w:sz w:val="24"/>
                <w:szCs w:val="24"/>
              </w:rPr>
            </w:pPr>
            <w:r w:rsidRPr="00994295">
              <w:rPr>
                <w:rFonts w:ascii="Times New Roman" w:hAnsi="Times New Roman" w:cs="Times New Roman"/>
                <w:sz w:val="24"/>
                <w:szCs w:val="24"/>
              </w:rPr>
              <w:t xml:space="preserve">№ </w:t>
            </w:r>
            <w:proofErr w:type="gramStart"/>
            <w:r w:rsidRPr="00994295">
              <w:rPr>
                <w:rFonts w:ascii="Times New Roman" w:hAnsi="Times New Roman" w:cs="Times New Roman"/>
                <w:sz w:val="24"/>
                <w:szCs w:val="24"/>
              </w:rPr>
              <w:t>п</w:t>
            </w:r>
            <w:proofErr w:type="gramEnd"/>
            <w:r w:rsidRPr="00994295">
              <w:rPr>
                <w:rFonts w:ascii="Times New Roman" w:hAnsi="Times New Roman" w:cs="Times New Roman"/>
                <w:sz w:val="24"/>
                <w:szCs w:val="24"/>
              </w:rPr>
              <w:t>/п</w:t>
            </w:r>
          </w:p>
        </w:tc>
        <w:tc>
          <w:tcPr>
            <w:tcW w:w="2268" w:type="dxa"/>
            <w:vMerge w:val="restart"/>
            <w:vAlign w:val="center"/>
          </w:tcPr>
          <w:p w:rsidR="00E85852" w:rsidRPr="00994295" w:rsidRDefault="00E85852" w:rsidP="00585805">
            <w:pPr>
              <w:spacing w:after="0"/>
              <w:jc w:val="center"/>
              <w:rPr>
                <w:rFonts w:ascii="Times New Roman" w:hAnsi="Times New Roman" w:cs="Times New Roman"/>
                <w:sz w:val="24"/>
                <w:szCs w:val="24"/>
              </w:rPr>
            </w:pPr>
            <w:r w:rsidRPr="00994295">
              <w:rPr>
                <w:rFonts w:ascii="Times New Roman" w:hAnsi="Times New Roman" w:cs="Times New Roman"/>
                <w:sz w:val="24"/>
                <w:szCs w:val="24"/>
              </w:rPr>
              <w:t>Виды спортивной подготовки и иные мероприятия</w:t>
            </w:r>
          </w:p>
        </w:tc>
        <w:tc>
          <w:tcPr>
            <w:tcW w:w="6947" w:type="dxa"/>
            <w:gridSpan w:val="6"/>
            <w:vAlign w:val="center"/>
          </w:tcPr>
          <w:p w:rsidR="00E85852" w:rsidRPr="00994295" w:rsidRDefault="00E85852" w:rsidP="00585805">
            <w:pPr>
              <w:spacing w:after="0"/>
              <w:jc w:val="center"/>
              <w:rPr>
                <w:rFonts w:ascii="Times New Roman" w:hAnsi="Times New Roman" w:cs="Times New Roman"/>
                <w:sz w:val="24"/>
                <w:szCs w:val="24"/>
              </w:rPr>
            </w:pPr>
            <w:r w:rsidRPr="00994295">
              <w:rPr>
                <w:rFonts w:ascii="Times New Roman" w:hAnsi="Times New Roman" w:cs="Times New Roman"/>
                <w:sz w:val="24"/>
                <w:szCs w:val="24"/>
              </w:rPr>
              <w:t>Этапы и годы спортивной подготовки</w:t>
            </w:r>
          </w:p>
        </w:tc>
      </w:tr>
      <w:tr w:rsidR="00E85852" w:rsidTr="002A462E">
        <w:tc>
          <w:tcPr>
            <w:tcW w:w="852" w:type="dxa"/>
            <w:vMerge/>
            <w:vAlign w:val="center"/>
          </w:tcPr>
          <w:p w:rsidR="00E85852" w:rsidRPr="00994295" w:rsidRDefault="00E85852" w:rsidP="00585805">
            <w:pPr>
              <w:spacing w:after="0"/>
              <w:jc w:val="center"/>
              <w:rPr>
                <w:rFonts w:ascii="Times New Roman" w:hAnsi="Times New Roman" w:cs="Times New Roman"/>
                <w:sz w:val="24"/>
                <w:szCs w:val="24"/>
              </w:rPr>
            </w:pPr>
          </w:p>
        </w:tc>
        <w:tc>
          <w:tcPr>
            <w:tcW w:w="2268" w:type="dxa"/>
            <w:vMerge/>
            <w:vAlign w:val="center"/>
          </w:tcPr>
          <w:p w:rsidR="00E85852" w:rsidRPr="00994295" w:rsidRDefault="00E85852" w:rsidP="00585805">
            <w:pPr>
              <w:spacing w:after="0"/>
              <w:jc w:val="center"/>
              <w:rPr>
                <w:rFonts w:ascii="Times New Roman" w:hAnsi="Times New Roman" w:cs="Times New Roman"/>
                <w:sz w:val="24"/>
                <w:szCs w:val="24"/>
              </w:rPr>
            </w:pPr>
          </w:p>
        </w:tc>
        <w:tc>
          <w:tcPr>
            <w:tcW w:w="1701" w:type="dxa"/>
            <w:gridSpan w:val="2"/>
            <w:vAlign w:val="center"/>
          </w:tcPr>
          <w:p w:rsidR="00E85852" w:rsidRPr="00994295" w:rsidRDefault="00E85852" w:rsidP="00585805">
            <w:pPr>
              <w:spacing w:after="0"/>
              <w:jc w:val="center"/>
              <w:rPr>
                <w:rFonts w:ascii="Times New Roman" w:hAnsi="Times New Roman" w:cs="Times New Roman"/>
                <w:sz w:val="24"/>
                <w:szCs w:val="24"/>
              </w:rPr>
            </w:pPr>
            <w:r w:rsidRPr="00994295">
              <w:rPr>
                <w:rFonts w:ascii="Times New Roman" w:hAnsi="Times New Roman" w:cs="Times New Roman"/>
                <w:sz w:val="24"/>
                <w:szCs w:val="24"/>
              </w:rPr>
              <w:t>Этап начальной подготовки</w:t>
            </w:r>
          </w:p>
        </w:tc>
        <w:tc>
          <w:tcPr>
            <w:tcW w:w="1842" w:type="dxa"/>
            <w:gridSpan w:val="2"/>
            <w:vAlign w:val="center"/>
          </w:tcPr>
          <w:p w:rsidR="00E85852" w:rsidRPr="00994295" w:rsidRDefault="00E85852" w:rsidP="00585805">
            <w:pPr>
              <w:spacing w:after="0"/>
              <w:jc w:val="center"/>
              <w:rPr>
                <w:rFonts w:ascii="Times New Roman" w:hAnsi="Times New Roman" w:cs="Times New Roman"/>
                <w:sz w:val="24"/>
                <w:szCs w:val="24"/>
              </w:rPr>
            </w:pPr>
            <w:r w:rsidRPr="00994295">
              <w:rPr>
                <w:rFonts w:ascii="Times New Roman" w:hAnsi="Times New Roman" w:cs="Times New Roman"/>
                <w:sz w:val="24"/>
                <w:szCs w:val="24"/>
              </w:rPr>
              <w:t>Учебно-тренировочный этап</w:t>
            </w:r>
          </w:p>
        </w:tc>
        <w:tc>
          <w:tcPr>
            <w:tcW w:w="1701" w:type="dxa"/>
            <w:vMerge w:val="restart"/>
            <w:vAlign w:val="center"/>
          </w:tcPr>
          <w:p w:rsidR="00E85852" w:rsidRPr="00994295" w:rsidRDefault="00E85852" w:rsidP="00585805">
            <w:pPr>
              <w:spacing w:after="0"/>
              <w:jc w:val="center"/>
              <w:rPr>
                <w:rFonts w:ascii="Times New Roman" w:hAnsi="Times New Roman" w:cs="Times New Roman"/>
                <w:sz w:val="24"/>
                <w:szCs w:val="24"/>
              </w:rPr>
            </w:pPr>
            <w:r w:rsidRPr="00994295">
              <w:rPr>
                <w:rFonts w:ascii="Times New Roman" w:hAnsi="Times New Roman" w:cs="Times New Roman"/>
                <w:sz w:val="24"/>
                <w:szCs w:val="24"/>
              </w:rPr>
              <w:t>Этап совершенствования спортивного мастерства</w:t>
            </w:r>
          </w:p>
        </w:tc>
        <w:tc>
          <w:tcPr>
            <w:tcW w:w="1703" w:type="dxa"/>
            <w:vMerge w:val="restart"/>
            <w:vAlign w:val="center"/>
          </w:tcPr>
          <w:p w:rsidR="00E85852" w:rsidRPr="00994295" w:rsidRDefault="00E85852" w:rsidP="00585805">
            <w:pPr>
              <w:spacing w:after="0"/>
              <w:jc w:val="center"/>
              <w:rPr>
                <w:rFonts w:ascii="Times New Roman" w:hAnsi="Times New Roman" w:cs="Times New Roman"/>
                <w:sz w:val="24"/>
                <w:szCs w:val="24"/>
              </w:rPr>
            </w:pPr>
            <w:r w:rsidRPr="00994295">
              <w:rPr>
                <w:rFonts w:ascii="Times New Roman" w:hAnsi="Times New Roman" w:cs="Times New Roman"/>
                <w:sz w:val="24"/>
                <w:szCs w:val="24"/>
              </w:rPr>
              <w:t>Этап высшего спортивного мастерства</w:t>
            </w:r>
          </w:p>
        </w:tc>
      </w:tr>
      <w:tr w:rsidR="00E85852" w:rsidTr="002A462E">
        <w:tc>
          <w:tcPr>
            <w:tcW w:w="852" w:type="dxa"/>
            <w:vMerge/>
            <w:vAlign w:val="center"/>
          </w:tcPr>
          <w:p w:rsidR="00E85852" w:rsidRPr="00994295" w:rsidRDefault="00E85852" w:rsidP="00585805">
            <w:pPr>
              <w:spacing w:after="0"/>
              <w:jc w:val="center"/>
              <w:rPr>
                <w:rFonts w:ascii="Times New Roman" w:hAnsi="Times New Roman" w:cs="Times New Roman"/>
                <w:sz w:val="24"/>
                <w:szCs w:val="24"/>
              </w:rPr>
            </w:pPr>
          </w:p>
        </w:tc>
        <w:tc>
          <w:tcPr>
            <w:tcW w:w="2268" w:type="dxa"/>
            <w:vMerge/>
            <w:vAlign w:val="center"/>
          </w:tcPr>
          <w:p w:rsidR="00E85852" w:rsidRPr="00994295" w:rsidRDefault="00E85852" w:rsidP="00585805">
            <w:pPr>
              <w:spacing w:after="0"/>
              <w:jc w:val="center"/>
              <w:rPr>
                <w:rFonts w:ascii="Times New Roman" w:hAnsi="Times New Roman" w:cs="Times New Roman"/>
                <w:sz w:val="24"/>
                <w:szCs w:val="24"/>
              </w:rPr>
            </w:pPr>
          </w:p>
        </w:tc>
        <w:tc>
          <w:tcPr>
            <w:tcW w:w="708" w:type="dxa"/>
            <w:vAlign w:val="center"/>
          </w:tcPr>
          <w:p w:rsidR="00E85852" w:rsidRPr="00994295" w:rsidRDefault="00E85852" w:rsidP="00585805">
            <w:pPr>
              <w:spacing w:after="0"/>
              <w:jc w:val="center"/>
              <w:rPr>
                <w:rFonts w:ascii="Times New Roman" w:hAnsi="Times New Roman" w:cs="Times New Roman"/>
                <w:sz w:val="24"/>
                <w:szCs w:val="24"/>
              </w:rPr>
            </w:pPr>
            <w:r>
              <w:rPr>
                <w:rFonts w:ascii="Times New Roman" w:hAnsi="Times New Roman" w:cs="Times New Roman"/>
                <w:sz w:val="24"/>
                <w:szCs w:val="24"/>
              </w:rPr>
              <w:t>До года</w:t>
            </w:r>
          </w:p>
        </w:tc>
        <w:tc>
          <w:tcPr>
            <w:tcW w:w="993" w:type="dxa"/>
            <w:vAlign w:val="center"/>
          </w:tcPr>
          <w:p w:rsidR="00E85852" w:rsidRPr="00994295" w:rsidRDefault="00E85852" w:rsidP="00585805">
            <w:pPr>
              <w:spacing w:after="0"/>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850" w:type="dxa"/>
            <w:vAlign w:val="center"/>
          </w:tcPr>
          <w:p w:rsidR="00E85852" w:rsidRPr="00994295" w:rsidRDefault="00E85852" w:rsidP="00585805">
            <w:pPr>
              <w:spacing w:after="0"/>
              <w:jc w:val="center"/>
              <w:rPr>
                <w:rFonts w:ascii="Times New Roman" w:hAnsi="Times New Roman" w:cs="Times New Roman"/>
                <w:sz w:val="24"/>
                <w:szCs w:val="24"/>
              </w:rPr>
            </w:pPr>
            <w:r>
              <w:rPr>
                <w:rFonts w:ascii="Times New Roman" w:hAnsi="Times New Roman" w:cs="Times New Roman"/>
                <w:sz w:val="24"/>
                <w:szCs w:val="24"/>
              </w:rPr>
              <w:t>До трех лет</w:t>
            </w:r>
          </w:p>
        </w:tc>
        <w:tc>
          <w:tcPr>
            <w:tcW w:w="992" w:type="dxa"/>
            <w:vAlign w:val="center"/>
          </w:tcPr>
          <w:p w:rsidR="00E85852" w:rsidRPr="00994295" w:rsidRDefault="00E85852" w:rsidP="00585805">
            <w:pPr>
              <w:spacing w:after="0"/>
              <w:jc w:val="center"/>
              <w:rPr>
                <w:rFonts w:ascii="Times New Roman" w:hAnsi="Times New Roman" w:cs="Times New Roman"/>
                <w:sz w:val="24"/>
                <w:szCs w:val="24"/>
              </w:rPr>
            </w:pPr>
            <w:r>
              <w:rPr>
                <w:rFonts w:ascii="Times New Roman" w:hAnsi="Times New Roman" w:cs="Times New Roman"/>
                <w:sz w:val="24"/>
                <w:szCs w:val="24"/>
              </w:rPr>
              <w:t>Свыше трех лет</w:t>
            </w:r>
          </w:p>
        </w:tc>
        <w:tc>
          <w:tcPr>
            <w:tcW w:w="1701" w:type="dxa"/>
            <w:vMerge/>
            <w:vAlign w:val="center"/>
          </w:tcPr>
          <w:p w:rsidR="00E85852" w:rsidRPr="00994295" w:rsidRDefault="00E85852" w:rsidP="00585805">
            <w:pPr>
              <w:spacing w:after="0"/>
              <w:jc w:val="center"/>
              <w:rPr>
                <w:rFonts w:ascii="Times New Roman" w:hAnsi="Times New Roman" w:cs="Times New Roman"/>
                <w:sz w:val="24"/>
                <w:szCs w:val="24"/>
              </w:rPr>
            </w:pPr>
          </w:p>
        </w:tc>
        <w:tc>
          <w:tcPr>
            <w:tcW w:w="1703" w:type="dxa"/>
            <w:vMerge/>
            <w:vAlign w:val="center"/>
          </w:tcPr>
          <w:p w:rsidR="00E85852" w:rsidRPr="00994295" w:rsidRDefault="00E85852" w:rsidP="00585805">
            <w:pPr>
              <w:spacing w:after="0"/>
              <w:jc w:val="center"/>
              <w:rPr>
                <w:rFonts w:ascii="Times New Roman" w:hAnsi="Times New Roman" w:cs="Times New Roman"/>
                <w:sz w:val="24"/>
                <w:szCs w:val="24"/>
              </w:rPr>
            </w:pPr>
          </w:p>
        </w:tc>
      </w:tr>
      <w:tr w:rsidR="00E85852" w:rsidTr="002A462E">
        <w:tc>
          <w:tcPr>
            <w:tcW w:w="852" w:type="dxa"/>
            <w:vAlign w:val="center"/>
          </w:tcPr>
          <w:p w:rsidR="00E85852" w:rsidRPr="00994295" w:rsidRDefault="00E85852" w:rsidP="00E85852">
            <w:pPr>
              <w:pStyle w:val="aa"/>
              <w:numPr>
                <w:ilvl w:val="0"/>
                <w:numId w:val="3"/>
              </w:numPr>
              <w:spacing w:after="0"/>
              <w:jc w:val="center"/>
              <w:rPr>
                <w:rFonts w:ascii="Times New Roman" w:hAnsi="Times New Roman" w:cs="Times New Roman"/>
                <w:sz w:val="24"/>
                <w:szCs w:val="24"/>
              </w:rPr>
            </w:pPr>
          </w:p>
        </w:tc>
        <w:tc>
          <w:tcPr>
            <w:tcW w:w="2268" w:type="dxa"/>
            <w:vAlign w:val="center"/>
          </w:tcPr>
          <w:p w:rsidR="00E85852" w:rsidRPr="00994295" w:rsidRDefault="00E85852" w:rsidP="00585805">
            <w:pPr>
              <w:spacing w:after="0"/>
              <w:jc w:val="center"/>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roofErr w:type="gramStart"/>
            <w:r>
              <w:rPr>
                <w:rFonts w:ascii="Times New Roman" w:hAnsi="Times New Roman" w:cs="Times New Roman"/>
                <w:sz w:val="24"/>
                <w:szCs w:val="24"/>
              </w:rPr>
              <w:t xml:space="preserve"> (%)</w:t>
            </w:r>
            <w:proofErr w:type="gramEnd"/>
          </w:p>
        </w:tc>
        <w:tc>
          <w:tcPr>
            <w:tcW w:w="708"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30-</w:t>
            </w:r>
            <w:r w:rsidR="00E85852">
              <w:rPr>
                <w:rFonts w:ascii="Times New Roman" w:hAnsi="Times New Roman" w:cs="Times New Roman"/>
                <w:sz w:val="24"/>
                <w:szCs w:val="24"/>
              </w:rPr>
              <w:t>38</w:t>
            </w:r>
          </w:p>
        </w:tc>
        <w:tc>
          <w:tcPr>
            <w:tcW w:w="993"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30-38</w:t>
            </w:r>
          </w:p>
        </w:tc>
        <w:tc>
          <w:tcPr>
            <w:tcW w:w="850"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20-</w:t>
            </w:r>
            <w:r w:rsidR="00E85852">
              <w:rPr>
                <w:rFonts w:ascii="Times New Roman" w:hAnsi="Times New Roman" w:cs="Times New Roman"/>
                <w:sz w:val="24"/>
                <w:szCs w:val="24"/>
              </w:rPr>
              <w:t>25</w:t>
            </w:r>
          </w:p>
        </w:tc>
        <w:tc>
          <w:tcPr>
            <w:tcW w:w="992"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20-</w:t>
            </w:r>
            <w:r w:rsidR="00E85852">
              <w:rPr>
                <w:rFonts w:ascii="Times New Roman" w:hAnsi="Times New Roman" w:cs="Times New Roman"/>
                <w:sz w:val="24"/>
                <w:szCs w:val="24"/>
              </w:rPr>
              <w:t>25</w:t>
            </w:r>
          </w:p>
        </w:tc>
        <w:tc>
          <w:tcPr>
            <w:tcW w:w="1701"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10-</w:t>
            </w:r>
            <w:r w:rsidR="00E85852">
              <w:rPr>
                <w:rFonts w:ascii="Times New Roman" w:hAnsi="Times New Roman" w:cs="Times New Roman"/>
                <w:sz w:val="24"/>
                <w:szCs w:val="24"/>
              </w:rPr>
              <w:t>15</w:t>
            </w:r>
          </w:p>
        </w:tc>
        <w:tc>
          <w:tcPr>
            <w:tcW w:w="1703"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10-</w:t>
            </w:r>
            <w:r w:rsidR="00E85852">
              <w:rPr>
                <w:rFonts w:ascii="Times New Roman" w:hAnsi="Times New Roman" w:cs="Times New Roman"/>
                <w:sz w:val="24"/>
                <w:szCs w:val="24"/>
              </w:rPr>
              <w:t>15</w:t>
            </w:r>
          </w:p>
        </w:tc>
      </w:tr>
      <w:tr w:rsidR="00E85852" w:rsidTr="002A462E">
        <w:tc>
          <w:tcPr>
            <w:tcW w:w="852" w:type="dxa"/>
            <w:vAlign w:val="center"/>
          </w:tcPr>
          <w:p w:rsidR="00E85852" w:rsidRPr="00994295" w:rsidRDefault="00E85852" w:rsidP="00E85852">
            <w:pPr>
              <w:pStyle w:val="aa"/>
              <w:numPr>
                <w:ilvl w:val="0"/>
                <w:numId w:val="3"/>
              </w:numPr>
              <w:spacing w:after="0"/>
              <w:jc w:val="center"/>
              <w:rPr>
                <w:rFonts w:ascii="Times New Roman" w:hAnsi="Times New Roman" w:cs="Times New Roman"/>
                <w:sz w:val="24"/>
                <w:szCs w:val="24"/>
              </w:rPr>
            </w:pPr>
          </w:p>
        </w:tc>
        <w:tc>
          <w:tcPr>
            <w:tcW w:w="2268" w:type="dxa"/>
            <w:vAlign w:val="center"/>
          </w:tcPr>
          <w:p w:rsidR="00E85852" w:rsidRPr="00994295" w:rsidRDefault="00E85852" w:rsidP="00585805">
            <w:pPr>
              <w:spacing w:after="0"/>
              <w:jc w:val="center"/>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roofErr w:type="gramStart"/>
            <w:r>
              <w:rPr>
                <w:rFonts w:ascii="Times New Roman" w:hAnsi="Times New Roman" w:cs="Times New Roman"/>
                <w:sz w:val="24"/>
                <w:szCs w:val="24"/>
              </w:rPr>
              <w:t xml:space="preserve"> (%)</w:t>
            </w:r>
            <w:proofErr w:type="gramEnd"/>
          </w:p>
        </w:tc>
        <w:tc>
          <w:tcPr>
            <w:tcW w:w="708"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13-</w:t>
            </w:r>
            <w:r w:rsidR="00E85852">
              <w:rPr>
                <w:rFonts w:ascii="Times New Roman" w:hAnsi="Times New Roman" w:cs="Times New Roman"/>
                <w:sz w:val="24"/>
                <w:szCs w:val="24"/>
              </w:rPr>
              <w:t>15</w:t>
            </w:r>
          </w:p>
        </w:tc>
        <w:tc>
          <w:tcPr>
            <w:tcW w:w="993"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13-</w:t>
            </w:r>
            <w:r w:rsidR="00E85852">
              <w:rPr>
                <w:rFonts w:ascii="Times New Roman" w:hAnsi="Times New Roman" w:cs="Times New Roman"/>
                <w:sz w:val="24"/>
                <w:szCs w:val="24"/>
              </w:rPr>
              <w:t>15</w:t>
            </w:r>
          </w:p>
        </w:tc>
        <w:tc>
          <w:tcPr>
            <w:tcW w:w="850"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20-</w:t>
            </w:r>
            <w:r w:rsidR="00E85852">
              <w:rPr>
                <w:rFonts w:ascii="Times New Roman" w:hAnsi="Times New Roman" w:cs="Times New Roman"/>
                <w:sz w:val="24"/>
                <w:szCs w:val="24"/>
              </w:rPr>
              <w:t>25</w:t>
            </w:r>
          </w:p>
        </w:tc>
        <w:tc>
          <w:tcPr>
            <w:tcW w:w="992"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20-</w:t>
            </w:r>
            <w:r w:rsidR="00E85852">
              <w:rPr>
                <w:rFonts w:ascii="Times New Roman" w:hAnsi="Times New Roman" w:cs="Times New Roman"/>
                <w:sz w:val="24"/>
                <w:szCs w:val="24"/>
              </w:rPr>
              <w:t>25</w:t>
            </w:r>
          </w:p>
        </w:tc>
        <w:tc>
          <w:tcPr>
            <w:tcW w:w="1701"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20-</w:t>
            </w:r>
            <w:r w:rsidR="00E85852">
              <w:rPr>
                <w:rFonts w:ascii="Times New Roman" w:hAnsi="Times New Roman" w:cs="Times New Roman"/>
                <w:sz w:val="24"/>
                <w:szCs w:val="24"/>
              </w:rPr>
              <w:t>30</w:t>
            </w:r>
          </w:p>
        </w:tc>
        <w:tc>
          <w:tcPr>
            <w:tcW w:w="1703"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20-</w:t>
            </w:r>
            <w:r w:rsidR="00E85852">
              <w:rPr>
                <w:rFonts w:ascii="Times New Roman" w:hAnsi="Times New Roman" w:cs="Times New Roman"/>
                <w:sz w:val="24"/>
                <w:szCs w:val="24"/>
              </w:rPr>
              <w:t>30</w:t>
            </w:r>
          </w:p>
        </w:tc>
      </w:tr>
      <w:tr w:rsidR="00E85852" w:rsidTr="002A462E">
        <w:tc>
          <w:tcPr>
            <w:tcW w:w="852" w:type="dxa"/>
            <w:vAlign w:val="center"/>
          </w:tcPr>
          <w:p w:rsidR="00E85852" w:rsidRPr="00994295" w:rsidRDefault="00E85852" w:rsidP="00E85852">
            <w:pPr>
              <w:pStyle w:val="aa"/>
              <w:numPr>
                <w:ilvl w:val="0"/>
                <w:numId w:val="3"/>
              </w:numPr>
              <w:spacing w:after="0"/>
              <w:jc w:val="center"/>
              <w:rPr>
                <w:rFonts w:ascii="Times New Roman" w:hAnsi="Times New Roman" w:cs="Times New Roman"/>
                <w:sz w:val="24"/>
                <w:szCs w:val="24"/>
              </w:rPr>
            </w:pPr>
          </w:p>
        </w:tc>
        <w:tc>
          <w:tcPr>
            <w:tcW w:w="2268" w:type="dxa"/>
            <w:vAlign w:val="center"/>
          </w:tcPr>
          <w:p w:rsidR="00E85852" w:rsidRPr="00994295" w:rsidRDefault="00E85852" w:rsidP="00585805">
            <w:pPr>
              <w:spacing w:after="0"/>
              <w:jc w:val="center"/>
              <w:rPr>
                <w:rFonts w:ascii="Times New Roman" w:hAnsi="Times New Roman" w:cs="Times New Roman"/>
                <w:sz w:val="24"/>
                <w:szCs w:val="24"/>
              </w:rPr>
            </w:pPr>
            <w:r>
              <w:rPr>
                <w:rFonts w:ascii="Times New Roman" w:hAnsi="Times New Roman" w:cs="Times New Roman"/>
                <w:sz w:val="24"/>
                <w:szCs w:val="24"/>
              </w:rPr>
              <w:t>Участие в спортивных соревнованиях</w:t>
            </w:r>
            <w:proofErr w:type="gramStart"/>
            <w:r>
              <w:rPr>
                <w:rFonts w:ascii="Times New Roman" w:hAnsi="Times New Roman" w:cs="Times New Roman"/>
                <w:sz w:val="24"/>
                <w:szCs w:val="24"/>
              </w:rPr>
              <w:t xml:space="preserve"> (%)</w:t>
            </w:r>
            <w:proofErr w:type="gramEnd"/>
          </w:p>
        </w:tc>
        <w:tc>
          <w:tcPr>
            <w:tcW w:w="708" w:type="dxa"/>
            <w:vAlign w:val="center"/>
          </w:tcPr>
          <w:p w:rsidR="00E85852" w:rsidRPr="00994295" w:rsidRDefault="00E85852" w:rsidP="0058580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0-</w:t>
            </w:r>
            <w:r w:rsidR="00E85852">
              <w:rPr>
                <w:rFonts w:ascii="Times New Roman" w:hAnsi="Times New Roman" w:cs="Times New Roman"/>
                <w:sz w:val="24"/>
                <w:szCs w:val="24"/>
              </w:rPr>
              <w:t>3</w:t>
            </w:r>
          </w:p>
        </w:tc>
        <w:tc>
          <w:tcPr>
            <w:tcW w:w="850" w:type="dxa"/>
            <w:vAlign w:val="center"/>
          </w:tcPr>
          <w:p w:rsidR="00E85852" w:rsidRPr="00994295" w:rsidRDefault="00E85852" w:rsidP="00585805">
            <w:pPr>
              <w:spacing w:after="0"/>
              <w:jc w:val="center"/>
              <w:rPr>
                <w:rFonts w:ascii="Times New Roman" w:hAnsi="Times New Roman" w:cs="Times New Roman"/>
                <w:sz w:val="24"/>
                <w:szCs w:val="24"/>
              </w:rPr>
            </w:pPr>
            <w:r>
              <w:rPr>
                <w:rFonts w:ascii="Times New Roman" w:hAnsi="Times New Roman" w:cs="Times New Roman"/>
                <w:sz w:val="24"/>
                <w:szCs w:val="24"/>
              </w:rPr>
              <w:t>3</w:t>
            </w:r>
            <w:r w:rsidR="00692983">
              <w:rPr>
                <w:rFonts w:ascii="Times New Roman" w:hAnsi="Times New Roman" w:cs="Times New Roman"/>
                <w:sz w:val="24"/>
                <w:szCs w:val="24"/>
              </w:rPr>
              <w:t>-</w:t>
            </w:r>
            <w:r>
              <w:rPr>
                <w:rFonts w:ascii="Times New Roman" w:hAnsi="Times New Roman" w:cs="Times New Roman"/>
                <w:sz w:val="24"/>
                <w:szCs w:val="24"/>
              </w:rPr>
              <w:t>4</w:t>
            </w:r>
          </w:p>
        </w:tc>
        <w:tc>
          <w:tcPr>
            <w:tcW w:w="992"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4-</w:t>
            </w:r>
            <w:r w:rsidR="00E85852">
              <w:rPr>
                <w:rFonts w:ascii="Times New Roman" w:hAnsi="Times New Roman" w:cs="Times New Roman"/>
                <w:sz w:val="24"/>
                <w:szCs w:val="24"/>
              </w:rPr>
              <w:t>5</w:t>
            </w:r>
          </w:p>
        </w:tc>
        <w:tc>
          <w:tcPr>
            <w:tcW w:w="1701"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5-</w:t>
            </w:r>
            <w:r w:rsidR="00E85852">
              <w:rPr>
                <w:rFonts w:ascii="Times New Roman" w:hAnsi="Times New Roman" w:cs="Times New Roman"/>
                <w:sz w:val="24"/>
                <w:szCs w:val="24"/>
              </w:rPr>
              <w:t>6</w:t>
            </w:r>
          </w:p>
        </w:tc>
        <w:tc>
          <w:tcPr>
            <w:tcW w:w="1703"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5-</w:t>
            </w:r>
            <w:r w:rsidR="00E85852">
              <w:rPr>
                <w:rFonts w:ascii="Times New Roman" w:hAnsi="Times New Roman" w:cs="Times New Roman"/>
                <w:sz w:val="24"/>
                <w:szCs w:val="24"/>
              </w:rPr>
              <w:t>6</w:t>
            </w:r>
          </w:p>
        </w:tc>
      </w:tr>
      <w:tr w:rsidR="00E85852" w:rsidTr="002A462E">
        <w:tc>
          <w:tcPr>
            <w:tcW w:w="852" w:type="dxa"/>
            <w:vAlign w:val="center"/>
          </w:tcPr>
          <w:p w:rsidR="00E85852" w:rsidRPr="00994295" w:rsidRDefault="00E85852" w:rsidP="00E85852">
            <w:pPr>
              <w:pStyle w:val="aa"/>
              <w:numPr>
                <w:ilvl w:val="0"/>
                <w:numId w:val="3"/>
              </w:numPr>
              <w:spacing w:after="0"/>
              <w:jc w:val="center"/>
              <w:rPr>
                <w:rFonts w:ascii="Times New Roman" w:hAnsi="Times New Roman" w:cs="Times New Roman"/>
                <w:sz w:val="24"/>
                <w:szCs w:val="24"/>
              </w:rPr>
            </w:pPr>
          </w:p>
        </w:tc>
        <w:tc>
          <w:tcPr>
            <w:tcW w:w="2268" w:type="dxa"/>
            <w:vAlign w:val="center"/>
          </w:tcPr>
          <w:p w:rsidR="00E85852" w:rsidRPr="00994295" w:rsidRDefault="00E85852" w:rsidP="00585805">
            <w:pPr>
              <w:spacing w:after="0"/>
              <w:jc w:val="center"/>
              <w:rPr>
                <w:rFonts w:ascii="Times New Roman" w:hAnsi="Times New Roman" w:cs="Times New Roman"/>
                <w:sz w:val="24"/>
                <w:szCs w:val="24"/>
              </w:rPr>
            </w:pPr>
            <w:r>
              <w:rPr>
                <w:rFonts w:ascii="Times New Roman" w:hAnsi="Times New Roman" w:cs="Times New Roman"/>
                <w:sz w:val="24"/>
                <w:szCs w:val="24"/>
              </w:rPr>
              <w:t>Техническая подготовка</w:t>
            </w:r>
            <w:proofErr w:type="gramStart"/>
            <w:r>
              <w:rPr>
                <w:rFonts w:ascii="Times New Roman" w:hAnsi="Times New Roman" w:cs="Times New Roman"/>
                <w:sz w:val="24"/>
                <w:szCs w:val="24"/>
              </w:rPr>
              <w:t xml:space="preserve"> (%)</w:t>
            </w:r>
            <w:proofErr w:type="gramEnd"/>
          </w:p>
        </w:tc>
        <w:tc>
          <w:tcPr>
            <w:tcW w:w="708"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30-38</w:t>
            </w:r>
          </w:p>
        </w:tc>
        <w:tc>
          <w:tcPr>
            <w:tcW w:w="993"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30-38</w:t>
            </w:r>
          </w:p>
        </w:tc>
        <w:tc>
          <w:tcPr>
            <w:tcW w:w="850"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28-</w:t>
            </w:r>
            <w:r w:rsidR="00E85852">
              <w:rPr>
                <w:rFonts w:ascii="Times New Roman" w:hAnsi="Times New Roman" w:cs="Times New Roman"/>
                <w:sz w:val="24"/>
                <w:szCs w:val="24"/>
              </w:rPr>
              <w:t>35</w:t>
            </w:r>
          </w:p>
        </w:tc>
        <w:tc>
          <w:tcPr>
            <w:tcW w:w="992"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25-</w:t>
            </w:r>
            <w:r w:rsidR="00E85852">
              <w:rPr>
                <w:rFonts w:ascii="Times New Roman" w:hAnsi="Times New Roman" w:cs="Times New Roman"/>
                <w:sz w:val="24"/>
                <w:szCs w:val="24"/>
              </w:rPr>
              <w:t>30</w:t>
            </w:r>
          </w:p>
        </w:tc>
        <w:tc>
          <w:tcPr>
            <w:tcW w:w="1701"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22-</w:t>
            </w:r>
            <w:r w:rsidR="00E85852">
              <w:rPr>
                <w:rFonts w:ascii="Times New Roman" w:hAnsi="Times New Roman" w:cs="Times New Roman"/>
                <w:sz w:val="24"/>
                <w:szCs w:val="24"/>
              </w:rPr>
              <w:t>25</w:t>
            </w:r>
          </w:p>
        </w:tc>
        <w:tc>
          <w:tcPr>
            <w:tcW w:w="1703"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20-</w:t>
            </w:r>
            <w:r w:rsidR="00E85852">
              <w:rPr>
                <w:rFonts w:ascii="Times New Roman" w:hAnsi="Times New Roman" w:cs="Times New Roman"/>
                <w:sz w:val="24"/>
                <w:szCs w:val="24"/>
              </w:rPr>
              <w:t>25</w:t>
            </w:r>
          </w:p>
        </w:tc>
      </w:tr>
      <w:tr w:rsidR="00E85852" w:rsidTr="002A462E">
        <w:tc>
          <w:tcPr>
            <w:tcW w:w="852" w:type="dxa"/>
            <w:vAlign w:val="center"/>
          </w:tcPr>
          <w:p w:rsidR="00E85852" w:rsidRPr="00994295" w:rsidRDefault="00E85852" w:rsidP="00E85852">
            <w:pPr>
              <w:pStyle w:val="aa"/>
              <w:numPr>
                <w:ilvl w:val="0"/>
                <w:numId w:val="3"/>
              </w:numPr>
              <w:spacing w:after="0"/>
              <w:jc w:val="center"/>
              <w:rPr>
                <w:rFonts w:ascii="Times New Roman" w:hAnsi="Times New Roman" w:cs="Times New Roman"/>
                <w:sz w:val="24"/>
                <w:szCs w:val="24"/>
              </w:rPr>
            </w:pPr>
          </w:p>
        </w:tc>
        <w:tc>
          <w:tcPr>
            <w:tcW w:w="2268" w:type="dxa"/>
            <w:vAlign w:val="center"/>
          </w:tcPr>
          <w:p w:rsidR="00E85852" w:rsidRPr="00994295" w:rsidRDefault="00E85852" w:rsidP="00585805">
            <w:pPr>
              <w:spacing w:after="0"/>
              <w:jc w:val="center"/>
              <w:rPr>
                <w:rFonts w:ascii="Times New Roman" w:hAnsi="Times New Roman" w:cs="Times New Roman"/>
                <w:sz w:val="24"/>
                <w:szCs w:val="24"/>
              </w:rPr>
            </w:pPr>
            <w:r>
              <w:rPr>
                <w:rFonts w:ascii="Times New Roman" w:hAnsi="Times New Roman" w:cs="Times New Roman"/>
                <w:sz w:val="24"/>
                <w:szCs w:val="24"/>
              </w:rPr>
              <w:t>Тактическая, теоретическая, психологическая подготовка</w:t>
            </w:r>
            <w:proofErr w:type="gramStart"/>
            <w:r>
              <w:rPr>
                <w:rFonts w:ascii="Times New Roman" w:hAnsi="Times New Roman" w:cs="Times New Roman"/>
                <w:sz w:val="24"/>
                <w:szCs w:val="24"/>
              </w:rPr>
              <w:t xml:space="preserve"> (%)</w:t>
            </w:r>
            <w:proofErr w:type="gramEnd"/>
          </w:p>
        </w:tc>
        <w:tc>
          <w:tcPr>
            <w:tcW w:w="708"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10-</w:t>
            </w:r>
            <w:r w:rsidR="00E85852">
              <w:rPr>
                <w:rFonts w:ascii="Times New Roman" w:hAnsi="Times New Roman" w:cs="Times New Roman"/>
                <w:sz w:val="24"/>
                <w:szCs w:val="24"/>
              </w:rPr>
              <w:t>12</w:t>
            </w:r>
          </w:p>
        </w:tc>
        <w:tc>
          <w:tcPr>
            <w:tcW w:w="993"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10-</w:t>
            </w:r>
            <w:r w:rsidR="00E85852">
              <w:rPr>
                <w:rFonts w:ascii="Times New Roman" w:hAnsi="Times New Roman" w:cs="Times New Roman"/>
                <w:sz w:val="24"/>
                <w:szCs w:val="24"/>
              </w:rPr>
              <w:t>12</w:t>
            </w:r>
          </w:p>
        </w:tc>
        <w:tc>
          <w:tcPr>
            <w:tcW w:w="850"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13-</w:t>
            </w:r>
            <w:r w:rsidR="00E85852">
              <w:rPr>
                <w:rFonts w:ascii="Times New Roman" w:hAnsi="Times New Roman" w:cs="Times New Roman"/>
                <w:sz w:val="24"/>
                <w:szCs w:val="24"/>
              </w:rPr>
              <w:t>15</w:t>
            </w:r>
          </w:p>
        </w:tc>
        <w:tc>
          <w:tcPr>
            <w:tcW w:w="992"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16-</w:t>
            </w:r>
            <w:r w:rsidR="00E85852">
              <w:rPr>
                <w:rFonts w:ascii="Times New Roman" w:hAnsi="Times New Roman" w:cs="Times New Roman"/>
                <w:sz w:val="24"/>
                <w:szCs w:val="24"/>
              </w:rPr>
              <w:t>18</w:t>
            </w:r>
          </w:p>
        </w:tc>
        <w:tc>
          <w:tcPr>
            <w:tcW w:w="1701"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25-</w:t>
            </w:r>
            <w:r w:rsidR="00E85852">
              <w:rPr>
                <w:rFonts w:ascii="Times New Roman" w:hAnsi="Times New Roman" w:cs="Times New Roman"/>
                <w:sz w:val="24"/>
                <w:szCs w:val="24"/>
              </w:rPr>
              <w:t>30</w:t>
            </w:r>
          </w:p>
        </w:tc>
        <w:tc>
          <w:tcPr>
            <w:tcW w:w="1703"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27-</w:t>
            </w:r>
            <w:r w:rsidR="00E85852">
              <w:rPr>
                <w:rFonts w:ascii="Times New Roman" w:hAnsi="Times New Roman" w:cs="Times New Roman"/>
                <w:sz w:val="24"/>
                <w:szCs w:val="24"/>
              </w:rPr>
              <w:t>35</w:t>
            </w:r>
          </w:p>
        </w:tc>
      </w:tr>
      <w:tr w:rsidR="00E85852" w:rsidTr="002A462E">
        <w:tc>
          <w:tcPr>
            <w:tcW w:w="852" w:type="dxa"/>
            <w:vAlign w:val="center"/>
          </w:tcPr>
          <w:p w:rsidR="00E85852" w:rsidRPr="00994295" w:rsidRDefault="00E85852" w:rsidP="00E85852">
            <w:pPr>
              <w:pStyle w:val="aa"/>
              <w:numPr>
                <w:ilvl w:val="0"/>
                <w:numId w:val="3"/>
              </w:numPr>
              <w:spacing w:after="0"/>
              <w:jc w:val="center"/>
              <w:rPr>
                <w:rFonts w:ascii="Times New Roman" w:hAnsi="Times New Roman" w:cs="Times New Roman"/>
                <w:sz w:val="24"/>
                <w:szCs w:val="24"/>
              </w:rPr>
            </w:pPr>
          </w:p>
        </w:tc>
        <w:tc>
          <w:tcPr>
            <w:tcW w:w="2268" w:type="dxa"/>
            <w:vAlign w:val="center"/>
          </w:tcPr>
          <w:p w:rsidR="00E85852" w:rsidRPr="00994295" w:rsidRDefault="00E85852" w:rsidP="00585805">
            <w:pPr>
              <w:spacing w:after="0"/>
              <w:jc w:val="center"/>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w:t>
            </w:r>
            <w:proofErr w:type="gramStart"/>
            <w:r>
              <w:rPr>
                <w:rFonts w:ascii="Times New Roman" w:hAnsi="Times New Roman" w:cs="Times New Roman"/>
                <w:sz w:val="24"/>
                <w:szCs w:val="24"/>
              </w:rPr>
              <w:t xml:space="preserve"> (%)</w:t>
            </w:r>
            <w:proofErr w:type="gramEnd"/>
          </w:p>
        </w:tc>
        <w:tc>
          <w:tcPr>
            <w:tcW w:w="708"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w:t>
            </w:r>
            <w:r w:rsidR="001646D0">
              <w:rPr>
                <w:rFonts w:ascii="Times New Roman" w:hAnsi="Times New Roman" w:cs="Times New Roman"/>
                <w:sz w:val="24"/>
                <w:szCs w:val="24"/>
              </w:rPr>
              <w:t>2</w:t>
            </w:r>
          </w:p>
        </w:tc>
        <w:tc>
          <w:tcPr>
            <w:tcW w:w="993"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w:t>
            </w:r>
            <w:r w:rsidR="00E85852">
              <w:rPr>
                <w:rFonts w:ascii="Times New Roman" w:hAnsi="Times New Roman" w:cs="Times New Roman"/>
                <w:sz w:val="24"/>
                <w:szCs w:val="24"/>
              </w:rPr>
              <w:t>2</w:t>
            </w:r>
          </w:p>
        </w:tc>
        <w:tc>
          <w:tcPr>
            <w:tcW w:w="850"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w:t>
            </w:r>
            <w:r w:rsidR="00E85852">
              <w:rPr>
                <w:rFonts w:ascii="Times New Roman" w:hAnsi="Times New Roman" w:cs="Times New Roman"/>
                <w:sz w:val="24"/>
                <w:szCs w:val="24"/>
              </w:rPr>
              <w:t>2</w:t>
            </w:r>
          </w:p>
        </w:tc>
        <w:tc>
          <w:tcPr>
            <w:tcW w:w="992"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w:t>
            </w:r>
            <w:r w:rsidR="00E85852">
              <w:rPr>
                <w:rFonts w:ascii="Times New Roman" w:hAnsi="Times New Roman" w:cs="Times New Roman"/>
                <w:sz w:val="24"/>
                <w:szCs w:val="24"/>
              </w:rPr>
              <w:t>2</w:t>
            </w:r>
          </w:p>
        </w:tc>
        <w:tc>
          <w:tcPr>
            <w:tcW w:w="1701"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w:t>
            </w:r>
            <w:r w:rsidR="00E85852">
              <w:rPr>
                <w:rFonts w:ascii="Times New Roman" w:hAnsi="Times New Roman" w:cs="Times New Roman"/>
                <w:sz w:val="24"/>
                <w:szCs w:val="24"/>
              </w:rPr>
              <w:t>2</w:t>
            </w:r>
          </w:p>
        </w:tc>
        <w:tc>
          <w:tcPr>
            <w:tcW w:w="1703" w:type="dxa"/>
            <w:vAlign w:val="center"/>
          </w:tcPr>
          <w:p w:rsidR="00E85852" w:rsidRPr="00994295" w:rsidRDefault="00692983" w:rsidP="00585805">
            <w:pPr>
              <w:spacing w:after="0"/>
              <w:jc w:val="center"/>
              <w:rPr>
                <w:rFonts w:ascii="Times New Roman" w:hAnsi="Times New Roman" w:cs="Times New Roman"/>
                <w:sz w:val="24"/>
                <w:szCs w:val="24"/>
              </w:rPr>
            </w:pPr>
            <w:r>
              <w:rPr>
                <w:rFonts w:ascii="Times New Roman" w:hAnsi="Times New Roman" w:cs="Times New Roman"/>
                <w:sz w:val="24"/>
                <w:szCs w:val="24"/>
              </w:rPr>
              <w:t>1-</w:t>
            </w:r>
            <w:r w:rsidR="00E85852">
              <w:rPr>
                <w:rFonts w:ascii="Times New Roman" w:hAnsi="Times New Roman" w:cs="Times New Roman"/>
                <w:sz w:val="24"/>
                <w:szCs w:val="24"/>
              </w:rPr>
              <w:t>2</w:t>
            </w:r>
          </w:p>
        </w:tc>
      </w:tr>
      <w:tr w:rsidR="00E85852" w:rsidTr="002A462E">
        <w:tc>
          <w:tcPr>
            <w:tcW w:w="852" w:type="dxa"/>
            <w:vAlign w:val="center"/>
          </w:tcPr>
          <w:p w:rsidR="00E85852" w:rsidRPr="00994295" w:rsidRDefault="00E85852" w:rsidP="00E85852">
            <w:pPr>
              <w:pStyle w:val="aa"/>
              <w:numPr>
                <w:ilvl w:val="0"/>
                <w:numId w:val="3"/>
              </w:numPr>
              <w:spacing w:after="0"/>
              <w:jc w:val="center"/>
              <w:rPr>
                <w:rFonts w:ascii="Times New Roman" w:hAnsi="Times New Roman" w:cs="Times New Roman"/>
                <w:sz w:val="24"/>
                <w:szCs w:val="24"/>
              </w:rPr>
            </w:pPr>
          </w:p>
        </w:tc>
        <w:tc>
          <w:tcPr>
            <w:tcW w:w="2268" w:type="dxa"/>
            <w:vAlign w:val="center"/>
          </w:tcPr>
          <w:p w:rsidR="00E85852" w:rsidRPr="00994295" w:rsidRDefault="00E85852" w:rsidP="00585805">
            <w:pPr>
              <w:spacing w:after="0"/>
              <w:jc w:val="center"/>
              <w:rPr>
                <w:rFonts w:ascii="Times New Roman" w:hAnsi="Times New Roman" w:cs="Times New Roman"/>
                <w:sz w:val="24"/>
                <w:szCs w:val="24"/>
              </w:rPr>
            </w:pPr>
            <w:r>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708" w:type="dxa"/>
            <w:vAlign w:val="center"/>
          </w:tcPr>
          <w:p w:rsidR="00E85852" w:rsidRPr="00994295" w:rsidRDefault="00115884" w:rsidP="00585805">
            <w:pPr>
              <w:spacing w:after="0"/>
              <w:jc w:val="center"/>
              <w:rPr>
                <w:rFonts w:ascii="Times New Roman" w:hAnsi="Times New Roman" w:cs="Times New Roman"/>
                <w:sz w:val="24"/>
                <w:szCs w:val="24"/>
              </w:rPr>
            </w:pPr>
            <w:r>
              <w:rPr>
                <w:rFonts w:ascii="Times New Roman" w:hAnsi="Times New Roman" w:cs="Times New Roman"/>
                <w:sz w:val="24"/>
                <w:szCs w:val="24"/>
              </w:rPr>
              <w:t>1-</w:t>
            </w:r>
            <w:r w:rsidR="00E85852">
              <w:rPr>
                <w:rFonts w:ascii="Times New Roman" w:hAnsi="Times New Roman" w:cs="Times New Roman"/>
                <w:sz w:val="24"/>
                <w:szCs w:val="24"/>
              </w:rPr>
              <w:t>2</w:t>
            </w:r>
          </w:p>
        </w:tc>
        <w:tc>
          <w:tcPr>
            <w:tcW w:w="993" w:type="dxa"/>
            <w:vAlign w:val="center"/>
          </w:tcPr>
          <w:p w:rsidR="00E85852" w:rsidRPr="00994295" w:rsidRDefault="00115884" w:rsidP="00585805">
            <w:pPr>
              <w:spacing w:after="0"/>
              <w:jc w:val="center"/>
              <w:rPr>
                <w:rFonts w:ascii="Times New Roman" w:hAnsi="Times New Roman" w:cs="Times New Roman"/>
                <w:sz w:val="24"/>
                <w:szCs w:val="24"/>
              </w:rPr>
            </w:pPr>
            <w:r>
              <w:rPr>
                <w:rFonts w:ascii="Times New Roman" w:hAnsi="Times New Roman" w:cs="Times New Roman"/>
                <w:sz w:val="24"/>
                <w:szCs w:val="24"/>
              </w:rPr>
              <w:t>1-</w:t>
            </w:r>
            <w:r w:rsidR="00E85852">
              <w:rPr>
                <w:rFonts w:ascii="Times New Roman" w:hAnsi="Times New Roman" w:cs="Times New Roman"/>
                <w:sz w:val="24"/>
                <w:szCs w:val="24"/>
              </w:rPr>
              <w:t>2</w:t>
            </w:r>
          </w:p>
        </w:tc>
        <w:tc>
          <w:tcPr>
            <w:tcW w:w="850" w:type="dxa"/>
            <w:vAlign w:val="center"/>
          </w:tcPr>
          <w:p w:rsidR="00E85852" w:rsidRPr="00994295" w:rsidRDefault="00115884" w:rsidP="00585805">
            <w:pPr>
              <w:spacing w:after="0"/>
              <w:jc w:val="center"/>
              <w:rPr>
                <w:rFonts w:ascii="Times New Roman" w:hAnsi="Times New Roman" w:cs="Times New Roman"/>
                <w:sz w:val="24"/>
                <w:szCs w:val="24"/>
              </w:rPr>
            </w:pPr>
            <w:r>
              <w:rPr>
                <w:rFonts w:ascii="Times New Roman" w:hAnsi="Times New Roman" w:cs="Times New Roman"/>
                <w:sz w:val="24"/>
                <w:szCs w:val="24"/>
              </w:rPr>
              <w:t>2-</w:t>
            </w:r>
            <w:r w:rsidR="00E85852">
              <w:rPr>
                <w:rFonts w:ascii="Times New Roman" w:hAnsi="Times New Roman" w:cs="Times New Roman"/>
                <w:sz w:val="24"/>
                <w:szCs w:val="24"/>
              </w:rPr>
              <w:t>3</w:t>
            </w:r>
          </w:p>
        </w:tc>
        <w:tc>
          <w:tcPr>
            <w:tcW w:w="992" w:type="dxa"/>
            <w:vAlign w:val="center"/>
          </w:tcPr>
          <w:p w:rsidR="00E85852" w:rsidRPr="00994295" w:rsidRDefault="00115884" w:rsidP="00585805">
            <w:pPr>
              <w:spacing w:after="0"/>
              <w:jc w:val="center"/>
              <w:rPr>
                <w:rFonts w:ascii="Times New Roman" w:hAnsi="Times New Roman" w:cs="Times New Roman"/>
                <w:sz w:val="24"/>
                <w:szCs w:val="24"/>
              </w:rPr>
            </w:pPr>
            <w:r>
              <w:rPr>
                <w:rFonts w:ascii="Times New Roman" w:hAnsi="Times New Roman" w:cs="Times New Roman"/>
                <w:sz w:val="24"/>
                <w:szCs w:val="24"/>
              </w:rPr>
              <w:t>4-</w:t>
            </w:r>
            <w:r w:rsidR="00E85852">
              <w:rPr>
                <w:rFonts w:ascii="Times New Roman" w:hAnsi="Times New Roman" w:cs="Times New Roman"/>
                <w:sz w:val="24"/>
                <w:szCs w:val="24"/>
              </w:rPr>
              <w:t>5</w:t>
            </w:r>
          </w:p>
        </w:tc>
        <w:tc>
          <w:tcPr>
            <w:tcW w:w="1701" w:type="dxa"/>
            <w:vAlign w:val="center"/>
          </w:tcPr>
          <w:p w:rsidR="00E85852" w:rsidRPr="00994295" w:rsidRDefault="00115884" w:rsidP="00585805">
            <w:pPr>
              <w:spacing w:after="0"/>
              <w:jc w:val="center"/>
              <w:rPr>
                <w:rFonts w:ascii="Times New Roman" w:hAnsi="Times New Roman" w:cs="Times New Roman"/>
                <w:sz w:val="24"/>
                <w:szCs w:val="24"/>
              </w:rPr>
            </w:pPr>
            <w:r>
              <w:rPr>
                <w:rFonts w:ascii="Times New Roman" w:hAnsi="Times New Roman" w:cs="Times New Roman"/>
                <w:sz w:val="24"/>
                <w:szCs w:val="24"/>
              </w:rPr>
              <w:t>5-</w:t>
            </w:r>
            <w:r w:rsidR="00E85852">
              <w:rPr>
                <w:rFonts w:ascii="Times New Roman" w:hAnsi="Times New Roman" w:cs="Times New Roman"/>
                <w:sz w:val="24"/>
                <w:szCs w:val="24"/>
              </w:rPr>
              <w:t>6</w:t>
            </w:r>
          </w:p>
        </w:tc>
        <w:tc>
          <w:tcPr>
            <w:tcW w:w="1703" w:type="dxa"/>
            <w:vAlign w:val="center"/>
          </w:tcPr>
          <w:p w:rsidR="00E85852" w:rsidRPr="00994295" w:rsidRDefault="00115884" w:rsidP="00585805">
            <w:pPr>
              <w:spacing w:after="0"/>
              <w:jc w:val="center"/>
              <w:rPr>
                <w:rFonts w:ascii="Times New Roman" w:hAnsi="Times New Roman" w:cs="Times New Roman"/>
                <w:sz w:val="24"/>
                <w:szCs w:val="24"/>
              </w:rPr>
            </w:pPr>
            <w:r>
              <w:rPr>
                <w:rFonts w:ascii="Times New Roman" w:hAnsi="Times New Roman" w:cs="Times New Roman"/>
                <w:sz w:val="24"/>
                <w:szCs w:val="24"/>
              </w:rPr>
              <w:t>5-</w:t>
            </w:r>
            <w:r w:rsidR="00E85852">
              <w:rPr>
                <w:rFonts w:ascii="Times New Roman" w:hAnsi="Times New Roman" w:cs="Times New Roman"/>
                <w:sz w:val="24"/>
                <w:szCs w:val="24"/>
              </w:rPr>
              <w:t>6</w:t>
            </w:r>
          </w:p>
        </w:tc>
      </w:tr>
    </w:tbl>
    <w:p w:rsidR="00E85852" w:rsidRPr="00FB5DC7" w:rsidRDefault="00E85852" w:rsidP="00E85852">
      <w:pPr>
        <w:pStyle w:val="40"/>
        <w:shd w:val="clear" w:color="auto" w:fill="auto"/>
        <w:spacing w:before="120" w:after="120" w:line="240" w:lineRule="auto"/>
        <w:ind w:firstLine="284"/>
        <w:rPr>
          <w:sz w:val="20"/>
          <w:szCs w:val="20"/>
        </w:rPr>
      </w:pPr>
      <w:r w:rsidRPr="00FB5DC7">
        <w:rPr>
          <w:sz w:val="20"/>
          <w:szCs w:val="20"/>
        </w:rPr>
        <w:t>Примечание: в группе высшего спортивного мастерства соотношение средств подготовки по видам определяются тренером и врачом индивидуально для каждого спортсмена</w:t>
      </w:r>
      <w:r w:rsidRPr="00FB5DC7">
        <w:rPr>
          <w:rStyle w:val="414pt"/>
          <w:sz w:val="20"/>
          <w:szCs w:val="20"/>
        </w:rPr>
        <w:t xml:space="preserve">, </w:t>
      </w:r>
      <w:r w:rsidRPr="00FB5DC7">
        <w:rPr>
          <w:sz w:val="20"/>
          <w:szCs w:val="20"/>
        </w:rPr>
        <w:t>исходя из его подготовленности и общего состояния на данном этапе; оно может изменяться в течение года не один раз.</w:t>
      </w:r>
    </w:p>
    <w:p w:rsidR="00E85852" w:rsidRDefault="00E85852" w:rsidP="00E85852">
      <w:pPr>
        <w:spacing w:after="0" w:line="240" w:lineRule="auto"/>
        <w:jc w:val="right"/>
        <w:rPr>
          <w:rFonts w:ascii="Times New Roman" w:hAnsi="Times New Roman" w:cs="Times New Roman"/>
          <w:sz w:val="28"/>
          <w:szCs w:val="28"/>
        </w:rPr>
      </w:pPr>
    </w:p>
    <w:p w:rsidR="00E85852" w:rsidRPr="008F58AD" w:rsidRDefault="00E85852" w:rsidP="00E85852">
      <w:pPr>
        <w:spacing w:after="0" w:line="240" w:lineRule="auto"/>
        <w:ind w:firstLine="567"/>
        <w:jc w:val="both"/>
        <w:rPr>
          <w:rFonts w:ascii="Times New Roman" w:hAnsi="Times New Roman" w:cs="Times New Roman"/>
          <w:sz w:val="28"/>
          <w:szCs w:val="28"/>
        </w:rPr>
      </w:pPr>
      <w:r w:rsidRPr="008F58AD">
        <w:rPr>
          <w:rFonts w:ascii="Times New Roman" w:hAnsi="Times New Roman" w:cs="Times New Roman"/>
          <w:sz w:val="28"/>
          <w:szCs w:val="28"/>
        </w:rPr>
        <w:t>Самостоятельная подготовка может составлять не менее 10% и не более 20% от общего количества часов, пр</w:t>
      </w:r>
      <w:r>
        <w:rPr>
          <w:rFonts w:ascii="Times New Roman" w:hAnsi="Times New Roman" w:cs="Times New Roman"/>
          <w:sz w:val="28"/>
          <w:szCs w:val="28"/>
        </w:rPr>
        <w:t>едусмотренных годовым учебно-</w:t>
      </w:r>
      <w:r w:rsidRPr="008F58AD">
        <w:rPr>
          <w:rFonts w:ascii="Times New Roman" w:hAnsi="Times New Roman" w:cs="Times New Roman"/>
          <w:sz w:val="28"/>
          <w:szCs w:val="28"/>
        </w:rPr>
        <w:t>тренировочным планом организации, реализующей дополнительную образовательную программу спортивной подготовки.</w:t>
      </w:r>
    </w:p>
    <w:p w:rsidR="00E85852" w:rsidRPr="008F58AD" w:rsidRDefault="00E85852" w:rsidP="00E85852">
      <w:pPr>
        <w:spacing w:after="0" w:line="240" w:lineRule="auto"/>
        <w:ind w:firstLine="567"/>
        <w:jc w:val="both"/>
        <w:rPr>
          <w:rFonts w:ascii="Times New Roman" w:hAnsi="Times New Roman" w:cs="Times New Roman"/>
          <w:sz w:val="28"/>
          <w:szCs w:val="28"/>
        </w:rPr>
      </w:pPr>
      <w:r w:rsidRPr="008F58AD">
        <w:rPr>
          <w:rFonts w:ascii="Times New Roman" w:hAnsi="Times New Roman" w:cs="Times New Roman"/>
          <w:sz w:val="28"/>
          <w:szCs w:val="28"/>
        </w:rPr>
        <w:lastRenderedPageBreak/>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E85852" w:rsidRDefault="00E85852" w:rsidP="00E85852">
      <w:pPr>
        <w:spacing w:after="0" w:line="240" w:lineRule="auto"/>
        <w:ind w:firstLine="567"/>
        <w:jc w:val="both"/>
        <w:rPr>
          <w:rFonts w:ascii="Times New Roman" w:hAnsi="Times New Roman" w:cs="Times New Roman"/>
          <w:sz w:val="28"/>
          <w:szCs w:val="28"/>
        </w:rPr>
      </w:pPr>
      <w:r w:rsidRPr="008F58AD">
        <w:rPr>
          <w:rFonts w:ascii="Times New Roman" w:hAnsi="Times New Roman" w:cs="Times New Roman"/>
          <w:sz w:val="28"/>
          <w:szCs w:val="28"/>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w:t>
      </w:r>
      <w:r>
        <w:rPr>
          <w:rFonts w:ascii="Times New Roman" w:hAnsi="Times New Roman" w:cs="Times New Roman"/>
          <w:sz w:val="28"/>
          <w:szCs w:val="28"/>
        </w:rPr>
        <w:t>.</w:t>
      </w:r>
    </w:p>
    <w:p w:rsidR="00E85852" w:rsidRDefault="00E85852" w:rsidP="00E858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Таблице 7 представлен примерный годовой план учебно-тренировочных занятий в учреждении.</w:t>
      </w:r>
    </w:p>
    <w:p w:rsidR="00E85852" w:rsidRDefault="00E85852" w:rsidP="00E85852">
      <w:pPr>
        <w:spacing w:after="0" w:line="240" w:lineRule="auto"/>
        <w:jc w:val="right"/>
        <w:rPr>
          <w:rFonts w:ascii="Times New Roman" w:hAnsi="Times New Roman" w:cs="Times New Roman"/>
          <w:sz w:val="28"/>
          <w:szCs w:val="28"/>
        </w:rPr>
      </w:pPr>
    </w:p>
    <w:p w:rsidR="00E85852" w:rsidRDefault="00E85852" w:rsidP="00E85852">
      <w:pPr>
        <w:spacing w:before="120" w:after="0" w:line="240" w:lineRule="auto"/>
        <w:jc w:val="right"/>
        <w:rPr>
          <w:rFonts w:ascii="Times New Roman" w:hAnsi="Times New Roman" w:cs="Times New Roman"/>
          <w:sz w:val="28"/>
          <w:szCs w:val="28"/>
        </w:rPr>
      </w:pPr>
      <w:r w:rsidRPr="00982A91">
        <w:rPr>
          <w:rFonts w:ascii="Times New Roman" w:hAnsi="Times New Roman" w:cs="Times New Roman"/>
          <w:sz w:val="28"/>
          <w:szCs w:val="28"/>
        </w:rPr>
        <w:t>Таблица 7</w:t>
      </w:r>
    </w:p>
    <w:p w:rsidR="00E85852" w:rsidRDefault="00E85852" w:rsidP="00E858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Примерный годовой учебно-тренировочный план</w:t>
      </w:r>
    </w:p>
    <w:p w:rsidR="002A462E" w:rsidRDefault="002A462E" w:rsidP="00E85852">
      <w:pPr>
        <w:spacing w:after="0" w:line="240" w:lineRule="auto"/>
        <w:jc w:val="center"/>
        <w:rPr>
          <w:rFonts w:ascii="Times New Roman" w:hAnsi="Times New Roman" w:cs="Times New Roman"/>
          <w:sz w:val="28"/>
          <w:szCs w:val="28"/>
        </w:rPr>
      </w:pPr>
    </w:p>
    <w:tbl>
      <w:tblPr>
        <w:tblW w:w="5252" w:type="pct"/>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3"/>
        <w:gridCol w:w="2432"/>
        <w:gridCol w:w="948"/>
        <w:gridCol w:w="743"/>
        <w:gridCol w:w="155"/>
        <w:gridCol w:w="820"/>
        <w:gridCol w:w="892"/>
        <w:gridCol w:w="2119"/>
        <w:gridCol w:w="1687"/>
      </w:tblGrid>
      <w:tr w:rsidR="00E85852" w:rsidRPr="00AC286C" w:rsidTr="002A462E">
        <w:trPr>
          <w:trHeight w:val="262"/>
        </w:trPr>
        <w:tc>
          <w:tcPr>
            <w:tcW w:w="400" w:type="pct"/>
            <w:vMerge w:val="restart"/>
            <w:vAlign w:val="center"/>
          </w:tcPr>
          <w:p w:rsidR="00E85852" w:rsidRPr="00AC286C" w:rsidRDefault="00E85852" w:rsidP="00585805">
            <w:pPr>
              <w:pStyle w:val="TableParagraph"/>
              <w:ind w:left="40" w:right="182" w:hanging="40"/>
              <w:contextualSpacing/>
              <w:jc w:val="center"/>
              <w:rPr>
                <w:bCs/>
                <w:sz w:val="24"/>
                <w:szCs w:val="24"/>
              </w:rPr>
            </w:pPr>
            <w:r w:rsidRPr="00AC286C">
              <w:rPr>
                <w:bCs/>
                <w:sz w:val="24"/>
                <w:szCs w:val="24"/>
              </w:rPr>
              <w:t>№</w:t>
            </w:r>
            <w:r w:rsidRPr="00AC286C">
              <w:rPr>
                <w:bCs/>
                <w:spacing w:val="-57"/>
                <w:sz w:val="24"/>
                <w:szCs w:val="24"/>
              </w:rPr>
              <w:t xml:space="preserve"> </w:t>
            </w:r>
            <w:proofErr w:type="gramStart"/>
            <w:r w:rsidRPr="00AC286C">
              <w:rPr>
                <w:bCs/>
                <w:sz w:val="24"/>
                <w:szCs w:val="24"/>
              </w:rPr>
              <w:t>п</w:t>
            </w:r>
            <w:proofErr w:type="gramEnd"/>
            <w:r w:rsidRPr="00AC286C">
              <w:rPr>
                <w:bCs/>
                <w:sz w:val="24"/>
                <w:szCs w:val="24"/>
              </w:rPr>
              <w:t>/п</w:t>
            </w:r>
          </w:p>
        </w:tc>
        <w:tc>
          <w:tcPr>
            <w:tcW w:w="1142" w:type="pct"/>
            <w:vMerge w:val="restart"/>
            <w:tcBorders>
              <w:right w:val="single" w:sz="4" w:space="0" w:color="auto"/>
            </w:tcBorders>
            <w:vAlign w:val="center"/>
          </w:tcPr>
          <w:p w:rsidR="00E85852" w:rsidRPr="002E7288" w:rsidRDefault="00E85852" w:rsidP="00585805">
            <w:pPr>
              <w:pStyle w:val="TableParagraph"/>
              <w:ind w:left="40"/>
              <w:contextualSpacing/>
              <w:jc w:val="center"/>
              <w:rPr>
                <w:bCs/>
                <w:sz w:val="24"/>
                <w:szCs w:val="24"/>
              </w:rPr>
            </w:pPr>
            <w:r w:rsidRPr="00AC286C">
              <w:rPr>
                <w:bCs/>
                <w:spacing w:val="-4"/>
                <w:sz w:val="24"/>
                <w:szCs w:val="24"/>
              </w:rPr>
              <w:t xml:space="preserve">Виды </w:t>
            </w:r>
            <w:r>
              <w:rPr>
                <w:bCs/>
                <w:sz w:val="24"/>
                <w:szCs w:val="24"/>
              </w:rPr>
              <w:t>подготовки</w:t>
            </w:r>
          </w:p>
        </w:tc>
        <w:tc>
          <w:tcPr>
            <w:tcW w:w="3459" w:type="pct"/>
            <w:gridSpan w:val="7"/>
            <w:tcBorders>
              <w:left w:val="single" w:sz="4" w:space="0" w:color="auto"/>
            </w:tcBorders>
            <w:vAlign w:val="center"/>
          </w:tcPr>
          <w:p w:rsidR="00E85852" w:rsidRPr="002E7288" w:rsidRDefault="00E85852" w:rsidP="00585805">
            <w:pPr>
              <w:pStyle w:val="TableParagraph"/>
              <w:contextualSpacing/>
              <w:jc w:val="center"/>
              <w:rPr>
                <w:bCs/>
                <w:sz w:val="24"/>
                <w:szCs w:val="24"/>
              </w:rPr>
            </w:pPr>
            <w:r>
              <w:rPr>
                <w:bCs/>
                <w:sz w:val="24"/>
                <w:szCs w:val="24"/>
              </w:rPr>
              <w:t>Этапы и годы подготовки</w:t>
            </w:r>
          </w:p>
        </w:tc>
      </w:tr>
      <w:tr w:rsidR="00E85852" w:rsidRPr="00AC286C" w:rsidTr="002A462E">
        <w:trPr>
          <w:trHeight w:val="717"/>
        </w:trPr>
        <w:tc>
          <w:tcPr>
            <w:tcW w:w="400" w:type="pct"/>
            <w:vMerge/>
            <w:vAlign w:val="center"/>
          </w:tcPr>
          <w:p w:rsidR="00E85852" w:rsidRPr="00AC286C" w:rsidRDefault="00E85852" w:rsidP="00585805">
            <w:pPr>
              <w:ind w:left="40" w:hanging="40"/>
              <w:contextualSpacing/>
              <w:jc w:val="center"/>
              <w:rPr>
                <w:rFonts w:ascii="Times New Roman" w:hAnsi="Times New Roman" w:cs="Times New Roman"/>
                <w:sz w:val="24"/>
                <w:szCs w:val="24"/>
              </w:rPr>
            </w:pPr>
          </w:p>
        </w:tc>
        <w:tc>
          <w:tcPr>
            <w:tcW w:w="1142" w:type="pct"/>
            <w:vMerge/>
            <w:tcBorders>
              <w:right w:val="single" w:sz="4" w:space="0" w:color="auto"/>
            </w:tcBorders>
            <w:vAlign w:val="center"/>
          </w:tcPr>
          <w:p w:rsidR="00E85852" w:rsidRPr="00AC286C" w:rsidRDefault="00E85852" w:rsidP="00585805">
            <w:pPr>
              <w:contextualSpacing/>
              <w:jc w:val="center"/>
              <w:rPr>
                <w:rFonts w:ascii="Times New Roman" w:hAnsi="Times New Roman" w:cs="Times New Roman"/>
                <w:sz w:val="24"/>
                <w:szCs w:val="24"/>
              </w:rPr>
            </w:pPr>
          </w:p>
        </w:tc>
        <w:tc>
          <w:tcPr>
            <w:tcW w:w="794" w:type="pct"/>
            <w:gridSpan w:val="2"/>
            <w:tcBorders>
              <w:left w:val="single" w:sz="4" w:space="0" w:color="auto"/>
            </w:tcBorders>
            <w:vAlign w:val="center"/>
          </w:tcPr>
          <w:p w:rsidR="00E85852" w:rsidRPr="002E7288" w:rsidRDefault="00E85852" w:rsidP="00585805">
            <w:pPr>
              <w:pStyle w:val="TableParagraph"/>
              <w:ind w:left="139" w:right="29" w:hanging="78"/>
              <w:contextualSpacing/>
              <w:jc w:val="center"/>
              <w:rPr>
                <w:sz w:val="24"/>
                <w:szCs w:val="24"/>
              </w:rPr>
            </w:pPr>
            <w:r>
              <w:rPr>
                <w:sz w:val="24"/>
                <w:szCs w:val="24"/>
              </w:rPr>
              <w:t>Этап начальной подготовки</w:t>
            </w:r>
          </w:p>
        </w:tc>
        <w:tc>
          <w:tcPr>
            <w:tcW w:w="877" w:type="pct"/>
            <w:gridSpan w:val="3"/>
            <w:vAlign w:val="center"/>
          </w:tcPr>
          <w:p w:rsidR="00E85852" w:rsidRPr="00AC286C" w:rsidRDefault="00E85852" w:rsidP="00585805">
            <w:pPr>
              <w:pStyle w:val="TableParagraph"/>
              <w:ind w:left="196" w:right="177" w:firstLine="3"/>
              <w:contextualSpacing/>
              <w:jc w:val="center"/>
              <w:rPr>
                <w:sz w:val="24"/>
                <w:szCs w:val="24"/>
              </w:rPr>
            </w:pPr>
            <w:r w:rsidRPr="00AC286C">
              <w:rPr>
                <w:sz w:val="24"/>
                <w:szCs w:val="24"/>
              </w:rPr>
              <w:t>Учебно-тренировочный этап</w:t>
            </w:r>
            <w:r w:rsidRPr="00AC286C">
              <w:rPr>
                <w:spacing w:val="-58"/>
                <w:sz w:val="24"/>
                <w:szCs w:val="24"/>
              </w:rPr>
              <w:t xml:space="preserve"> </w:t>
            </w:r>
            <w:r w:rsidRPr="00AC286C">
              <w:rPr>
                <w:sz w:val="24"/>
                <w:szCs w:val="24"/>
              </w:rPr>
              <w:t>(этап спортивной</w:t>
            </w:r>
            <w:r w:rsidRPr="00AC286C">
              <w:rPr>
                <w:spacing w:val="1"/>
                <w:sz w:val="24"/>
                <w:szCs w:val="24"/>
              </w:rPr>
              <w:t xml:space="preserve"> </w:t>
            </w:r>
            <w:r w:rsidRPr="00AC286C">
              <w:rPr>
                <w:sz w:val="24"/>
                <w:szCs w:val="24"/>
              </w:rPr>
              <w:t>специализации)</w:t>
            </w:r>
          </w:p>
        </w:tc>
        <w:tc>
          <w:tcPr>
            <w:tcW w:w="995" w:type="pct"/>
            <w:vMerge w:val="restart"/>
            <w:vAlign w:val="center"/>
          </w:tcPr>
          <w:p w:rsidR="00E85852" w:rsidRPr="00AC286C" w:rsidRDefault="00E85852" w:rsidP="00585805">
            <w:pPr>
              <w:pStyle w:val="TableParagraph"/>
              <w:ind w:left="59" w:right="47" w:hanging="1"/>
              <w:contextualSpacing/>
              <w:jc w:val="center"/>
              <w:rPr>
                <w:sz w:val="24"/>
                <w:szCs w:val="24"/>
              </w:rPr>
            </w:pPr>
            <w:r w:rsidRPr="00AC286C">
              <w:rPr>
                <w:sz w:val="24"/>
                <w:szCs w:val="24"/>
              </w:rPr>
              <w:t>Этап</w:t>
            </w:r>
            <w:r w:rsidRPr="00AC286C">
              <w:rPr>
                <w:spacing w:val="1"/>
                <w:sz w:val="24"/>
                <w:szCs w:val="24"/>
              </w:rPr>
              <w:t xml:space="preserve"> </w:t>
            </w:r>
            <w:r w:rsidRPr="00AC286C">
              <w:rPr>
                <w:sz w:val="24"/>
                <w:szCs w:val="24"/>
              </w:rPr>
              <w:t>совершенствования</w:t>
            </w:r>
            <w:r w:rsidRPr="00AC286C">
              <w:rPr>
                <w:spacing w:val="1"/>
                <w:sz w:val="24"/>
                <w:szCs w:val="24"/>
              </w:rPr>
              <w:t xml:space="preserve"> </w:t>
            </w:r>
            <w:r w:rsidRPr="00AC286C">
              <w:rPr>
                <w:sz w:val="24"/>
                <w:szCs w:val="24"/>
              </w:rPr>
              <w:t>спортивного</w:t>
            </w:r>
            <w:r w:rsidRPr="00AC286C">
              <w:rPr>
                <w:spacing w:val="1"/>
                <w:sz w:val="24"/>
                <w:szCs w:val="24"/>
              </w:rPr>
              <w:t xml:space="preserve"> </w:t>
            </w:r>
            <w:r w:rsidRPr="00AC286C">
              <w:rPr>
                <w:sz w:val="24"/>
                <w:szCs w:val="24"/>
              </w:rPr>
              <w:t>мастерства</w:t>
            </w:r>
          </w:p>
        </w:tc>
        <w:tc>
          <w:tcPr>
            <w:tcW w:w="793" w:type="pct"/>
            <w:vMerge w:val="restart"/>
            <w:vAlign w:val="center"/>
          </w:tcPr>
          <w:p w:rsidR="00E85852" w:rsidRPr="00AC286C" w:rsidRDefault="00E85852" w:rsidP="00585805">
            <w:pPr>
              <w:pStyle w:val="TableParagraph"/>
              <w:ind w:left="92" w:right="78" w:hanging="1"/>
              <w:contextualSpacing/>
              <w:jc w:val="center"/>
              <w:rPr>
                <w:sz w:val="24"/>
                <w:szCs w:val="24"/>
              </w:rPr>
            </w:pPr>
            <w:r w:rsidRPr="00AC286C">
              <w:rPr>
                <w:sz w:val="24"/>
                <w:szCs w:val="24"/>
              </w:rPr>
              <w:t>Этап</w:t>
            </w:r>
            <w:r w:rsidRPr="00AC286C">
              <w:rPr>
                <w:spacing w:val="1"/>
                <w:sz w:val="24"/>
                <w:szCs w:val="24"/>
              </w:rPr>
              <w:t xml:space="preserve"> </w:t>
            </w:r>
            <w:r w:rsidRPr="00AC286C">
              <w:rPr>
                <w:sz w:val="24"/>
                <w:szCs w:val="24"/>
              </w:rPr>
              <w:t>высшего</w:t>
            </w:r>
            <w:r w:rsidRPr="00AC286C">
              <w:rPr>
                <w:spacing w:val="1"/>
                <w:sz w:val="24"/>
                <w:szCs w:val="24"/>
              </w:rPr>
              <w:t xml:space="preserve"> </w:t>
            </w:r>
            <w:r w:rsidRPr="00AC286C">
              <w:rPr>
                <w:sz w:val="24"/>
                <w:szCs w:val="24"/>
              </w:rPr>
              <w:t>спортивного</w:t>
            </w:r>
            <w:r w:rsidRPr="00AC286C">
              <w:rPr>
                <w:spacing w:val="-57"/>
                <w:sz w:val="24"/>
                <w:szCs w:val="24"/>
              </w:rPr>
              <w:t xml:space="preserve">   </w:t>
            </w:r>
            <w:r w:rsidRPr="00AC286C">
              <w:rPr>
                <w:spacing w:val="-57"/>
                <w:sz w:val="24"/>
                <w:szCs w:val="24"/>
              </w:rPr>
              <w:br/>
            </w:r>
            <w:r w:rsidRPr="00AC286C">
              <w:rPr>
                <w:sz w:val="24"/>
                <w:szCs w:val="24"/>
              </w:rPr>
              <w:t>мастерства</w:t>
            </w:r>
          </w:p>
          <w:p w:rsidR="00E85852" w:rsidRPr="00AC286C" w:rsidRDefault="00E85852" w:rsidP="00585805">
            <w:pPr>
              <w:pStyle w:val="TableParagraph"/>
              <w:ind w:left="92" w:right="78" w:hanging="1"/>
              <w:contextualSpacing/>
              <w:jc w:val="center"/>
              <w:rPr>
                <w:bCs/>
                <w:sz w:val="24"/>
                <w:szCs w:val="24"/>
              </w:rPr>
            </w:pPr>
          </w:p>
        </w:tc>
      </w:tr>
      <w:tr w:rsidR="002A462E" w:rsidRPr="00AC286C" w:rsidTr="002A462E">
        <w:trPr>
          <w:trHeight w:val="591"/>
        </w:trPr>
        <w:tc>
          <w:tcPr>
            <w:tcW w:w="400" w:type="pct"/>
            <w:vMerge/>
            <w:vAlign w:val="center"/>
          </w:tcPr>
          <w:p w:rsidR="00E85852" w:rsidRPr="00AC286C" w:rsidRDefault="00E85852" w:rsidP="00585805">
            <w:pPr>
              <w:ind w:left="40" w:hanging="40"/>
              <w:contextualSpacing/>
              <w:jc w:val="center"/>
              <w:rPr>
                <w:rFonts w:ascii="Times New Roman" w:hAnsi="Times New Roman" w:cs="Times New Roman"/>
                <w:sz w:val="24"/>
                <w:szCs w:val="24"/>
              </w:rPr>
            </w:pPr>
          </w:p>
        </w:tc>
        <w:tc>
          <w:tcPr>
            <w:tcW w:w="1142" w:type="pct"/>
            <w:vMerge/>
            <w:tcBorders>
              <w:right w:val="single" w:sz="4" w:space="0" w:color="auto"/>
            </w:tcBorders>
            <w:vAlign w:val="center"/>
          </w:tcPr>
          <w:p w:rsidR="00E85852" w:rsidRPr="00AC286C" w:rsidRDefault="00E85852" w:rsidP="00585805">
            <w:pPr>
              <w:contextualSpacing/>
              <w:jc w:val="center"/>
              <w:rPr>
                <w:rFonts w:ascii="Times New Roman" w:hAnsi="Times New Roman" w:cs="Times New Roman"/>
                <w:sz w:val="24"/>
                <w:szCs w:val="24"/>
              </w:rPr>
            </w:pPr>
          </w:p>
        </w:tc>
        <w:tc>
          <w:tcPr>
            <w:tcW w:w="445" w:type="pct"/>
            <w:tcBorders>
              <w:left w:val="single" w:sz="4" w:space="0" w:color="auto"/>
              <w:bottom w:val="single" w:sz="4" w:space="0" w:color="auto"/>
            </w:tcBorders>
            <w:vAlign w:val="center"/>
          </w:tcPr>
          <w:p w:rsidR="00E85852" w:rsidRPr="002E7288" w:rsidRDefault="00E85852" w:rsidP="00585805">
            <w:pPr>
              <w:pStyle w:val="TableParagraph"/>
              <w:ind w:firstLine="12"/>
              <w:contextualSpacing/>
              <w:jc w:val="center"/>
              <w:rPr>
                <w:sz w:val="24"/>
                <w:szCs w:val="24"/>
              </w:rPr>
            </w:pPr>
            <w:r w:rsidRPr="00AC286C">
              <w:rPr>
                <w:sz w:val="24"/>
                <w:szCs w:val="24"/>
              </w:rPr>
              <w:t xml:space="preserve">До </w:t>
            </w:r>
            <w:r>
              <w:t>года</w:t>
            </w:r>
          </w:p>
        </w:tc>
        <w:tc>
          <w:tcPr>
            <w:tcW w:w="349" w:type="pct"/>
            <w:tcBorders>
              <w:bottom w:val="single" w:sz="4" w:space="0" w:color="auto"/>
            </w:tcBorders>
            <w:vAlign w:val="center"/>
          </w:tcPr>
          <w:p w:rsidR="00E85852" w:rsidRPr="00AC286C" w:rsidRDefault="00E85852" w:rsidP="00585805">
            <w:pPr>
              <w:pStyle w:val="TableParagraph"/>
              <w:ind w:left="20"/>
              <w:contextualSpacing/>
              <w:jc w:val="center"/>
              <w:rPr>
                <w:sz w:val="24"/>
                <w:szCs w:val="24"/>
              </w:rPr>
            </w:pPr>
            <w:r w:rsidRPr="00AC286C">
              <w:rPr>
                <w:sz w:val="24"/>
                <w:szCs w:val="24"/>
              </w:rPr>
              <w:t>Свыше года</w:t>
            </w:r>
          </w:p>
        </w:tc>
        <w:tc>
          <w:tcPr>
            <w:tcW w:w="458" w:type="pct"/>
            <w:gridSpan w:val="2"/>
            <w:tcBorders>
              <w:bottom w:val="single" w:sz="4" w:space="0" w:color="auto"/>
              <w:right w:val="single" w:sz="4" w:space="0" w:color="auto"/>
            </w:tcBorders>
            <w:vAlign w:val="center"/>
          </w:tcPr>
          <w:p w:rsidR="00E85852" w:rsidRPr="00AC286C" w:rsidRDefault="00E85852" w:rsidP="00585805">
            <w:pPr>
              <w:pStyle w:val="TableParagraph"/>
              <w:ind w:left="302" w:right="116" w:hanging="144"/>
              <w:contextualSpacing/>
              <w:jc w:val="center"/>
              <w:rPr>
                <w:sz w:val="24"/>
                <w:szCs w:val="24"/>
              </w:rPr>
            </w:pPr>
            <w:r w:rsidRPr="00AC286C">
              <w:rPr>
                <w:sz w:val="24"/>
                <w:szCs w:val="24"/>
              </w:rPr>
              <w:t>До трех</w:t>
            </w:r>
          </w:p>
          <w:p w:rsidR="00E85852" w:rsidRPr="00AC286C" w:rsidRDefault="00E85852" w:rsidP="00585805">
            <w:pPr>
              <w:pStyle w:val="TableParagraph"/>
              <w:ind w:left="302" w:right="116" w:hanging="144"/>
              <w:contextualSpacing/>
              <w:jc w:val="center"/>
              <w:rPr>
                <w:sz w:val="24"/>
                <w:szCs w:val="24"/>
              </w:rPr>
            </w:pPr>
            <w:r w:rsidRPr="00AC286C">
              <w:rPr>
                <w:sz w:val="24"/>
                <w:szCs w:val="24"/>
              </w:rPr>
              <w:t>лет</w:t>
            </w:r>
          </w:p>
        </w:tc>
        <w:tc>
          <w:tcPr>
            <w:tcW w:w="419" w:type="pct"/>
            <w:tcBorders>
              <w:left w:val="single" w:sz="4" w:space="0" w:color="auto"/>
              <w:bottom w:val="single" w:sz="4" w:space="0" w:color="auto"/>
            </w:tcBorders>
            <w:vAlign w:val="center"/>
          </w:tcPr>
          <w:p w:rsidR="00E85852" w:rsidRPr="00AC286C" w:rsidRDefault="00E85852" w:rsidP="00585805">
            <w:pPr>
              <w:pStyle w:val="TableParagraph"/>
              <w:ind w:left="92" w:right="78" w:hanging="1"/>
              <w:contextualSpacing/>
              <w:jc w:val="center"/>
              <w:rPr>
                <w:sz w:val="24"/>
                <w:szCs w:val="24"/>
              </w:rPr>
            </w:pPr>
            <w:r w:rsidRPr="00AC286C">
              <w:rPr>
                <w:sz w:val="24"/>
                <w:szCs w:val="24"/>
              </w:rPr>
              <w:t>Свыше трех</w:t>
            </w:r>
          </w:p>
          <w:p w:rsidR="00E85852" w:rsidRPr="00AC286C" w:rsidRDefault="00E85852" w:rsidP="00585805">
            <w:pPr>
              <w:pStyle w:val="TableParagraph"/>
              <w:ind w:left="92" w:right="230" w:hanging="1"/>
              <w:contextualSpacing/>
              <w:jc w:val="center"/>
              <w:rPr>
                <w:sz w:val="24"/>
                <w:szCs w:val="24"/>
              </w:rPr>
            </w:pPr>
            <w:r w:rsidRPr="00AC286C">
              <w:rPr>
                <w:sz w:val="24"/>
                <w:szCs w:val="24"/>
              </w:rPr>
              <w:t>лет</w:t>
            </w:r>
          </w:p>
        </w:tc>
        <w:tc>
          <w:tcPr>
            <w:tcW w:w="995" w:type="pct"/>
            <w:vMerge/>
            <w:tcBorders>
              <w:bottom w:val="single" w:sz="4" w:space="0" w:color="auto"/>
            </w:tcBorders>
            <w:vAlign w:val="center"/>
          </w:tcPr>
          <w:p w:rsidR="00E85852" w:rsidRPr="00AC286C" w:rsidRDefault="00E85852" w:rsidP="00585805">
            <w:pPr>
              <w:pStyle w:val="TableParagraph"/>
              <w:ind w:left="243" w:right="95" w:hanging="113"/>
              <w:contextualSpacing/>
              <w:jc w:val="center"/>
              <w:rPr>
                <w:sz w:val="24"/>
                <w:szCs w:val="24"/>
              </w:rPr>
            </w:pPr>
          </w:p>
        </w:tc>
        <w:tc>
          <w:tcPr>
            <w:tcW w:w="793" w:type="pct"/>
            <w:vMerge/>
            <w:tcBorders>
              <w:top w:val="nil"/>
              <w:bottom w:val="single" w:sz="4" w:space="0" w:color="auto"/>
            </w:tcBorders>
            <w:vAlign w:val="center"/>
          </w:tcPr>
          <w:p w:rsidR="00E85852" w:rsidRPr="00AC286C" w:rsidRDefault="00E85852" w:rsidP="00585805">
            <w:pPr>
              <w:contextualSpacing/>
              <w:jc w:val="center"/>
              <w:rPr>
                <w:rFonts w:ascii="Times New Roman" w:hAnsi="Times New Roman" w:cs="Times New Roman"/>
                <w:sz w:val="24"/>
                <w:szCs w:val="24"/>
              </w:rPr>
            </w:pPr>
          </w:p>
        </w:tc>
      </w:tr>
      <w:tr w:rsidR="00E85852" w:rsidRPr="00AC286C" w:rsidTr="002A462E">
        <w:trPr>
          <w:trHeight w:val="225"/>
        </w:trPr>
        <w:tc>
          <w:tcPr>
            <w:tcW w:w="400" w:type="pct"/>
            <w:vMerge/>
            <w:vAlign w:val="center"/>
          </w:tcPr>
          <w:p w:rsidR="00E85852" w:rsidRPr="00AC286C" w:rsidRDefault="00E85852" w:rsidP="00585805">
            <w:pPr>
              <w:ind w:left="40" w:hanging="40"/>
              <w:contextualSpacing/>
              <w:jc w:val="center"/>
              <w:rPr>
                <w:rFonts w:ascii="Times New Roman" w:hAnsi="Times New Roman" w:cs="Times New Roman"/>
                <w:sz w:val="24"/>
                <w:szCs w:val="24"/>
              </w:rPr>
            </w:pPr>
          </w:p>
        </w:tc>
        <w:tc>
          <w:tcPr>
            <w:tcW w:w="1142" w:type="pct"/>
            <w:vMerge/>
            <w:tcBorders>
              <w:right w:val="single" w:sz="4" w:space="0" w:color="auto"/>
            </w:tcBorders>
            <w:vAlign w:val="center"/>
          </w:tcPr>
          <w:p w:rsidR="00E85852" w:rsidRPr="00AC286C" w:rsidRDefault="00E85852" w:rsidP="00585805">
            <w:pPr>
              <w:contextualSpacing/>
              <w:jc w:val="center"/>
              <w:rPr>
                <w:rFonts w:ascii="Times New Roman" w:hAnsi="Times New Roman" w:cs="Times New Roman"/>
                <w:sz w:val="24"/>
                <w:szCs w:val="24"/>
              </w:rPr>
            </w:pPr>
          </w:p>
        </w:tc>
        <w:tc>
          <w:tcPr>
            <w:tcW w:w="3459" w:type="pct"/>
            <w:gridSpan w:val="7"/>
            <w:tcBorders>
              <w:top w:val="single" w:sz="4" w:space="0" w:color="auto"/>
              <w:left w:val="single" w:sz="4" w:space="0" w:color="auto"/>
              <w:bottom w:val="single" w:sz="4" w:space="0" w:color="auto"/>
            </w:tcBorders>
            <w:vAlign w:val="center"/>
          </w:tcPr>
          <w:p w:rsidR="00E85852" w:rsidRPr="00AC286C" w:rsidRDefault="00E85852" w:rsidP="00585805">
            <w:pPr>
              <w:contextualSpacing/>
              <w:jc w:val="center"/>
              <w:rPr>
                <w:rFonts w:ascii="Times New Roman" w:hAnsi="Times New Roman" w:cs="Times New Roman"/>
                <w:sz w:val="24"/>
                <w:szCs w:val="24"/>
              </w:rPr>
            </w:pPr>
            <w:r w:rsidRPr="00AC286C">
              <w:rPr>
                <w:rFonts w:ascii="Times New Roman" w:hAnsi="Times New Roman" w:cs="Times New Roman"/>
                <w:bCs/>
                <w:sz w:val="24"/>
                <w:szCs w:val="24"/>
              </w:rPr>
              <w:t>Недельная нагрузка в часах</w:t>
            </w:r>
          </w:p>
        </w:tc>
      </w:tr>
      <w:tr w:rsidR="002A462E" w:rsidRPr="00AC286C" w:rsidTr="002A462E">
        <w:trPr>
          <w:trHeight w:val="240"/>
        </w:trPr>
        <w:tc>
          <w:tcPr>
            <w:tcW w:w="400" w:type="pct"/>
            <w:vMerge/>
            <w:vAlign w:val="center"/>
          </w:tcPr>
          <w:p w:rsidR="00E85852" w:rsidRPr="00AC286C" w:rsidRDefault="00E85852" w:rsidP="00585805">
            <w:pPr>
              <w:ind w:left="40" w:hanging="40"/>
              <w:contextualSpacing/>
              <w:jc w:val="center"/>
              <w:rPr>
                <w:rFonts w:ascii="Times New Roman" w:hAnsi="Times New Roman" w:cs="Times New Roman"/>
                <w:sz w:val="24"/>
                <w:szCs w:val="24"/>
              </w:rPr>
            </w:pPr>
          </w:p>
        </w:tc>
        <w:tc>
          <w:tcPr>
            <w:tcW w:w="1142" w:type="pct"/>
            <w:vMerge/>
            <w:tcBorders>
              <w:right w:val="single" w:sz="4" w:space="0" w:color="auto"/>
            </w:tcBorders>
            <w:vAlign w:val="center"/>
          </w:tcPr>
          <w:p w:rsidR="00E85852" w:rsidRPr="00AC286C" w:rsidRDefault="00E85852" w:rsidP="00585805">
            <w:pPr>
              <w:contextualSpacing/>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tcBorders>
            <w:vAlign w:val="center"/>
          </w:tcPr>
          <w:p w:rsidR="00E85852" w:rsidRPr="00AC286C" w:rsidRDefault="001646D0" w:rsidP="00585805">
            <w:pPr>
              <w:pStyle w:val="TableParagraph"/>
              <w:ind w:firstLine="12"/>
              <w:contextualSpacing/>
              <w:jc w:val="center"/>
              <w:rPr>
                <w:bCs/>
                <w:sz w:val="24"/>
                <w:szCs w:val="24"/>
              </w:rPr>
            </w:pPr>
            <w:r>
              <w:rPr>
                <w:bCs/>
                <w:sz w:val="24"/>
                <w:szCs w:val="24"/>
              </w:rPr>
              <w:t>6</w:t>
            </w:r>
          </w:p>
        </w:tc>
        <w:tc>
          <w:tcPr>
            <w:tcW w:w="422" w:type="pct"/>
            <w:gridSpan w:val="2"/>
            <w:tcBorders>
              <w:top w:val="single" w:sz="4" w:space="0" w:color="auto"/>
              <w:bottom w:val="single" w:sz="4" w:space="0" w:color="auto"/>
            </w:tcBorders>
            <w:vAlign w:val="center"/>
          </w:tcPr>
          <w:p w:rsidR="00E85852" w:rsidRPr="00AC286C" w:rsidRDefault="001646D0" w:rsidP="00585805">
            <w:pPr>
              <w:pStyle w:val="TableParagraph"/>
              <w:ind w:left="302" w:right="152" w:hanging="113"/>
              <w:contextualSpacing/>
              <w:jc w:val="center"/>
              <w:rPr>
                <w:bCs/>
                <w:sz w:val="24"/>
                <w:szCs w:val="24"/>
              </w:rPr>
            </w:pPr>
            <w:r>
              <w:rPr>
                <w:bCs/>
                <w:sz w:val="24"/>
                <w:szCs w:val="24"/>
              </w:rPr>
              <w:t>8</w:t>
            </w:r>
          </w:p>
        </w:tc>
        <w:tc>
          <w:tcPr>
            <w:tcW w:w="385" w:type="pct"/>
            <w:tcBorders>
              <w:top w:val="single" w:sz="4" w:space="0" w:color="auto"/>
              <w:bottom w:val="single" w:sz="4" w:space="0" w:color="auto"/>
              <w:right w:val="single" w:sz="4" w:space="0" w:color="auto"/>
            </w:tcBorders>
            <w:vAlign w:val="center"/>
          </w:tcPr>
          <w:p w:rsidR="00E85852" w:rsidRPr="00AC286C" w:rsidRDefault="001646D0" w:rsidP="00585805">
            <w:pPr>
              <w:pStyle w:val="TableParagraph"/>
              <w:ind w:left="302" w:right="116" w:hanging="144"/>
              <w:contextualSpacing/>
              <w:jc w:val="center"/>
              <w:rPr>
                <w:bCs/>
                <w:sz w:val="24"/>
                <w:szCs w:val="24"/>
              </w:rPr>
            </w:pPr>
            <w:r>
              <w:rPr>
                <w:bCs/>
                <w:sz w:val="24"/>
                <w:szCs w:val="24"/>
              </w:rPr>
              <w:t>12</w:t>
            </w:r>
          </w:p>
        </w:tc>
        <w:tc>
          <w:tcPr>
            <w:tcW w:w="419" w:type="pct"/>
            <w:tcBorders>
              <w:top w:val="single" w:sz="4" w:space="0" w:color="auto"/>
              <w:left w:val="single" w:sz="4" w:space="0" w:color="auto"/>
              <w:bottom w:val="single" w:sz="4" w:space="0" w:color="auto"/>
              <w:right w:val="single" w:sz="4" w:space="0" w:color="auto"/>
            </w:tcBorders>
            <w:vAlign w:val="center"/>
          </w:tcPr>
          <w:p w:rsidR="00E85852" w:rsidRPr="00AC286C" w:rsidRDefault="00C242A7" w:rsidP="001646D0">
            <w:pPr>
              <w:pStyle w:val="TableParagraph"/>
              <w:ind w:right="230"/>
              <w:contextualSpacing/>
              <w:jc w:val="center"/>
              <w:rPr>
                <w:bCs/>
                <w:sz w:val="24"/>
                <w:szCs w:val="24"/>
              </w:rPr>
            </w:pPr>
            <w:r>
              <w:rPr>
                <w:bCs/>
                <w:sz w:val="24"/>
                <w:szCs w:val="24"/>
              </w:rPr>
              <w:t>1</w:t>
            </w:r>
            <w:r w:rsidR="001646D0">
              <w:rPr>
                <w:bCs/>
                <w:sz w:val="24"/>
                <w:szCs w:val="24"/>
              </w:rPr>
              <w:t>6</w:t>
            </w:r>
          </w:p>
        </w:tc>
        <w:tc>
          <w:tcPr>
            <w:tcW w:w="995" w:type="pct"/>
            <w:tcBorders>
              <w:top w:val="single" w:sz="4" w:space="0" w:color="auto"/>
              <w:left w:val="single" w:sz="4" w:space="0" w:color="auto"/>
              <w:bottom w:val="single" w:sz="4" w:space="0" w:color="auto"/>
            </w:tcBorders>
            <w:vAlign w:val="center"/>
          </w:tcPr>
          <w:p w:rsidR="00E85852" w:rsidRPr="001628D5" w:rsidRDefault="001646D0" w:rsidP="00585805">
            <w:pPr>
              <w:pStyle w:val="TableParagraph"/>
              <w:ind w:left="124" w:right="90" w:firstLine="12"/>
              <w:contextualSpacing/>
              <w:jc w:val="center"/>
              <w:rPr>
                <w:bCs/>
                <w:sz w:val="24"/>
                <w:szCs w:val="24"/>
              </w:rPr>
            </w:pPr>
            <w:r>
              <w:rPr>
                <w:bCs/>
                <w:sz w:val="24"/>
                <w:szCs w:val="24"/>
              </w:rPr>
              <w:t>22</w:t>
            </w:r>
          </w:p>
        </w:tc>
        <w:tc>
          <w:tcPr>
            <w:tcW w:w="793" w:type="pct"/>
            <w:tcBorders>
              <w:top w:val="single" w:sz="4" w:space="0" w:color="auto"/>
              <w:bottom w:val="single" w:sz="4" w:space="0" w:color="auto"/>
            </w:tcBorders>
            <w:vAlign w:val="center"/>
          </w:tcPr>
          <w:p w:rsidR="00E85852" w:rsidRPr="001628D5" w:rsidRDefault="001646D0" w:rsidP="00585805">
            <w:pPr>
              <w:contextualSpacing/>
              <w:jc w:val="center"/>
              <w:rPr>
                <w:rFonts w:ascii="Times New Roman" w:hAnsi="Times New Roman" w:cs="Times New Roman"/>
                <w:bCs/>
                <w:sz w:val="24"/>
                <w:szCs w:val="24"/>
              </w:rPr>
            </w:pPr>
            <w:r>
              <w:rPr>
                <w:rFonts w:ascii="Times New Roman" w:hAnsi="Times New Roman" w:cs="Times New Roman"/>
                <w:bCs/>
                <w:sz w:val="24"/>
                <w:szCs w:val="24"/>
              </w:rPr>
              <w:t>3</w:t>
            </w:r>
            <w:r w:rsidR="00C242A7">
              <w:rPr>
                <w:rFonts w:ascii="Times New Roman" w:hAnsi="Times New Roman" w:cs="Times New Roman"/>
                <w:bCs/>
                <w:sz w:val="24"/>
                <w:szCs w:val="24"/>
              </w:rPr>
              <w:t>2</w:t>
            </w:r>
          </w:p>
        </w:tc>
      </w:tr>
      <w:tr w:rsidR="00E85852" w:rsidRPr="00AC286C" w:rsidTr="002A462E">
        <w:trPr>
          <w:trHeight w:val="390"/>
        </w:trPr>
        <w:tc>
          <w:tcPr>
            <w:tcW w:w="400" w:type="pct"/>
            <w:vMerge/>
            <w:vAlign w:val="center"/>
          </w:tcPr>
          <w:p w:rsidR="00E85852" w:rsidRPr="00AC286C" w:rsidRDefault="00E85852" w:rsidP="00585805">
            <w:pPr>
              <w:ind w:left="40" w:hanging="40"/>
              <w:contextualSpacing/>
              <w:jc w:val="center"/>
              <w:rPr>
                <w:rFonts w:ascii="Times New Roman" w:hAnsi="Times New Roman" w:cs="Times New Roman"/>
                <w:sz w:val="24"/>
                <w:szCs w:val="24"/>
              </w:rPr>
            </w:pPr>
          </w:p>
        </w:tc>
        <w:tc>
          <w:tcPr>
            <w:tcW w:w="1142" w:type="pct"/>
            <w:vMerge/>
            <w:tcBorders>
              <w:right w:val="single" w:sz="4" w:space="0" w:color="auto"/>
            </w:tcBorders>
            <w:vAlign w:val="center"/>
          </w:tcPr>
          <w:p w:rsidR="00E85852" w:rsidRPr="00AC286C" w:rsidRDefault="00E85852" w:rsidP="00585805">
            <w:pPr>
              <w:contextualSpacing/>
              <w:jc w:val="center"/>
              <w:rPr>
                <w:rFonts w:ascii="Times New Roman" w:hAnsi="Times New Roman" w:cs="Times New Roman"/>
                <w:sz w:val="24"/>
                <w:szCs w:val="24"/>
              </w:rPr>
            </w:pPr>
          </w:p>
        </w:tc>
        <w:tc>
          <w:tcPr>
            <w:tcW w:w="3459" w:type="pct"/>
            <w:gridSpan w:val="7"/>
            <w:tcBorders>
              <w:top w:val="single" w:sz="4" w:space="0" w:color="auto"/>
              <w:left w:val="single" w:sz="4" w:space="0" w:color="auto"/>
              <w:bottom w:val="single" w:sz="4" w:space="0" w:color="auto"/>
            </w:tcBorders>
            <w:vAlign w:val="center"/>
          </w:tcPr>
          <w:p w:rsidR="00E85852" w:rsidRPr="00AC286C" w:rsidRDefault="00E85852" w:rsidP="00585805">
            <w:pPr>
              <w:contextualSpacing/>
              <w:jc w:val="center"/>
              <w:rPr>
                <w:rFonts w:ascii="Times New Roman" w:hAnsi="Times New Roman" w:cs="Times New Roman"/>
                <w:bCs/>
                <w:sz w:val="24"/>
                <w:szCs w:val="24"/>
              </w:rPr>
            </w:pPr>
            <w:r w:rsidRPr="00AC286C">
              <w:rPr>
                <w:rFonts w:ascii="Times New Roman" w:hAnsi="Times New Roman" w:cs="Times New Roman"/>
                <w:bCs/>
                <w:sz w:val="24"/>
                <w:szCs w:val="24"/>
              </w:rPr>
              <w:t>Максимальная продолжительность одного учебно-тренировочного занятия в часах</w:t>
            </w:r>
          </w:p>
        </w:tc>
      </w:tr>
      <w:tr w:rsidR="002A462E" w:rsidRPr="00AC286C" w:rsidTr="002A462E">
        <w:trPr>
          <w:trHeight w:val="240"/>
        </w:trPr>
        <w:tc>
          <w:tcPr>
            <w:tcW w:w="400" w:type="pct"/>
            <w:vMerge/>
            <w:vAlign w:val="center"/>
          </w:tcPr>
          <w:p w:rsidR="00E85852" w:rsidRPr="00AC286C" w:rsidRDefault="00E85852" w:rsidP="00585805">
            <w:pPr>
              <w:ind w:left="40" w:hanging="40"/>
              <w:contextualSpacing/>
              <w:jc w:val="center"/>
              <w:rPr>
                <w:rFonts w:ascii="Times New Roman" w:hAnsi="Times New Roman" w:cs="Times New Roman"/>
                <w:sz w:val="24"/>
                <w:szCs w:val="24"/>
              </w:rPr>
            </w:pPr>
          </w:p>
        </w:tc>
        <w:tc>
          <w:tcPr>
            <w:tcW w:w="1142" w:type="pct"/>
            <w:vMerge/>
            <w:tcBorders>
              <w:right w:val="single" w:sz="4" w:space="0" w:color="auto"/>
            </w:tcBorders>
            <w:vAlign w:val="center"/>
          </w:tcPr>
          <w:p w:rsidR="00E85852" w:rsidRPr="00AC286C" w:rsidRDefault="00E85852" w:rsidP="00585805">
            <w:pPr>
              <w:contextualSpacing/>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tcBorders>
            <w:vAlign w:val="center"/>
          </w:tcPr>
          <w:p w:rsidR="00E85852" w:rsidRPr="00AC286C" w:rsidRDefault="00E85852" w:rsidP="00585805">
            <w:pPr>
              <w:pStyle w:val="TableParagraph"/>
              <w:ind w:firstLine="12"/>
              <w:contextualSpacing/>
              <w:jc w:val="center"/>
              <w:rPr>
                <w:bCs/>
                <w:sz w:val="24"/>
                <w:szCs w:val="24"/>
              </w:rPr>
            </w:pPr>
            <w:r>
              <w:rPr>
                <w:bCs/>
                <w:sz w:val="24"/>
                <w:szCs w:val="24"/>
              </w:rPr>
              <w:t>2</w:t>
            </w:r>
          </w:p>
        </w:tc>
        <w:tc>
          <w:tcPr>
            <w:tcW w:w="422" w:type="pct"/>
            <w:gridSpan w:val="2"/>
            <w:tcBorders>
              <w:top w:val="single" w:sz="4" w:space="0" w:color="auto"/>
              <w:bottom w:val="single" w:sz="4" w:space="0" w:color="auto"/>
            </w:tcBorders>
            <w:vAlign w:val="center"/>
          </w:tcPr>
          <w:p w:rsidR="00E85852" w:rsidRPr="00AC286C" w:rsidRDefault="00E85852" w:rsidP="00585805">
            <w:pPr>
              <w:pStyle w:val="TableParagraph"/>
              <w:ind w:left="302" w:right="152" w:hanging="113"/>
              <w:contextualSpacing/>
              <w:jc w:val="center"/>
              <w:rPr>
                <w:bCs/>
                <w:sz w:val="24"/>
                <w:szCs w:val="24"/>
              </w:rPr>
            </w:pPr>
            <w:r>
              <w:rPr>
                <w:bCs/>
                <w:sz w:val="24"/>
                <w:szCs w:val="24"/>
              </w:rPr>
              <w:t>2</w:t>
            </w:r>
          </w:p>
        </w:tc>
        <w:tc>
          <w:tcPr>
            <w:tcW w:w="385" w:type="pct"/>
            <w:tcBorders>
              <w:top w:val="single" w:sz="4" w:space="0" w:color="auto"/>
              <w:bottom w:val="single" w:sz="4" w:space="0" w:color="auto"/>
              <w:right w:val="single" w:sz="4" w:space="0" w:color="auto"/>
            </w:tcBorders>
            <w:vAlign w:val="center"/>
          </w:tcPr>
          <w:p w:rsidR="00E85852" w:rsidRPr="00AC286C" w:rsidRDefault="00E85852" w:rsidP="00585805">
            <w:pPr>
              <w:pStyle w:val="TableParagraph"/>
              <w:ind w:left="302" w:right="116" w:hanging="144"/>
              <w:contextualSpacing/>
              <w:jc w:val="center"/>
              <w:rPr>
                <w:bCs/>
                <w:sz w:val="24"/>
                <w:szCs w:val="24"/>
              </w:rPr>
            </w:pPr>
            <w:r>
              <w:rPr>
                <w:bCs/>
                <w:sz w:val="24"/>
                <w:szCs w:val="24"/>
              </w:rPr>
              <w:t>3</w:t>
            </w:r>
          </w:p>
        </w:tc>
        <w:tc>
          <w:tcPr>
            <w:tcW w:w="419" w:type="pct"/>
            <w:tcBorders>
              <w:top w:val="single" w:sz="4" w:space="0" w:color="auto"/>
              <w:left w:val="single" w:sz="4" w:space="0" w:color="auto"/>
              <w:bottom w:val="single" w:sz="4" w:space="0" w:color="auto"/>
              <w:right w:val="single" w:sz="4" w:space="0" w:color="auto"/>
            </w:tcBorders>
            <w:vAlign w:val="center"/>
          </w:tcPr>
          <w:p w:rsidR="00E85852" w:rsidRPr="00AC286C" w:rsidRDefault="00E85852" w:rsidP="00585805">
            <w:pPr>
              <w:pStyle w:val="TableParagraph"/>
              <w:ind w:right="230"/>
              <w:contextualSpacing/>
              <w:jc w:val="center"/>
              <w:rPr>
                <w:bCs/>
                <w:sz w:val="24"/>
                <w:szCs w:val="24"/>
              </w:rPr>
            </w:pPr>
            <w:r>
              <w:rPr>
                <w:bCs/>
                <w:sz w:val="24"/>
                <w:szCs w:val="24"/>
              </w:rPr>
              <w:t>3</w:t>
            </w:r>
          </w:p>
        </w:tc>
        <w:tc>
          <w:tcPr>
            <w:tcW w:w="995" w:type="pct"/>
            <w:tcBorders>
              <w:top w:val="single" w:sz="4" w:space="0" w:color="auto"/>
              <w:left w:val="single" w:sz="4" w:space="0" w:color="auto"/>
              <w:bottom w:val="single" w:sz="4" w:space="0" w:color="auto"/>
            </w:tcBorders>
            <w:vAlign w:val="center"/>
          </w:tcPr>
          <w:p w:rsidR="00E85852" w:rsidRPr="00AC286C" w:rsidRDefault="00E85852" w:rsidP="00585805">
            <w:pPr>
              <w:pStyle w:val="TableParagraph"/>
              <w:ind w:left="124" w:right="90" w:firstLine="12"/>
              <w:contextualSpacing/>
              <w:jc w:val="center"/>
              <w:rPr>
                <w:bCs/>
                <w:sz w:val="24"/>
                <w:szCs w:val="24"/>
              </w:rPr>
            </w:pPr>
            <w:r>
              <w:rPr>
                <w:bCs/>
                <w:sz w:val="24"/>
                <w:szCs w:val="24"/>
              </w:rPr>
              <w:t>4</w:t>
            </w:r>
          </w:p>
        </w:tc>
        <w:tc>
          <w:tcPr>
            <w:tcW w:w="793" w:type="pct"/>
            <w:tcBorders>
              <w:top w:val="single" w:sz="4" w:space="0" w:color="auto"/>
              <w:bottom w:val="single" w:sz="4" w:space="0" w:color="auto"/>
            </w:tcBorders>
            <w:vAlign w:val="center"/>
          </w:tcPr>
          <w:p w:rsidR="00E85852" w:rsidRPr="00AC286C" w:rsidRDefault="00E85852" w:rsidP="00585805">
            <w:pPr>
              <w:contextualSpacing/>
              <w:jc w:val="center"/>
              <w:rPr>
                <w:rFonts w:ascii="Times New Roman" w:hAnsi="Times New Roman" w:cs="Times New Roman"/>
                <w:bCs/>
                <w:sz w:val="24"/>
                <w:szCs w:val="24"/>
              </w:rPr>
            </w:pPr>
            <w:r>
              <w:rPr>
                <w:rFonts w:ascii="Times New Roman" w:hAnsi="Times New Roman" w:cs="Times New Roman"/>
                <w:bCs/>
                <w:sz w:val="24"/>
                <w:szCs w:val="24"/>
              </w:rPr>
              <w:t>4</w:t>
            </w:r>
          </w:p>
        </w:tc>
      </w:tr>
      <w:tr w:rsidR="00E85852" w:rsidRPr="00AC286C" w:rsidTr="002A462E">
        <w:trPr>
          <w:trHeight w:val="240"/>
        </w:trPr>
        <w:tc>
          <w:tcPr>
            <w:tcW w:w="400" w:type="pct"/>
            <w:vMerge/>
            <w:vAlign w:val="center"/>
          </w:tcPr>
          <w:p w:rsidR="00E85852" w:rsidRPr="00AC286C" w:rsidRDefault="00E85852" w:rsidP="00585805">
            <w:pPr>
              <w:ind w:left="40" w:hanging="40"/>
              <w:contextualSpacing/>
              <w:jc w:val="center"/>
              <w:rPr>
                <w:rFonts w:ascii="Times New Roman" w:hAnsi="Times New Roman" w:cs="Times New Roman"/>
                <w:sz w:val="24"/>
                <w:szCs w:val="24"/>
              </w:rPr>
            </w:pPr>
          </w:p>
        </w:tc>
        <w:tc>
          <w:tcPr>
            <w:tcW w:w="1142" w:type="pct"/>
            <w:vMerge/>
            <w:tcBorders>
              <w:right w:val="single" w:sz="4" w:space="0" w:color="auto"/>
            </w:tcBorders>
            <w:vAlign w:val="center"/>
          </w:tcPr>
          <w:p w:rsidR="00E85852" w:rsidRPr="00AC286C" w:rsidRDefault="00E85852" w:rsidP="00585805">
            <w:pPr>
              <w:contextualSpacing/>
              <w:jc w:val="center"/>
              <w:rPr>
                <w:rFonts w:ascii="Times New Roman" w:hAnsi="Times New Roman" w:cs="Times New Roman"/>
                <w:sz w:val="24"/>
                <w:szCs w:val="24"/>
              </w:rPr>
            </w:pPr>
          </w:p>
        </w:tc>
        <w:tc>
          <w:tcPr>
            <w:tcW w:w="3459" w:type="pct"/>
            <w:gridSpan w:val="7"/>
            <w:tcBorders>
              <w:top w:val="single" w:sz="4" w:space="0" w:color="auto"/>
              <w:left w:val="single" w:sz="4" w:space="0" w:color="auto"/>
              <w:bottom w:val="single" w:sz="4" w:space="0" w:color="auto"/>
            </w:tcBorders>
            <w:vAlign w:val="center"/>
          </w:tcPr>
          <w:p w:rsidR="00E85852" w:rsidRPr="00AC286C" w:rsidRDefault="00E85852" w:rsidP="00585805">
            <w:pPr>
              <w:contextualSpacing/>
              <w:jc w:val="center"/>
              <w:rPr>
                <w:rFonts w:ascii="Times New Roman" w:hAnsi="Times New Roman" w:cs="Times New Roman"/>
                <w:bCs/>
                <w:sz w:val="24"/>
                <w:szCs w:val="24"/>
              </w:rPr>
            </w:pPr>
            <w:r w:rsidRPr="00AC286C">
              <w:rPr>
                <w:rFonts w:ascii="Times New Roman" w:hAnsi="Times New Roman" w:cs="Times New Roman"/>
                <w:bCs/>
                <w:sz w:val="24"/>
                <w:szCs w:val="24"/>
              </w:rPr>
              <w:t>Наполняемость групп (человек)</w:t>
            </w:r>
          </w:p>
        </w:tc>
      </w:tr>
      <w:tr w:rsidR="002A462E" w:rsidRPr="00AC286C" w:rsidTr="002A462E">
        <w:trPr>
          <w:trHeight w:val="240"/>
        </w:trPr>
        <w:tc>
          <w:tcPr>
            <w:tcW w:w="400" w:type="pct"/>
            <w:vMerge/>
            <w:vAlign w:val="center"/>
          </w:tcPr>
          <w:p w:rsidR="00E85852" w:rsidRPr="00AC286C" w:rsidRDefault="00E85852" w:rsidP="00585805">
            <w:pPr>
              <w:ind w:left="40" w:hanging="40"/>
              <w:contextualSpacing/>
              <w:jc w:val="center"/>
              <w:rPr>
                <w:rFonts w:ascii="Times New Roman" w:hAnsi="Times New Roman" w:cs="Times New Roman"/>
                <w:sz w:val="24"/>
                <w:szCs w:val="24"/>
              </w:rPr>
            </w:pPr>
          </w:p>
        </w:tc>
        <w:tc>
          <w:tcPr>
            <w:tcW w:w="1142" w:type="pct"/>
            <w:vMerge/>
            <w:tcBorders>
              <w:right w:val="single" w:sz="4" w:space="0" w:color="auto"/>
            </w:tcBorders>
            <w:vAlign w:val="center"/>
          </w:tcPr>
          <w:p w:rsidR="00E85852" w:rsidRPr="00AC286C" w:rsidRDefault="00E85852" w:rsidP="00585805">
            <w:pPr>
              <w:contextualSpacing/>
              <w:jc w:val="cente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tcBorders>
            <w:vAlign w:val="center"/>
          </w:tcPr>
          <w:p w:rsidR="00E85852" w:rsidRPr="00165168" w:rsidRDefault="00165168" w:rsidP="00585805">
            <w:pPr>
              <w:pStyle w:val="TableParagraph"/>
              <w:ind w:left="302" w:right="152" w:hanging="113"/>
              <w:contextualSpacing/>
              <w:jc w:val="center"/>
              <w:rPr>
                <w:bCs/>
              </w:rPr>
            </w:pPr>
            <w:r>
              <w:rPr>
                <w:bCs/>
              </w:rPr>
              <w:t>24</w:t>
            </w:r>
          </w:p>
        </w:tc>
        <w:tc>
          <w:tcPr>
            <w:tcW w:w="422" w:type="pct"/>
            <w:gridSpan w:val="2"/>
            <w:tcBorders>
              <w:top w:val="single" w:sz="4" w:space="0" w:color="auto"/>
              <w:left w:val="single" w:sz="4" w:space="0" w:color="auto"/>
              <w:bottom w:val="single" w:sz="4" w:space="0" w:color="auto"/>
            </w:tcBorders>
            <w:vAlign w:val="center"/>
          </w:tcPr>
          <w:p w:rsidR="00E85852" w:rsidRPr="00530A0B" w:rsidRDefault="00C242A7" w:rsidP="00585805">
            <w:pPr>
              <w:pStyle w:val="TableParagraph"/>
              <w:ind w:left="302" w:right="152" w:hanging="113"/>
              <w:contextualSpacing/>
              <w:jc w:val="center"/>
              <w:rPr>
                <w:bCs/>
                <w:sz w:val="24"/>
                <w:szCs w:val="24"/>
              </w:rPr>
            </w:pPr>
            <w:r>
              <w:rPr>
                <w:bCs/>
                <w:sz w:val="24"/>
                <w:szCs w:val="24"/>
              </w:rPr>
              <w:t>24</w:t>
            </w:r>
          </w:p>
        </w:tc>
        <w:tc>
          <w:tcPr>
            <w:tcW w:w="385" w:type="pct"/>
            <w:tcBorders>
              <w:top w:val="single" w:sz="4" w:space="0" w:color="auto"/>
              <w:bottom w:val="single" w:sz="4" w:space="0" w:color="auto"/>
              <w:right w:val="single" w:sz="4" w:space="0" w:color="auto"/>
            </w:tcBorders>
            <w:vAlign w:val="center"/>
          </w:tcPr>
          <w:p w:rsidR="00E85852" w:rsidRPr="00530A0B" w:rsidRDefault="00E85852" w:rsidP="00585805">
            <w:pPr>
              <w:pStyle w:val="TableParagraph"/>
              <w:ind w:right="230"/>
              <w:contextualSpacing/>
              <w:jc w:val="center"/>
              <w:rPr>
                <w:bCs/>
                <w:sz w:val="24"/>
                <w:szCs w:val="24"/>
              </w:rPr>
            </w:pPr>
            <w:r>
              <w:rPr>
                <w:bCs/>
                <w:sz w:val="24"/>
                <w:szCs w:val="24"/>
              </w:rPr>
              <w:t>12</w:t>
            </w:r>
          </w:p>
        </w:tc>
        <w:tc>
          <w:tcPr>
            <w:tcW w:w="419" w:type="pct"/>
            <w:tcBorders>
              <w:top w:val="single" w:sz="4" w:space="0" w:color="auto"/>
              <w:bottom w:val="single" w:sz="4" w:space="0" w:color="auto"/>
              <w:right w:val="single" w:sz="4" w:space="0" w:color="auto"/>
            </w:tcBorders>
            <w:vAlign w:val="center"/>
          </w:tcPr>
          <w:p w:rsidR="00E85852" w:rsidRPr="00530A0B" w:rsidRDefault="00E85852" w:rsidP="00585805">
            <w:pPr>
              <w:pStyle w:val="TableParagraph"/>
              <w:ind w:right="230"/>
              <w:contextualSpacing/>
              <w:jc w:val="center"/>
              <w:rPr>
                <w:bCs/>
                <w:sz w:val="24"/>
                <w:szCs w:val="24"/>
              </w:rPr>
            </w:pPr>
            <w:r>
              <w:rPr>
                <w:bCs/>
                <w:sz w:val="24"/>
                <w:szCs w:val="24"/>
              </w:rPr>
              <w:t>12</w:t>
            </w:r>
          </w:p>
        </w:tc>
        <w:tc>
          <w:tcPr>
            <w:tcW w:w="995" w:type="pct"/>
            <w:tcBorders>
              <w:top w:val="single" w:sz="4" w:space="0" w:color="auto"/>
              <w:left w:val="single" w:sz="4" w:space="0" w:color="auto"/>
              <w:bottom w:val="single" w:sz="4" w:space="0" w:color="auto"/>
            </w:tcBorders>
            <w:vAlign w:val="center"/>
          </w:tcPr>
          <w:p w:rsidR="00E85852" w:rsidRPr="004D2D05" w:rsidRDefault="00C242A7" w:rsidP="00585805">
            <w:pPr>
              <w:pStyle w:val="TableParagraph"/>
              <w:ind w:left="124" w:right="90" w:firstLine="12"/>
              <w:contextualSpacing/>
              <w:jc w:val="center"/>
              <w:rPr>
                <w:bCs/>
                <w:sz w:val="24"/>
                <w:szCs w:val="24"/>
              </w:rPr>
            </w:pPr>
            <w:r>
              <w:rPr>
                <w:bCs/>
                <w:sz w:val="24"/>
                <w:szCs w:val="24"/>
              </w:rPr>
              <w:t>4</w:t>
            </w:r>
          </w:p>
        </w:tc>
        <w:tc>
          <w:tcPr>
            <w:tcW w:w="793" w:type="pct"/>
            <w:tcBorders>
              <w:top w:val="single" w:sz="4" w:space="0" w:color="auto"/>
              <w:bottom w:val="single" w:sz="4" w:space="0" w:color="auto"/>
            </w:tcBorders>
            <w:vAlign w:val="center"/>
          </w:tcPr>
          <w:p w:rsidR="00E85852" w:rsidRPr="004D2D05" w:rsidRDefault="00E85852" w:rsidP="00585805">
            <w:pPr>
              <w:contextualSpacing/>
              <w:jc w:val="center"/>
              <w:rPr>
                <w:rFonts w:ascii="Times New Roman" w:hAnsi="Times New Roman" w:cs="Times New Roman"/>
                <w:bCs/>
                <w:sz w:val="24"/>
                <w:szCs w:val="24"/>
              </w:rPr>
            </w:pPr>
            <w:r w:rsidRPr="004D2D05">
              <w:rPr>
                <w:rFonts w:ascii="Times New Roman" w:hAnsi="Times New Roman" w:cs="Times New Roman"/>
                <w:bCs/>
                <w:sz w:val="24"/>
                <w:szCs w:val="24"/>
              </w:rPr>
              <w:t>2</w:t>
            </w:r>
          </w:p>
        </w:tc>
      </w:tr>
      <w:tr w:rsidR="002A462E" w:rsidRPr="00AC286C" w:rsidTr="002A462E">
        <w:trPr>
          <w:trHeight w:val="329"/>
        </w:trPr>
        <w:tc>
          <w:tcPr>
            <w:tcW w:w="400" w:type="pct"/>
            <w:vAlign w:val="center"/>
          </w:tcPr>
          <w:p w:rsidR="00E85852" w:rsidRPr="00AC286C" w:rsidRDefault="00E85852" w:rsidP="00585805">
            <w:pPr>
              <w:pStyle w:val="TableParagraph"/>
              <w:ind w:left="40" w:hanging="40"/>
              <w:contextualSpacing/>
              <w:jc w:val="center"/>
              <w:rPr>
                <w:sz w:val="24"/>
                <w:szCs w:val="24"/>
              </w:rPr>
            </w:pPr>
            <w:bookmarkStart w:id="0" w:name="_Hlk125913986"/>
            <w:r w:rsidRPr="00AC286C">
              <w:rPr>
                <w:sz w:val="24"/>
                <w:szCs w:val="24"/>
              </w:rPr>
              <w:t>1.</w:t>
            </w:r>
          </w:p>
        </w:tc>
        <w:tc>
          <w:tcPr>
            <w:tcW w:w="1142" w:type="pct"/>
            <w:vAlign w:val="center"/>
          </w:tcPr>
          <w:p w:rsidR="00E85852" w:rsidRPr="00BE480A" w:rsidRDefault="00E85852" w:rsidP="00585805">
            <w:pPr>
              <w:pStyle w:val="TableParagraph"/>
              <w:ind w:left="40"/>
              <w:contextualSpacing/>
              <w:rPr>
                <w:sz w:val="24"/>
                <w:szCs w:val="24"/>
              </w:rPr>
            </w:pPr>
            <w:r>
              <w:rPr>
                <w:sz w:val="24"/>
                <w:szCs w:val="24"/>
              </w:rPr>
              <w:t>Общая физическая подготовка</w:t>
            </w:r>
          </w:p>
        </w:tc>
        <w:tc>
          <w:tcPr>
            <w:tcW w:w="445" w:type="pct"/>
            <w:vAlign w:val="center"/>
          </w:tcPr>
          <w:p w:rsidR="00E85852" w:rsidRPr="002E7288" w:rsidRDefault="009D403C" w:rsidP="00585805">
            <w:pPr>
              <w:pStyle w:val="TableParagraph"/>
              <w:contextualSpacing/>
              <w:jc w:val="center"/>
              <w:rPr>
                <w:sz w:val="24"/>
                <w:szCs w:val="24"/>
              </w:rPr>
            </w:pPr>
            <w:r>
              <w:rPr>
                <w:sz w:val="24"/>
                <w:szCs w:val="24"/>
              </w:rPr>
              <w:t>9</w:t>
            </w:r>
            <w:r w:rsidR="000F0252">
              <w:rPr>
                <w:sz w:val="24"/>
                <w:szCs w:val="24"/>
              </w:rPr>
              <w:t>2</w:t>
            </w:r>
          </w:p>
        </w:tc>
        <w:tc>
          <w:tcPr>
            <w:tcW w:w="422" w:type="pct"/>
            <w:gridSpan w:val="2"/>
            <w:vAlign w:val="center"/>
          </w:tcPr>
          <w:p w:rsidR="00E85852" w:rsidRPr="002E7288" w:rsidRDefault="000F0252" w:rsidP="009D403C">
            <w:pPr>
              <w:pStyle w:val="TableParagraph"/>
              <w:contextualSpacing/>
              <w:jc w:val="center"/>
              <w:rPr>
                <w:sz w:val="24"/>
                <w:szCs w:val="24"/>
              </w:rPr>
            </w:pPr>
            <w:r>
              <w:rPr>
                <w:sz w:val="24"/>
                <w:szCs w:val="24"/>
              </w:rPr>
              <w:t>1</w:t>
            </w:r>
            <w:r w:rsidR="009D403C">
              <w:rPr>
                <w:sz w:val="24"/>
                <w:szCs w:val="24"/>
              </w:rPr>
              <w:t>2</w:t>
            </w:r>
            <w:r>
              <w:rPr>
                <w:sz w:val="24"/>
                <w:szCs w:val="24"/>
              </w:rPr>
              <w:t>6</w:t>
            </w:r>
          </w:p>
        </w:tc>
        <w:tc>
          <w:tcPr>
            <w:tcW w:w="385" w:type="pct"/>
            <w:vAlign w:val="center"/>
          </w:tcPr>
          <w:p w:rsidR="00E85852" w:rsidRPr="006802FD" w:rsidRDefault="000F0252" w:rsidP="008406DB">
            <w:pPr>
              <w:pStyle w:val="TableParagraph"/>
              <w:contextualSpacing/>
              <w:jc w:val="center"/>
              <w:rPr>
                <w:sz w:val="24"/>
                <w:szCs w:val="24"/>
              </w:rPr>
            </w:pPr>
            <w:r>
              <w:rPr>
                <w:sz w:val="24"/>
                <w:szCs w:val="24"/>
              </w:rPr>
              <w:t>1</w:t>
            </w:r>
            <w:r w:rsidR="008406DB">
              <w:rPr>
                <w:sz w:val="24"/>
                <w:szCs w:val="24"/>
              </w:rPr>
              <w:t>46</w:t>
            </w:r>
          </w:p>
        </w:tc>
        <w:tc>
          <w:tcPr>
            <w:tcW w:w="419" w:type="pct"/>
            <w:vAlign w:val="center"/>
          </w:tcPr>
          <w:p w:rsidR="00E85852" w:rsidRPr="006802FD" w:rsidRDefault="000F0252" w:rsidP="00456A59">
            <w:pPr>
              <w:pStyle w:val="TableParagraph"/>
              <w:contextualSpacing/>
              <w:jc w:val="center"/>
              <w:rPr>
                <w:sz w:val="24"/>
                <w:szCs w:val="24"/>
              </w:rPr>
            </w:pPr>
            <w:r>
              <w:rPr>
                <w:sz w:val="24"/>
                <w:szCs w:val="24"/>
              </w:rPr>
              <w:t>1</w:t>
            </w:r>
            <w:r w:rsidR="00456A59">
              <w:rPr>
                <w:sz w:val="24"/>
                <w:szCs w:val="24"/>
              </w:rPr>
              <w:t>9</w:t>
            </w:r>
            <w:r w:rsidR="002404C8">
              <w:rPr>
                <w:sz w:val="24"/>
                <w:szCs w:val="24"/>
              </w:rPr>
              <w:t>9</w:t>
            </w:r>
          </w:p>
        </w:tc>
        <w:tc>
          <w:tcPr>
            <w:tcW w:w="995" w:type="pct"/>
            <w:vAlign w:val="center"/>
          </w:tcPr>
          <w:p w:rsidR="00E85852" w:rsidRPr="006802FD" w:rsidRDefault="00456A59" w:rsidP="00585805">
            <w:pPr>
              <w:pStyle w:val="TableParagraph"/>
              <w:contextualSpacing/>
              <w:jc w:val="center"/>
              <w:rPr>
                <w:sz w:val="24"/>
                <w:szCs w:val="24"/>
              </w:rPr>
            </w:pPr>
            <w:r>
              <w:rPr>
                <w:sz w:val="24"/>
                <w:szCs w:val="24"/>
              </w:rPr>
              <w:t>239</w:t>
            </w:r>
          </w:p>
        </w:tc>
        <w:tc>
          <w:tcPr>
            <w:tcW w:w="793" w:type="pct"/>
            <w:vAlign w:val="center"/>
          </w:tcPr>
          <w:p w:rsidR="00E85852" w:rsidRPr="006802FD" w:rsidRDefault="002D394A" w:rsidP="00982A91">
            <w:pPr>
              <w:pStyle w:val="TableParagraph"/>
              <w:contextualSpacing/>
              <w:jc w:val="center"/>
              <w:rPr>
                <w:sz w:val="24"/>
                <w:szCs w:val="24"/>
              </w:rPr>
            </w:pPr>
            <w:r>
              <w:rPr>
                <w:sz w:val="24"/>
                <w:szCs w:val="24"/>
              </w:rPr>
              <w:t>2</w:t>
            </w:r>
            <w:r w:rsidR="00982A91">
              <w:rPr>
                <w:sz w:val="24"/>
                <w:szCs w:val="24"/>
              </w:rPr>
              <w:t>8</w:t>
            </w:r>
            <w:r w:rsidR="00414AA4">
              <w:rPr>
                <w:sz w:val="24"/>
                <w:szCs w:val="24"/>
              </w:rPr>
              <w:t>7</w:t>
            </w:r>
          </w:p>
        </w:tc>
      </w:tr>
      <w:tr w:rsidR="002A462E" w:rsidRPr="00AC286C" w:rsidTr="002A462E">
        <w:trPr>
          <w:trHeight w:val="329"/>
        </w:trPr>
        <w:tc>
          <w:tcPr>
            <w:tcW w:w="400" w:type="pct"/>
            <w:vAlign w:val="center"/>
          </w:tcPr>
          <w:p w:rsidR="00E85852" w:rsidRPr="00AC286C" w:rsidRDefault="00E85852" w:rsidP="00585805">
            <w:pPr>
              <w:pStyle w:val="TableParagraph"/>
              <w:ind w:left="40" w:hanging="40"/>
              <w:contextualSpacing/>
              <w:jc w:val="center"/>
              <w:rPr>
                <w:sz w:val="24"/>
                <w:szCs w:val="24"/>
              </w:rPr>
            </w:pPr>
            <w:r w:rsidRPr="00AC286C">
              <w:rPr>
                <w:sz w:val="24"/>
                <w:szCs w:val="24"/>
              </w:rPr>
              <w:t>2.</w:t>
            </w:r>
          </w:p>
        </w:tc>
        <w:tc>
          <w:tcPr>
            <w:tcW w:w="1142" w:type="pct"/>
            <w:vAlign w:val="center"/>
          </w:tcPr>
          <w:p w:rsidR="00E85852" w:rsidRPr="00BE480A" w:rsidRDefault="00E85852" w:rsidP="00585805">
            <w:pPr>
              <w:pStyle w:val="TableParagraph"/>
              <w:ind w:left="40"/>
              <w:contextualSpacing/>
              <w:rPr>
                <w:sz w:val="24"/>
                <w:szCs w:val="24"/>
              </w:rPr>
            </w:pPr>
            <w:r>
              <w:rPr>
                <w:sz w:val="24"/>
                <w:szCs w:val="24"/>
              </w:rPr>
              <w:t>Специальная физическая подготовка</w:t>
            </w:r>
          </w:p>
        </w:tc>
        <w:tc>
          <w:tcPr>
            <w:tcW w:w="445" w:type="pct"/>
            <w:vAlign w:val="center"/>
          </w:tcPr>
          <w:p w:rsidR="00E85852" w:rsidRPr="002E7288" w:rsidRDefault="009D403C" w:rsidP="00585805">
            <w:pPr>
              <w:pStyle w:val="TableParagraph"/>
              <w:contextualSpacing/>
              <w:jc w:val="center"/>
              <w:rPr>
                <w:sz w:val="24"/>
                <w:szCs w:val="24"/>
              </w:rPr>
            </w:pPr>
            <w:r>
              <w:rPr>
                <w:sz w:val="24"/>
                <w:szCs w:val="24"/>
              </w:rPr>
              <w:t>48</w:t>
            </w:r>
          </w:p>
        </w:tc>
        <w:tc>
          <w:tcPr>
            <w:tcW w:w="422" w:type="pct"/>
            <w:gridSpan w:val="2"/>
            <w:vAlign w:val="center"/>
          </w:tcPr>
          <w:p w:rsidR="00E85852" w:rsidRPr="002E7288" w:rsidRDefault="009D403C" w:rsidP="00585805">
            <w:pPr>
              <w:pStyle w:val="TableParagraph"/>
              <w:contextualSpacing/>
              <w:jc w:val="center"/>
              <w:rPr>
                <w:sz w:val="24"/>
                <w:szCs w:val="24"/>
              </w:rPr>
            </w:pPr>
            <w:r>
              <w:rPr>
                <w:sz w:val="24"/>
                <w:szCs w:val="24"/>
              </w:rPr>
              <w:t>67</w:t>
            </w:r>
          </w:p>
        </w:tc>
        <w:tc>
          <w:tcPr>
            <w:tcW w:w="385" w:type="pct"/>
            <w:vAlign w:val="center"/>
          </w:tcPr>
          <w:p w:rsidR="00E85852" w:rsidRPr="006802FD" w:rsidRDefault="008406DB" w:rsidP="00585805">
            <w:pPr>
              <w:pStyle w:val="TableParagraph"/>
              <w:contextualSpacing/>
              <w:jc w:val="center"/>
              <w:rPr>
                <w:sz w:val="24"/>
                <w:szCs w:val="24"/>
              </w:rPr>
            </w:pPr>
            <w:r>
              <w:rPr>
                <w:sz w:val="24"/>
                <w:szCs w:val="24"/>
              </w:rPr>
              <w:t>113</w:t>
            </w:r>
          </w:p>
        </w:tc>
        <w:tc>
          <w:tcPr>
            <w:tcW w:w="419" w:type="pct"/>
            <w:vAlign w:val="center"/>
          </w:tcPr>
          <w:p w:rsidR="00E85852" w:rsidRPr="006802FD" w:rsidRDefault="002404C8" w:rsidP="00456A59">
            <w:pPr>
              <w:pStyle w:val="TableParagraph"/>
              <w:contextualSpacing/>
              <w:jc w:val="center"/>
              <w:rPr>
                <w:sz w:val="24"/>
                <w:szCs w:val="24"/>
              </w:rPr>
            </w:pPr>
            <w:r>
              <w:rPr>
                <w:sz w:val="24"/>
                <w:szCs w:val="24"/>
              </w:rPr>
              <w:t>1</w:t>
            </w:r>
            <w:r w:rsidR="00456A59">
              <w:rPr>
                <w:sz w:val="24"/>
                <w:szCs w:val="24"/>
              </w:rPr>
              <w:t>9</w:t>
            </w:r>
            <w:r w:rsidR="000F0252">
              <w:rPr>
                <w:sz w:val="24"/>
                <w:szCs w:val="24"/>
              </w:rPr>
              <w:t>6</w:t>
            </w:r>
          </w:p>
        </w:tc>
        <w:tc>
          <w:tcPr>
            <w:tcW w:w="995" w:type="pct"/>
            <w:vAlign w:val="center"/>
          </w:tcPr>
          <w:p w:rsidR="00E85852" w:rsidRPr="006802FD" w:rsidRDefault="00456A59" w:rsidP="00585805">
            <w:pPr>
              <w:pStyle w:val="TableParagraph"/>
              <w:contextualSpacing/>
              <w:jc w:val="center"/>
              <w:rPr>
                <w:sz w:val="24"/>
                <w:szCs w:val="24"/>
              </w:rPr>
            </w:pPr>
            <w:r>
              <w:rPr>
                <w:sz w:val="24"/>
                <w:szCs w:val="24"/>
              </w:rPr>
              <w:t>217</w:t>
            </w:r>
          </w:p>
        </w:tc>
        <w:tc>
          <w:tcPr>
            <w:tcW w:w="793" w:type="pct"/>
            <w:vAlign w:val="center"/>
          </w:tcPr>
          <w:p w:rsidR="00E85852" w:rsidRPr="006802FD" w:rsidRDefault="002D394A" w:rsidP="00585805">
            <w:pPr>
              <w:pStyle w:val="TableParagraph"/>
              <w:contextualSpacing/>
              <w:jc w:val="center"/>
              <w:rPr>
                <w:sz w:val="24"/>
                <w:szCs w:val="24"/>
              </w:rPr>
            </w:pPr>
            <w:r>
              <w:rPr>
                <w:sz w:val="24"/>
                <w:szCs w:val="24"/>
              </w:rPr>
              <w:t>3</w:t>
            </w:r>
            <w:r w:rsidR="00414AA4">
              <w:rPr>
                <w:sz w:val="24"/>
                <w:szCs w:val="24"/>
              </w:rPr>
              <w:t>98</w:t>
            </w:r>
          </w:p>
        </w:tc>
      </w:tr>
      <w:tr w:rsidR="002A462E" w:rsidRPr="00AC286C" w:rsidTr="002A462E">
        <w:trPr>
          <w:trHeight w:val="329"/>
        </w:trPr>
        <w:tc>
          <w:tcPr>
            <w:tcW w:w="400" w:type="pct"/>
            <w:vAlign w:val="center"/>
          </w:tcPr>
          <w:p w:rsidR="00E85852" w:rsidRPr="00AC286C" w:rsidRDefault="00E85852" w:rsidP="00585805">
            <w:pPr>
              <w:pStyle w:val="TableParagraph"/>
              <w:ind w:left="40" w:hanging="40"/>
              <w:contextualSpacing/>
              <w:jc w:val="center"/>
              <w:rPr>
                <w:sz w:val="24"/>
                <w:szCs w:val="24"/>
              </w:rPr>
            </w:pPr>
            <w:r w:rsidRPr="00AC286C">
              <w:rPr>
                <w:sz w:val="24"/>
                <w:szCs w:val="24"/>
              </w:rPr>
              <w:t>3.</w:t>
            </w:r>
          </w:p>
        </w:tc>
        <w:tc>
          <w:tcPr>
            <w:tcW w:w="1142" w:type="pct"/>
            <w:vAlign w:val="center"/>
          </w:tcPr>
          <w:p w:rsidR="00E85852" w:rsidRPr="00BE480A" w:rsidRDefault="00E85852" w:rsidP="00585805">
            <w:pPr>
              <w:pStyle w:val="TableParagraph"/>
              <w:ind w:left="40"/>
              <w:contextualSpacing/>
              <w:rPr>
                <w:sz w:val="24"/>
                <w:szCs w:val="24"/>
              </w:rPr>
            </w:pPr>
            <w:r>
              <w:rPr>
                <w:sz w:val="24"/>
                <w:szCs w:val="24"/>
                <w:lang w:eastAsia="ru-RU"/>
              </w:rPr>
              <w:t>Спортивные соревнования</w:t>
            </w:r>
          </w:p>
        </w:tc>
        <w:tc>
          <w:tcPr>
            <w:tcW w:w="445" w:type="pct"/>
            <w:vAlign w:val="center"/>
          </w:tcPr>
          <w:p w:rsidR="00E85852" w:rsidRPr="00AC286C" w:rsidRDefault="00E85852" w:rsidP="00585805">
            <w:pPr>
              <w:pStyle w:val="TableParagraph"/>
              <w:contextualSpacing/>
              <w:jc w:val="center"/>
              <w:rPr>
                <w:sz w:val="24"/>
                <w:szCs w:val="24"/>
              </w:rPr>
            </w:pPr>
          </w:p>
        </w:tc>
        <w:tc>
          <w:tcPr>
            <w:tcW w:w="422" w:type="pct"/>
            <w:gridSpan w:val="2"/>
            <w:vAlign w:val="center"/>
          </w:tcPr>
          <w:p w:rsidR="00E85852" w:rsidRPr="000F0252" w:rsidRDefault="000F0252" w:rsidP="00585805">
            <w:pPr>
              <w:pStyle w:val="TableParagraph"/>
              <w:contextualSpacing/>
              <w:jc w:val="center"/>
              <w:rPr>
                <w:sz w:val="24"/>
                <w:szCs w:val="24"/>
              </w:rPr>
            </w:pPr>
            <w:r>
              <w:rPr>
                <w:sz w:val="24"/>
                <w:szCs w:val="24"/>
              </w:rPr>
              <w:t>9</w:t>
            </w:r>
          </w:p>
        </w:tc>
        <w:tc>
          <w:tcPr>
            <w:tcW w:w="385" w:type="pct"/>
            <w:vAlign w:val="center"/>
          </w:tcPr>
          <w:p w:rsidR="00E85852" w:rsidRPr="006802FD" w:rsidRDefault="008406DB" w:rsidP="00585805">
            <w:pPr>
              <w:pStyle w:val="TableParagraph"/>
              <w:contextualSpacing/>
              <w:jc w:val="center"/>
              <w:rPr>
                <w:sz w:val="24"/>
                <w:szCs w:val="24"/>
              </w:rPr>
            </w:pPr>
            <w:r>
              <w:rPr>
                <w:sz w:val="24"/>
                <w:szCs w:val="24"/>
              </w:rPr>
              <w:t>2</w:t>
            </w:r>
            <w:r w:rsidR="000F0252">
              <w:rPr>
                <w:sz w:val="24"/>
                <w:szCs w:val="24"/>
              </w:rPr>
              <w:t>2</w:t>
            </w:r>
          </w:p>
        </w:tc>
        <w:tc>
          <w:tcPr>
            <w:tcW w:w="419" w:type="pct"/>
            <w:vAlign w:val="center"/>
          </w:tcPr>
          <w:p w:rsidR="00E85852" w:rsidRPr="006802FD" w:rsidRDefault="00456A59" w:rsidP="00585805">
            <w:pPr>
              <w:pStyle w:val="TableParagraph"/>
              <w:contextualSpacing/>
              <w:jc w:val="center"/>
              <w:rPr>
                <w:sz w:val="24"/>
                <w:szCs w:val="24"/>
              </w:rPr>
            </w:pPr>
            <w:r>
              <w:rPr>
                <w:sz w:val="24"/>
                <w:szCs w:val="24"/>
              </w:rPr>
              <w:t>3</w:t>
            </w:r>
            <w:r w:rsidR="000F0252">
              <w:rPr>
                <w:sz w:val="24"/>
                <w:szCs w:val="24"/>
              </w:rPr>
              <w:t>5</w:t>
            </w:r>
          </w:p>
        </w:tc>
        <w:tc>
          <w:tcPr>
            <w:tcW w:w="995" w:type="pct"/>
            <w:vAlign w:val="center"/>
          </w:tcPr>
          <w:p w:rsidR="00E85852" w:rsidRPr="006802FD" w:rsidRDefault="00456A59" w:rsidP="00585805">
            <w:pPr>
              <w:pStyle w:val="TableParagraph"/>
              <w:contextualSpacing/>
              <w:jc w:val="center"/>
              <w:rPr>
                <w:sz w:val="24"/>
                <w:szCs w:val="24"/>
              </w:rPr>
            </w:pPr>
            <w:r>
              <w:rPr>
                <w:sz w:val="24"/>
                <w:szCs w:val="24"/>
              </w:rPr>
              <w:t>5</w:t>
            </w:r>
            <w:r w:rsidR="000F0252">
              <w:rPr>
                <w:sz w:val="24"/>
                <w:szCs w:val="24"/>
              </w:rPr>
              <w:t>7</w:t>
            </w:r>
          </w:p>
        </w:tc>
        <w:tc>
          <w:tcPr>
            <w:tcW w:w="793" w:type="pct"/>
            <w:vAlign w:val="center"/>
          </w:tcPr>
          <w:p w:rsidR="00E85852" w:rsidRPr="006802FD" w:rsidRDefault="002D394A" w:rsidP="00585805">
            <w:pPr>
              <w:pStyle w:val="TableParagraph"/>
              <w:contextualSpacing/>
              <w:jc w:val="center"/>
              <w:rPr>
                <w:sz w:val="24"/>
                <w:szCs w:val="24"/>
              </w:rPr>
            </w:pPr>
            <w:r>
              <w:rPr>
                <w:sz w:val="24"/>
                <w:szCs w:val="24"/>
              </w:rPr>
              <w:t>7</w:t>
            </w:r>
            <w:r w:rsidR="00414AA4">
              <w:rPr>
                <w:sz w:val="24"/>
                <w:szCs w:val="24"/>
              </w:rPr>
              <w:t>7</w:t>
            </w:r>
          </w:p>
        </w:tc>
      </w:tr>
      <w:tr w:rsidR="002A462E" w:rsidRPr="00AC286C" w:rsidTr="002A462E">
        <w:trPr>
          <w:trHeight w:val="329"/>
        </w:trPr>
        <w:tc>
          <w:tcPr>
            <w:tcW w:w="400" w:type="pct"/>
            <w:vAlign w:val="center"/>
          </w:tcPr>
          <w:p w:rsidR="00E85852" w:rsidRPr="00AC286C" w:rsidRDefault="00E85852" w:rsidP="00585805">
            <w:pPr>
              <w:pStyle w:val="TableParagraph"/>
              <w:ind w:left="40" w:hanging="40"/>
              <w:contextualSpacing/>
              <w:jc w:val="center"/>
              <w:rPr>
                <w:sz w:val="24"/>
                <w:szCs w:val="24"/>
              </w:rPr>
            </w:pPr>
            <w:r w:rsidRPr="00AC286C">
              <w:rPr>
                <w:sz w:val="24"/>
                <w:szCs w:val="24"/>
              </w:rPr>
              <w:t>4.</w:t>
            </w:r>
          </w:p>
        </w:tc>
        <w:tc>
          <w:tcPr>
            <w:tcW w:w="1142" w:type="pct"/>
            <w:vAlign w:val="center"/>
          </w:tcPr>
          <w:p w:rsidR="00E85852" w:rsidRPr="00AC286C" w:rsidRDefault="00E85852" w:rsidP="00585805">
            <w:pPr>
              <w:pStyle w:val="TableParagraph"/>
              <w:ind w:left="40"/>
              <w:contextualSpacing/>
              <w:rPr>
                <w:sz w:val="24"/>
                <w:szCs w:val="24"/>
              </w:rPr>
            </w:pPr>
            <w:r w:rsidRPr="00AC286C">
              <w:rPr>
                <w:sz w:val="24"/>
                <w:szCs w:val="24"/>
              </w:rPr>
              <w:t xml:space="preserve">Техническая подготовка </w:t>
            </w:r>
          </w:p>
        </w:tc>
        <w:tc>
          <w:tcPr>
            <w:tcW w:w="445" w:type="pct"/>
            <w:vAlign w:val="center"/>
          </w:tcPr>
          <w:p w:rsidR="00E85852" w:rsidRPr="00AC286C" w:rsidRDefault="009D403C" w:rsidP="00585805">
            <w:pPr>
              <w:pStyle w:val="TableParagraph"/>
              <w:contextualSpacing/>
              <w:jc w:val="center"/>
              <w:rPr>
                <w:sz w:val="24"/>
                <w:szCs w:val="24"/>
              </w:rPr>
            </w:pPr>
            <w:r>
              <w:rPr>
                <w:sz w:val="24"/>
                <w:szCs w:val="24"/>
              </w:rPr>
              <w:t>100</w:t>
            </w:r>
          </w:p>
        </w:tc>
        <w:tc>
          <w:tcPr>
            <w:tcW w:w="422" w:type="pct"/>
            <w:gridSpan w:val="2"/>
            <w:vAlign w:val="center"/>
          </w:tcPr>
          <w:p w:rsidR="00E85852" w:rsidRPr="00AC286C" w:rsidRDefault="000F0252" w:rsidP="009D403C">
            <w:pPr>
              <w:pStyle w:val="TableParagraph"/>
              <w:contextualSpacing/>
              <w:jc w:val="center"/>
              <w:rPr>
                <w:sz w:val="24"/>
                <w:szCs w:val="24"/>
              </w:rPr>
            </w:pPr>
            <w:r>
              <w:rPr>
                <w:sz w:val="24"/>
                <w:szCs w:val="24"/>
              </w:rPr>
              <w:t>1</w:t>
            </w:r>
            <w:r w:rsidR="009D403C">
              <w:rPr>
                <w:sz w:val="24"/>
                <w:szCs w:val="24"/>
              </w:rPr>
              <w:t>20</w:t>
            </w:r>
          </w:p>
        </w:tc>
        <w:tc>
          <w:tcPr>
            <w:tcW w:w="385" w:type="pct"/>
            <w:vAlign w:val="center"/>
          </w:tcPr>
          <w:p w:rsidR="00E85852" w:rsidRPr="00AC286C" w:rsidRDefault="000F0252" w:rsidP="008406DB">
            <w:pPr>
              <w:pStyle w:val="TableParagraph"/>
              <w:contextualSpacing/>
              <w:jc w:val="center"/>
              <w:rPr>
                <w:sz w:val="24"/>
                <w:szCs w:val="24"/>
              </w:rPr>
            </w:pPr>
            <w:r>
              <w:rPr>
                <w:sz w:val="24"/>
                <w:szCs w:val="24"/>
              </w:rPr>
              <w:t>1</w:t>
            </w:r>
            <w:r w:rsidR="008406DB">
              <w:rPr>
                <w:sz w:val="24"/>
                <w:szCs w:val="24"/>
              </w:rPr>
              <w:t>86</w:t>
            </w:r>
          </w:p>
        </w:tc>
        <w:tc>
          <w:tcPr>
            <w:tcW w:w="419" w:type="pct"/>
            <w:vAlign w:val="center"/>
          </w:tcPr>
          <w:p w:rsidR="00E85852" w:rsidRPr="00AC286C" w:rsidRDefault="00456A59" w:rsidP="00585805">
            <w:pPr>
              <w:pStyle w:val="TableParagraph"/>
              <w:contextualSpacing/>
              <w:jc w:val="center"/>
              <w:rPr>
                <w:sz w:val="24"/>
                <w:szCs w:val="24"/>
              </w:rPr>
            </w:pPr>
            <w:r>
              <w:rPr>
                <w:sz w:val="24"/>
                <w:szCs w:val="24"/>
              </w:rPr>
              <w:t>18</w:t>
            </w:r>
            <w:r w:rsidR="000F0252">
              <w:rPr>
                <w:sz w:val="24"/>
                <w:szCs w:val="24"/>
              </w:rPr>
              <w:t>6</w:t>
            </w:r>
          </w:p>
        </w:tc>
        <w:tc>
          <w:tcPr>
            <w:tcW w:w="995" w:type="pct"/>
            <w:vAlign w:val="center"/>
          </w:tcPr>
          <w:p w:rsidR="00E85852" w:rsidRPr="006802FD" w:rsidRDefault="000F0252" w:rsidP="00456A59">
            <w:pPr>
              <w:pStyle w:val="TableParagraph"/>
              <w:contextualSpacing/>
              <w:jc w:val="center"/>
              <w:rPr>
                <w:sz w:val="24"/>
                <w:szCs w:val="24"/>
              </w:rPr>
            </w:pPr>
            <w:r>
              <w:rPr>
                <w:sz w:val="24"/>
                <w:szCs w:val="24"/>
              </w:rPr>
              <w:t>2</w:t>
            </w:r>
            <w:r w:rsidR="00456A59">
              <w:rPr>
                <w:sz w:val="24"/>
                <w:szCs w:val="24"/>
              </w:rPr>
              <w:t>00</w:t>
            </w:r>
          </w:p>
        </w:tc>
        <w:tc>
          <w:tcPr>
            <w:tcW w:w="793" w:type="pct"/>
            <w:vAlign w:val="center"/>
          </w:tcPr>
          <w:p w:rsidR="00E85852" w:rsidRPr="006802FD" w:rsidRDefault="002D394A" w:rsidP="00585805">
            <w:pPr>
              <w:pStyle w:val="TableParagraph"/>
              <w:contextualSpacing/>
              <w:jc w:val="center"/>
              <w:rPr>
                <w:sz w:val="24"/>
                <w:szCs w:val="24"/>
              </w:rPr>
            </w:pPr>
            <w:r>
              <w:rPr>
                <w:sz w:val="24"/>
                <w:szCs w:val="24"/>
              </w:rPr>
              <w:t>3</w:t>
            </w:r>
            <w:r w:rsidR="00414AA4">
              <w:rPr>
                <w:sz w:val="24"/>
                <w:szCs w:val="24"/>
              </w:rPr>
              <w:t>29</w:t>
            </w:r>
          </w:p>
        </w:tc>
      </w:tr>
      <w:tr w:rsidR="002A462E" w:rsidRPr="00AC286C" w:rsidTr="002A462E">
        <w:trPr>
          <w:trHeight w:val="331"/>
        </w:trPr>
        <w:tc>
          <w:tcPr>
            <w:tcW w:w="400" w:type="pct"/>
            <w:vAlign w:val="center"/>
          </w:tcPr>
          <w:p w:rsidR="00E85852" w:rsidRPr="00AC286C" w:rsidRDefault="00E85852" w:rsidP="00585805">
            <w:pPr>
              <w:pStyle w:val="TableParagraph"/>
              <w:ind w:left="40" w:hanging="40"/>
              <w:contextualSpacing/>
              <w:jc w:val="center"/>
              <w:rPr>
                <w:sz w:val="24"/>
                <w:szCs w:val="24"/>
              </w:rPr>
            </w:pPr>
            <w:r w:rsidRPr="00AC286C">
              <w:rPr>
                <w:sz w:val="24"/>
                <w:szCs w:val="24"/>
              </w:rPr>
              <w:t>5.</w:t>
            </w:r>
          </w:p>
        </w:tc>
        <w:tc>
          <w:tcPr>
            <w:tcW w:w="1142" w:type="pct"/>
            <w:vAlign w:val="center"/>
          </w:tcPr>
          <w:p w:rsidR="00E85852" w:rsidRPr="00AC286C" w:rsidRDefault="00E85852" w:rsidP="00585805">
            <w:pPr>
              <w:pStyle w:val="TableParagraph"/>
              <w:ind w:left="40"/>
              <w:contextualSpacing/>
              <w:rPr>
                <w:sz w:val="24"/>
                <w:szCs w:val="24"/>
              </w:rPr>
            </w:pPr>
            <w:r w:rsidRPr="00AC286C">
              <w:rPr>
                <w:sz w:val="24"/>
                <w:szCs w:val="24"/>
              </w:rPr>
              <w:t>Тактическая подготовка</w:t>
            </w:r>
          </w:p>
        </w:tc>
        <w:tc>
          <w:tcPr>
            <w:tcW w:w="445" w:type="pct"/>
            <w:vAlign w:val="center"/>
          </w:tcPr>
          <w:p w:rsidR="00E85852" w:rsidRPr="00AC286C" w:rsidRDefault="009D403C" w:rsidP="00585805">
            <w:pPr>
              <w:pStyle w:val="TableParagraph"/>
              <w:contextualSpacing/>
              <w:jc w:val="center"/>
              <w:rPr>
                <w:sz w:val="24"/>
                <w:szCs w:val="24"/>
              </w:rPr>
            </w:pPr>
            <w:r>
              <w:rPr>
                <w:sz w:val="24"/>
                <w:szCs w:val="24"/>
              </w:rPr>
              <w:t>24</w:t>
            </w:r>
          </w:p>
        </w:tc>
        <w:tc>
          <w:tcPr>
            <w:tcW w:w="422" w:type="pct"/>
            <w:gridSpan w:val="2"/>
            <w:vAlign w:val="center"/>
          </w:tcPr>
          <w:p w:rsidR="00E85852" w:rsidRPr="00AC286C" w:rsidRDefault="009D403C" w:rsidP="002A3A0B">
            <w:pPr>
              <w:pStyle w:val="TableParagraph"/>
              <w:contextualSpacing/>
              <w:jc w:val="center"/>
              <w:rPr>
                <w:sz w:val="24"/>
                <w:szCs w:val="24"/>
              </w:rPr>
            </w:pPr>
            <w:r>
              <w:rPr>
                <w:sz w:val="24"/>
                <w:szCs w:val="24"/>
              </w:rPr>
              <w:t>2</w:t>
            </w:r>
            <w:r w:rsidR="002A3A0B">
              <w:rPr>
                <w:sz w:val="24"/>
                <w:szCs w:val="24"/>
              </w:rPr>
              <w:t>8</w:t>
            </w:r>
          </w:p>
        </w:tc>
        <w:tc>
          <w:tcPr>
            <w:tcW w:w="385" w:type="pct"/>
            <w:vAlign w:val="center"/>
          </w:tcPr>
          <w:p w:rsidR="00E85852" w:rsidRPr="00AC286C" w:rsidRDefault="008406DB" w:rsidP="00585805">
            <w:pPr>
              <w:pStyle w:val="TableParagraph"/>
              <w:contextualSpacing/>
              <w:jc w:val="center"/>
              <w:rPr>
                <w:sz w:val="24"/>
                <w:szCs w:val="24"/>
              </w:rPr>
            </w:pPr>
            <w:r>
              <w:rPr>
                <w:sz w:val="24"/>
                <w:szCs w:val="24"/>
              </w:rPr>
              <w:t>4</w:t>
            </w:r>
            <w:r w:rsidR="000F0252">
              <w:rPr>
                <w:sz w:val="24"/>
                <w:szCs w:val="24"/>
              </w:rPr>
              <w:t>6</w:t>
            </w:r>
          </w:p>
        </w:tc>
        <w:tc>
          <w:tcPr>
            <w:tcW w:w="419" w:type="pct"/>
            <w:vAlign w:val="center"/>
          </w:tcPr>
          <w:p w:rsidR="00E85852" w:rsidRPr="00AC286C" w:rsidRDefault="00456A59" w:rsidP="00585805">
            <w:pPr>
              <w:pStyle w:val="TableParagraph"/>
              <w:contextualSpacing/>
              <w:jc w:val="center"/>
              <w:rPr>
                <w:sz w:val="24"/>
                <w:szCs w:val="24"/>
              </w:rPr>
            </w:pPr>
            <w:r>
              <w:rPr>
                <w:sz w:val="24"/>
                <w:szCs w:val="24"/>
              </w:rPr>
              <w:t>5</w:t>
            </w:r>
            <w:r w:rsidR="000F0252">
              <w:rPr>
                <w:sz w:val="24"/>
                <w:szCs w:val="24"/>
              </w:rPr>
              <w:t>8</w:t>
            </w:r>
          </w:p>
        </w:tc>
        <w:tc>
          <w:tcPr>
            <w:tcW w:w="995" w:type="pct"/>
            <w:vAlign w:val="center"/>
          </w:tcPr>
          <w:p w:rsidR="00E85852" w:rsidRPr="006802FD" w:rsidRDefault="00456A59" w:rsidP="00585805">
            <w:pPr>
              <w:pStyle w:val="TableParagraph"/>
              <w:contextualSpacing/>
              <w:jc w:val="center"/>
              <w:rPr>
                <w:sz w:val="24"/>
                <w:szCs w:val="24"/>
              </w:rPr>
            </w:pPr>
            <w:r>
              <w:rPr>
                <w:sz w:val="24"/>
                <w:szCs w:val="24"/>
              </w:rPr>
              <w:t>144</w:t>
            </w:r>
          </w:p>
        </w:tc>
        <w:tc>
          <w:tcPr>
            <w:tcW w:w="793" w:type="pct"/>
            <w:vAlign w:val="center"/>
          </w:tcPr>
          <w:p w:rsidR="00E85852" w:rsidRPr="006802FD" w:rsidRDefault="00414AA4" w:rsidP="002D394A">
            <w:pPr>
              <w:pStyle w:val="TableParagraph"/>
              <w:contextualSpacing/>
              <w:jc w:val="center"/>
              <w:rPr>
                <w:sz w:val="24"/>
                <w:szCs w:val="24"/>
              </w:rPr>
            </w:pPr>
            <w:r>
              <w:rPr>
                <w:sz w:val="24"/>
                <w:szCs w:val="24"/>
              </w:rPr>
              <w:t>1</w:t>
            </w:r>
            <w:r w:rsidR="002D394A">
              <w:rPr>
                <w:sz w:val="24"/>
                <w:szCs w:val="24"/>
              </w:rPr>
              <w:t>5</w:t>
            </w:r>
            <w:r>
              <w:rPr>
                <w:sz w:val="24"/>
                <w:szCs w:val="24"/>
              </w:rPr>
              <w:t>7</w:t>
            </w:r>
          </w:p>
        </w:tc>
      </w:tr>
      <w:tr w:rsidR="002A462E" w:rsidRPr="00AC286C" w:rsidTr="002A462E">
        <w:trPr>
          <w:trHeight w:val="339"/>
        </w:trPr>
        <w:tc>
          <w:tcPr>
            <w:tcW w:w="400" w:type="pct"/>
            <w:vAlign w:val="center"/>
          </w:tcPr>
          <w:p w:rsidR="00E85852" w:rsidRPr="00AC286C" w:rsidRDefault="00E85852" w:rsidP="00585805">
            <w:pPr>
              <w:pStyle w:val="TableParagraph"/>
              <w:ind w:left="40" w:hanging="40"/>
              <w:contextualSpacing/>
              <w:jc w:val="center"/>
              <w:rPr>
                <w:sz w:val="24"/>
                <w:szCs w:val="24"/>
              </w:rPr>
            </w:pPr>
            <w:r w:rsidRPr="00AC286C">
              <w:rPr>
                <w:sz w:val="24"/>
                <w:szCs w:val="24"/>
              </w:rPr>
              <w:t>6.</w:t>
            </w:r>
          </w:p>
        </w:tc>
        <w:tc>
          <w:tcPr>
            <w:tcW w:w="1142" w:type="pct"/>
            <w:vAlign w:val="center"/>
          </w:tcPr>
          <w:p w:rsidR="00E85852" w:rsidRPr="00AC286C" w:rsidRDefault="00E85852" w:rsidP="000F0252">
            <w:pPr>
              <w:pStyle w:val="TableParagraph"/>
              <w:ind w:left="40"/>
              <w:contextualSpacing/>
              <w:rPr>
                <w:sz w:val="24"/>
                <w:szCs w:val="24"/>
              </w:rPr>
            </w:pPr>
            <w:r w:rsidRPr="00AC286C">
              <w:rPr>
                <w:sz w:val="24"/>
                <w:szCs w:val="24"/>
              </w:rPr>
              <w:t>Теоретическая</w:t>
            </w:r>
            <w:r w:rsidRPr="00AC286C">
              <w:rPr>
                <w:spacing w:val="-15"/>
                <w:sz w:val="24"/>
                <w:szCs w:val="24"/>
              </w:rPr>
              <w:t xml:space="preserve"> </w:t>
            </w:r>
            <w:r w:rsidRPr="00AC286C">
              <w:rPr>
                <w:sz w:val="24"/>
                <w:szCs w:val="24"/>
              </w:rPr>
              <w:t>подготовка</w:t>
            </w:r>
          </w:p>
        </w:tc>
        <w:tc>
          <w:tcPr>
            <w:tcW w:w="445" w:type="pct"/>
            <w:vAlign w:val="center"/>
          </w:tcPr>
          <w:p w:rsidR="00E85852" w:rsidRPr="00AC286C" w:rsidRDefault="009D403C" w:rsidP="00585805">
            <w:pPr>
              <w:pStyle w:val="TableParagraph"/>
              <w:contextualSpacing/>
              <w:jc w:val="center"/>
              <w:rPr>
                <w:sz w:val="24"/>
                <w:szCs w:val="24"/>
              </w:rPr>
            </w:pPr>
            <w:r>
              <w:rPr>
                <w:sz w:val="24"/>
                <w:szCs w:val="24"/>
              </w:rPr>
              <w:t>25</w:t>
            </w:r>
          </w:p>
        </w:tc>
        <w:tc>
          <w:tcPr>
            <w:tcW w:w="422" w:type="pct"/>
            <w:gridSpan w:val="2"/>
            <w:vAlign w:val="center"/>
          </w:tcPr>
          <w:p w:rsidR="00E85852" w:rsidRPr="002E7288" w:rsidRDefault="009D403C" w:rsidP="002A3A0B">
            <w:pPr>
              <w:pStyle w:val="TableParagraph"/>
              <w:contextualSpacing/>
              <w:jc w:val="center"/>
              <w:rPr>
                <w:sz w:val="24"/>
                <w:szCs w:val="24"/>
              </w:rPr>
            </w:pPr>
            <w:r>
              <w:rPr>
                <w:sz w:val="24"/>
                <w:szCs w:val="24"/>
              </w:rPr>
              <w:t>2</w:t>
            </w:r>
            <w:r w:rsidR="002A3A0B">
              <w:rPr>
                <w:sz w:val="24"/>
                <w:szCs w:val="24"/>
              </w:rPr>
              <w:t>8</w:t>
            </w:r>
          </w:p>
        </w:tc>
        <w:tc>
          <w:tcPr>
            <w:tcW w:w="385" w:type="pct"/>
            <w:vAlign w:val="center"/>
          </w:tcPr>
          <w:p w:rsidR="00E85852" w:rsidRPr="00AC286C" w:rsidRDefault="008406DB" w:rsidP="00585805">
            <w:pPr>
              <w:pStyle w:val="TableParagraph"/>
              <w:contextualSpacing/>
              <w:jc w:val="center"/>
              <w:rPr>
                <w:sz w:val="24"/>
                <w:szCs w:val="24"/>
              </w:rPr>
            </w:pPr>
            <w:r>
              <w:rPr>
                <w:sz w:val="24"/>
                <w:szCs w:val="24"/>
              </w:rPr>
              <w:t>3</w:t>
            </w:r>
            <w:r w:rsidR="000F0252">
              <w:rPr>
                <w:sz w:val="24"/>
                <w:szCs w:val="24"/>
              </w:rPr>
              <w:t>6</w:t>
            </w:r>
          </w:p>
        </w:tc>
        <w:tc>
          <w:tcPr>
            <w:tcW w:w="419" w:type="pct"/>
            <w:vAlign w:val="center"/>
          </w:tcPr>
          <w:p w:rsidR="00E85852" w:rsidRPr="00AC286C" w:rsidRDefault="00456A59" w:rsidP="00585805">
            <w:pPr>
              <w:pStyle w:val="TableParagraph"/>
              <w:contextualSpacing/>
              <w:jc w:val="center"/>
              <w:rPr>
                <w:sz w:val="24"/>
                <w:szCs w:val="24"/>
              </w:rPr>
            </w:pPr>
            <w:r>
              <w:rPr>
                <w:sz w:val="24"/>
                <w:szCs w:val="24"/>
              </w:rPr>
              <w:t>4</w:t>
            </w:r>
            <w:r w:rsidR="000F0252">
              <w:rPr>
                <w:sz w:val="24"/>
                <w:szCs w:val="24"/>
              </w:rPr>
              <w:t>7</w:t>
            </w:r>
          </w:p>
        </w:tc>
        <w:tc>
          <w:tcPr>
            <w:tcW w:w="995" w:type="pct"/>
            <w:vAlign w:val="center"/>
          </w:tcPr>
          <w:p w:rsidR="00E85852" w:rsidRPr="006802FD" w:rsidRDefault="00456A59" w:rsidP="00585805">
            <w:pPr>
              <w:pStyle w:val="TableParagraph"/>
              <w:contextualSpacing/>
              <w:jc w:val="center"/>
              <w:rPr>
                <w:sz w:val="24"/>
                <w:szCs w:val="24"/>
              </w:rPr>
            </w:pPr>
            <w:r>
              <w:rPr>
                <w:sz w:val="24"/>
                <w:szCs w:val="24"/>
              </w:rPr>
              <w:t>56</w:t>
            </w:r>
          </w:p>
        </w:tc>
        <w:tc>
          <w:tcPr>
            <w:tcW w:w="793" w:type="pct"/>
            <w:vAlign w:val="center"/>
          </w:tcPr>
          <w:p w:rsidR="00E85852" w:rsidRPr="006802FD" w:rsidRDefault="00414AA4" w:rsidP="002D394A">
            <w:pPr>
              <w:pStyle w:val="TableParagraph"/>
              <w:contextualSpacing/>
              <w:jc w:val="center"/>
              <w:rPr>
                <w:sz w:val="24"/>
                <w:szCs w:val="24"/>
              </w:rPr>
            </w:pPr>
            <w:r>
              <w:rPr>
                <w:sz w:val="24"/>
                <w:szCs w:val="24"/>
              </w:rPr>
              <w:t>1</w:t>
            </w:r>
            <w:r w:rsidR="002D394A">
              <w:rPr>
                <w:sz w:val="24"/>
                <w:szCs w:val="24"/>
              </w:rPr>
              <w:t>2</w:t>
            </w:r>
            <w:r>
              <w:rPr>
                <w:sz w:val="24"/>
                <w:szCs w:val="24"/>
              </w:rPr>
              <w:t>4</w:t>
            </w:r>
          </w:p>
        </w:tc>
      </w:tr>
      <w:tr w:rsidR="002A462E" w:rsidRPr="00AC286C" w:rsidTr="002A462E">
        <w:trPr>
          <w:trHeight w:val="259"/>
        </w:trPr>
        <w:tc>
          <w:tcPr>
            <w:tcW w:w="400" w:type="pct"/>
            <w:vAlign w:val="center"/>
          </w:tcPr>
          <w:p w:rsidR="00E85852" w:rsidRPr="00AC286C" w:rsidRDefault="00E85852" w:rsidP="00585805">
            <w:pPr>
              <w:pStyle w:val="TableParagraph"/>
              <w:ind w:left="40" w:hanging="40"/>
              <w:contextualSpacing/>
              <w:jc w:val="center"/>
              <w:rPr>
                <w:sz w:val="24"/>
                <w:szCs w:val="24"/>
              </w:rPr>
            </w:pPr>
            <w:r w:rsidRPr="00AC286C">
              <w:rPr>
                <w:sz w:val="24"/>
                <w:szCs w:val="24"/>
              </w:rPr>
              <w:t>7.</w:t>
            </w:r>
          </w:p>
        </w:tc>
        <w:tc>
          <w:tcPr>
            <w:tcW w:w="1142" w:type="pct"/>
            <w:vAlign w:val="center"/>
          </w:tcPr>
          <w:p w:rsidR="00E85852" w:rsidRPr="00BE480A" w:rsidRDefault="00E85852" w:rsidP="00585805">
            <w:pPr>
              <w:pStyle w:val="TableParagraph"/>
              <w:ind w:left="40"/>
              <w:contextualSpacing/>
              <w:rPr>
                <w:sz w:val="24"/>
                <w:szCs w:val="24"/>
              </w:rPr>
            </w:pPr>
            <w:r>
              <w:rPr>
                <w:sz w:val="24"/>
                <w:szCs w:val="24"/>
              </w:rPr>
              <w:t>Психологическая подготовка</w:t>
            </w:r>
          </w:p>
        </w:tc>
        <w:tc>
          <w:tcPr>
            <w:tcW w:w="445" w:type="pct"/>
            <w:vAlign w:val="center"/>
          </w:tcPr>
          <w:p w:rsidR="00E85852" w:rsidRPr="00AC286C" w:rsidRDefault="009D403C" w:rsidP="00585805">
            <w:pPr>
              <w:pStyle w:val="TableParagraph"/>
              <w:contextualSpacing/>
              <w:jc w:val="center"/>
              <w:rPr>
                <w:sz w:val="24"/>
                <w:szCs w:val="24"/>
              </w:rPr>
            </w:pPr>
            <w:r>
              <w:rPr>
                <w:sz w:val="24"/>
                <w:szCs w:val="24"/>
              </w:rPr>
              <w:t>14</w:t>
            </w:r>
          </w:p>
        </w:tc>
        <w:tc>
          <w:tcPr>
            <w:tcW w:w="422" w:type="pct"/>
            <w:gridSpan w:val="2"/>
            <w:vAlign w:val="center"/>
          </w:tcPr>
          <w:p w:rsidR="00E85852" w:rsidRPr="00AC286C" w:rsidRDefault="000F0252" w:rsidP="009D403C">
            <w:pPr>
              <w:pStyle w:val="TableParagraph"/>
              <w:contextualSpacing/>
              <w:jc w:val="center"/>
              <w:rPr>
                <w:sz w:val="24"/>
                <w:szCs w:val="24"/>
              </w:rPr>
            </w:pPr>
            <w:r>
              <w:rPr>
                <w:sz w:val="24"/>
                <w:szCs w:val="24"/>
              </w:rPr>
              <w:t>1</w:t>
            </w:r>
            <w:r w:rsidR="009D403C">
              <w:rPr>
                <w:sz w:val="24"/>
                <w:szCs w:val="24"/>
              </w:rPr>
              <w:t>4</w:t>
            </w:r>
          </w:p>
        </w:tc>
        <w:tc>
          <w:tcPr>
            <w:tcW w:w="385" w:type="pct"/>
            <w:vAlign w:val="center"/>
          </w:tcPr>
          <w:p w:rsidR="00E85852" w:rsidRPr="00AC286C" w:rsidRDefault="008406DB" w:rsidP="00585805">
            <w:pPr>
              <w:pStyle w:val="TableParagraph"/>
              <w:contextualSpacing/>
              <w:jc w:val="center"/>
              <w:rPr>
                <w:sz w:val="24"/>
                <w:szCs w:val="24"/>
              </w:rPr>
            </w:pPr>
            <w:r>
              <w:rPr>
                <w:sz w:val="24"/>
                <w:szCs w:val="24"/>
              </w:rPr>
              <w:t>2</w:t>
            </w:r>
            <w:r w:rsidR="000F0252">
              <w:rPr>
                <w:sz w:val="24"/>
                <w:szCs w:val="24"/>
              </w:rPr>
              <w:t>7</w:t>
            </w:r>
          </w:p>
        </w:tc>
        <w:tc>
          <w:tcPr>
            <w:tcW w:w="419" w:type="pct"/>
            <w:vAlign w:val="center"/>
          </w:tcPr>
          <w:p w:rsidR="00E85852" w:rsidRPr="00AC286C" w:rsidRDefault="00456A59" w:rsidP="00585805">
            <w:pPr>
              <w:pStyle w:val="TableParagraph"/>
              <w:contextualSpacing/>
              <w:jc w:val="center"/>
              <w:rPr>
                <w:sz w:val="24"/>
                <w:szCs w:val="24"/>
              </w:rPr>
            </w:pPr>
            <w:r>
              <w:rPr>
                <w:sz w:val="24"/>
                <w:szCs w:val="24"/>
              </w:rPr>
              <w:t>4</w:t>
            </w:r>
            <w:r w:rsidR="000F0252">
              <w:rPr>
                <w:sz w:val="24"/>
                <w:szCs w:val="24"/>
              </w:rPr>
              <w:t>7</w:t>
            </w:r>
          </w:p>
        </w:tc>
        <w:tc>
          <w:tcPr>
            <w:tcW w:w="995" w:type="pct"/>
            <w:vAlign w:val="center"/>
          </w:tcPr>
          <w:p w:rsidR="00E85852" w:rsidRPr="00AC286C" w:rsidRDefault="00456A59" w:rsidP="002D394A">
            <w:pPr>
              <w:pStyle w:val="TableParagraph"/>
              <w:contextualSpacing/>
              <w:jc w:val="center"/>
              <w:rPr>
                <w:sz w:val="24"/>
                <w:szCs w:val="24"/>
              </w:rPr>
            </w:pPr>
            <w:r>
              <w:rPr>
                <w:sz w:val="24"/>
                <w:szCs w:val="24"/>
              </w:rPr>
              <w:t>1</w:t>
            </w:r>
            <w:r w:rsidR="002D394A">
              <w:rPr>
                <w:sz w:val="24"/>
                <w:szCs w:val="24"/>
              </w:rPr>
              <w:t>29</w:t>
            </w:r>
          </w:p>
        </w:tc>
        <w:tc>
          <w:tcPr>
            <w:tcW w:w="793" w:type="pct"/>
            <w:vAlign w:val="center"/>
          </w:tcPr>
          <w:p w:rsidR="00E85852" w:rsidRPr="00AC286C" w:rsidRDefault="002D394A" w:rsidP="00982A91">
            <w:pPr>
              <w:pStyle w:val="TableParagraph"/>
              <w:contextualSpacing/>
              <w:jc w:val="center"/>
              <w:rPr>
                <w:sz w:val="24"/>
                <w:szCs w:val="24"/>
              </w:rPr>
            </w:pPr>
            <w:r>
              <w:rPr>
                <w:sz w:val="24"/>
                <w:szCs w:val="24"/>
              </w:rPr>
              <w:t>1</w:t>
            </w:r>
            <w:r w:rsidR="00982A91">
              <w:rPr>
                <w:sz w:val="24"/>
                <w:szCs w:val="24"/>
              </w:rPr>
              <w:t>4</w:t>
            </w:r>
            <w:r w:rsidR="00414AA4">
              <w:rPr>
                <w:sz w:val="24"/>
                <w:szCs w:val="24"/>
              </w:rPr>
              <w:t>2</w:t>
            </w:r>
          </w:p>
        </w:tc>
      </w:tr>
      <w:tr w:rsidR="002A462E" w:rsidRPr="00AC286C" w:rsidTr="002A462E">
        <w:trPr>
          <w:trHeight w:val="555"/>
        </w:trPr>
        <w:tc>
          <w:tcPr>
            <w:tcW w:w="400" w:type="pct"/>
            <w:vAlign w:val="center"/>
          </w:tcPr>
          <w:p w:rsidR="00E85852" w:rsidRPr="00AC286C" w:rsidRDefault="00E85852" w:rsidP="00585805">
            <w:pPr>
              <w:pStyle w:val="TableParagraph"/>
              <w:ind w:left="40" w:hanging="40"/>
              <w:contextualSpacing/>
              <w:jc w:val="center"/>
              <w:rPr>
                <w:sz w:val="24"/>
                <w:szCs w:val="24"/>
              </w:rPr>
            </w:pPr>
            <w:r w:rsidRPr="00AC286C">
              <w:rPr>
                <w:sz w:val="24"/>
                <w:szCs w:val="24"/>
              </w:rPr>
              <w:lastRenderedPageBreak/>
              <w:t>8.</w:t>
            </w:r>
          </w:p>
        </w:tc>
        <w:tc>
          <w:tcPr>
            <w:tcW w:w="1142" w:type="pct"/>
            <w:vAlign w:val="center"/>
          </w:tcPr>
          <w:p w:rsidR="00E85852" w:rsidRPr="00AC286C" w:rsidRDefault="00E85852" w:rsidP="00585805">
            <w:pPr>
              <w:pStyle w:val="TableParagraph"/>
              <w:ind w:left="40"/>
              <w:contextualSpacing/>
              <w:rPr>
                <w:color w:val="FF0000"/>
                <w:sz w:val="24"/>
                <w:szCs w:val="24"/>
              </w:rPr>
            </w:pPr>
            <w:r w:rsidRPr="00AC286C">
              <w:rPr>
                <w:sz w:val="24"/>
                <w:szCs w:val="24"/>
              </w:rPr>
              <w:t>Контрольные мероприятия (</w:t>
            </w:r>
            <w:r w:rsidRPr="00AC286C">
              <w:rPr>
                <w:sz w:val="24"/>
                <w:szCs w:val="24"/>
                <w:lang w:eastAsia="ru-RU"/>
              </w:rPr>
              <w:t>тестирование и контроль)</w:t>
            </w:r>
          </w:p>
        </w:tc>
        <w:tc>
          <w:tcPr>
            <w:tcW w:w="445" w:type="pct"/>
            <w:vAlign w:val="center"/>
          </w:tcPr>
          <w:p w:rsidR="00E85852" w:rsidRPr="00AC286C" w:rsidRDefault="000F0252" w:rsidP="00585805">
            <w:pPr>
              <w:pStyle w:val="TableParagraph"/>
              <w:contextualSpacing/>
              <w:jc w:val="center"/>
              <w:rPr>
                <w:sz w:val="24"/>
                <w:szCs w:val="24"/>
              </w:rPr>
            </w:pPr>
            <w:r>
              <w:rPr>
                <w:sz w:val="24"/>
                <w:szCs w:val="24"/>
              </w:rPr>
              <w:t>2</w:t>
            </w:r>
          </w:p>
        </w:tc>
        <w:tc>
          <w:tcPr>
            <w:tcW w:w="422" w:type="pct"/>
            <w:gridSpan w:val="2"/>
            <w:vAlign w:val="center"/>
          </w:tcPr>
          <w:p w:rsidR="00E85852" w:rsidRPr="00AC286C" w:rsidRDefault="009D403C" w:rsidP="00585805">
            <w:pPr>
              <w:pStyle w:val="TableParagraph"/>
              <w:contextualSpacing/>
              <w:jc w:val="center"/>
              <w:rPr>
                <w:sz w:val="24"/>
                <w:szCs w:val="24"/>
              </w:rPr>
            </w:pPr>
            <w:r>
              <w:rPr>
                <w:sz w:val="24"/>
                <w:szCs w:val="24"/>
              </w:rPr>
              <w:t>5</w:t>
            </w:r>
          </w:p>
        </w:tc>
        <w:tc>
          <w:tcPr>
            <w:tcW w:w="385" w:type="pct"/>
            <w:vAlign w:val="center"/>
          </w:tcPr>
          <w:p w:rsidR="00E85852" w:rsidRPr="00AC286C" w:rsidRDefault="008406DB" w:rsidP="00585805">
            <w:pPr>
              <w:pStyle w:val="TableParagraph"/>
              <w:contextualSpacing/>
              <w:jc w:val="center"/>
              <w:rPr>
                <w:sz w:val="24"/>
                <w:szCs w:val="24"/>
              </w:rPr>
            </w:pPr>
            <w:r>
              <w:rPr>
                <w:sz w:val="24"/>
                <w:szCs w:val="24"/>
              </w:rPr>
              <w:t>9</w:t>
            </w:r>
          </w:p>
        </w:tc>
        <w:tc>
          <w:tcPr>
            <w:tcW w:w="419" w:type="pct"/>
            <w:vAlign w:val="center"/>
          </w:tcPr>
          <w:p w:rsidR="00E85852" w:rsidRPr="00AC286C" w:rsidRDefault="000F0252" w:rsidP="00585805">
            <w:pPr>
              <w:pStyle w:val="TableParagraph"/>
              <w:contextualSpacing/>
              <w:jc w:val="center"/>
              <w:rPr>
                <w:sz w:val="24"/>
                <w:szCs w:val="24"/>
              </w:rPr>
            </w:pPr>
            <w:r>
              <w:rPr>
                <w:sz w:val="24"/>
                <w:szCs w:val="24"/>
              </w:rPr>
              <w:t>1</w:t>
            </w:r>
            <w:r w:rsidR="00456A59">
              <w:rPr>
                <w:sz w:val="24"/>
                <w:szCs w:val="24"/>
              </w:rPr>
              <w:t>7</w:t>
            </w:r>
          </w:p>
        </w:tc>
        <w:tc>
          <w:tcPr>
            <w:tcW w:w="995" w:type="pct"/>
            <w:vAlign w:val="center"/>
          </w:tcPr>
          <w:p w:rsidR="00E85852" w:rsidRPr="00AC286C" w:rsidRDefault="00456A59" w:rsidP="002D394A">
            <w:pPr>
              <w:pStyle w:val="TableParagraph"/>
              <w:contextualSpacing/>
              <w:jc w:val="center"/>
              <w:rPr>
                <w:sz w:val="24"/>
                <w:szCs w:val="24"/>
              </w:rPr>
            </w:pPr>
            <w:r>
              <w:rPr>
                <w:sz w:val="24"/>
                <w:szCs w:val="24"/>
              </w:rPr>
              <w:t>2</w:t>
            </w:r>
            <w:r w:rsidR="002D394A">
              <w:rPr>
                <w:sz w:val="24"/>
                <w:szCs w:val="24"/>
              </w:rPr>
              <w:t>0</w:t>
            </w:r>
          </w:p>
        </w:tc>
        <w:tc>
          <w:tcPr>
            <w:tcW w:w="793" w:type="pct"/>
            <w:vAlign w:val="center"/>
          </w:tcPr>
          <w:p w:rsidR="00E85852" w:rsidRPr="00AC286C" w:rsidRDefault="00414AA4" w:rsidP="00982A91">
            <w:pPr>
              <w:pStyle w:val="TableParagraph"/>
              <w:contextualSpacing/>
              <w:jc w:val="center"/>
              <w:rPr>
                <w:sz w:val="24"/>
                <w:szCs w:val="24"/>
              </w:rPr>
            </w:pPr>
            <w:r>
              <w:rPr>
                <w:sz w:val="24"/>
                <w:szCs w:val="24"/>
              </w:rPr>
              <w:t>2</w:t>
            </w:r>
            <w:r w:rsidR="00982A91">
              <w:rPr>
                <w:sz w:val="24"/>
                <w:szCs w:val="24"/>
              </w:rPr>
              <w:t>8</w:t>
            </w:r>
          </w:p>
        </w:tc>
      </w:tr>
      <w:tr w:rsidR="002A462E" w:rsidRPr="00AC286C" w:rsidTr="002A462E">
        <w:trPr>
          <w:trHeight w:val="372"/>
        </w:trPr>
        <w:tc>
          <w:tcPr>
            <w:tcW w:w="400" w:type="pct"/>
            <w:vAlign w:val="center"/>
          </w:tcPr>
          <w:p w:rsidR="00E85852" w:rsidRPr="00AC286C" w:rsidRDefault="00E85852" w:rsidP="00585805">
            <w:pPr>
              <w:pStyle w:val="TableParagraph"/>
              <w:ind w:left="40" w:hanging="40"/>
              <w:contextualSpacing/>
              <w:jc w:val="center"/>
              <w:rPr>
                <w:sz w:val="24"/>
                <w:szCs w:val="24"/>
              </w:rPr>
            </w:pPr>
            <w:r w:rsidRPr="00AC286C">
              <w:rPr>
                <w:sz w:val="24"/>
                <w:szCs w:val="24"/>
              </w:rPr>
              <w:t>9.</w:t>
            </w:r>
          </w:p>
        </w:tc>
        <w:tc>
          <w:tcPr>
            <w:tcW w:w="1142" w:type="pct"/>
            <w:vAlign w:val="center"/>
          </w:tcPr>
          <w:p w:rsidR="00E85852" w:rsidRPr="00BE480A" w:rsidRDefault="00E85852" w:rsidP="00585805">
            <w:pPr>
              <w:pStyle w:val="TableParagraph"/>
              <w:ind w:left="40"/>
              <w:contextualSpacing/>
              <w:rPr>
                <w:sz w:val="24"/>
                <w:szCs w:val="24"/>
              </w:rPr>
            </w:pPr>
            <w:r>
              <w:rPr>
                <w:sz w:val="24"/>
                <w:szCs w:val="24"/>
              </w:rPr>
              <w:t>Инструкторская практика</w:t>
            </w:r>
          </w:p>
        </w:tc>
        <w:tc>
          <w:tcPr>
            <w:tcW w:w="445" w:type="pct"/>
            <w:vAlign w:val="center"/>
          </w:tcPr>
          <w:p w:rsidR="00E85852" w:rsidRPr="00AC286C" w:rsidRDefault="000F0252" w:rsidP="00585805">
            <w:pPr>
              <w:pStyle w:val="TableParagraph"/>
              <w:contextualSpacing/>
              <w:jc w:val="center"/>
              <w:rPr>
                <w:sz w:val="24"/>
                <w:szCs w:val="24"/>
              </w:rPr>
            </w:pPr>
            <w:r>
              <w:rPr>
                <w:sz w:val="24"/>
                <w:szCs w:val="24"/>
              </w:rPr>
              <w:t>2</w:t>
            </w:r>
          </w:p>
        </w:tc>
        <w:tc>
          <w:tcPr>
            <w:tcW w:w="422" w:type="pct"/>
            <w:gridSpan w:val="2"/>
            <w:vAlign w:val="center"/>
          </w:tcPr>
          <w:p w:rsidR="00E85852" w:rsidRPr="00AC286C" w:rsidRDefault="000F0252" w:rsidP="00585805">
            <w:pPr>
              <w:pStyle w:val="TableParagraph"/>
              <w:contextualSpacing/>
              <w:jc w:val="center"/>
              <w:rPr>
                <w:sz w:val="24"/>
                <w:szCs w:val="24"/>
              </w:rPr>
            </w:pPr>
            <w:r>
              <w:rPr>
                <w:sz w:val="24"/>
                <w:szCs w:val="24"/>
              </w:rPr>
              <w:t>3</w:t>
            </w:r>
          </w:p>
        </w:tc>
        <w:tc>
          <w:tcPr>
            <w:tcW w:w="385" w:type="pct"/>
            <w:vAlign w:val="center"/>
          </w:tcPr>
          <w:p w:rsidR="00E85852" w:rsidRPr="00AC286C" w:rsidRDefault="008406DB" w:rsidP="00585805">
            <w:pPr>
              <w:pStyle w:val="TableParagraph"/>
              <w:contextualSpacing/>
              <w:jc w:val="center"/>
              <w:rPr>
                <w:sz w:val="24"/>
                <w:szCs w:val="24"/>
              </w:rPr>
            </w:pPr>
            <w:r>
              <w:rPr>
                <w:sz w:val="24"/>
                <w:szCs w:val="24"/>
              </w:rPr>
              <w:t>9</w:t>
            </w:r>
          </w:p>
        </w:tc>
        <w:tc>
          <w:tcPr>
            <w:tcW w:w="419" w:type="pct"/>
            <w:vAlign w:val="center"/>
          </w:tcPr>
          <w:p w:rsidR="00E85852" w:rsidRPr="00AC286C" w:rsidRDefault="00456A59" w:rsidP="00585805">
            <w:pPr>
              <w:pStyle w:val="TableParagraph"/>
              <w:contextualSpacing/>
              <w:jc w:val="center"/>
              <w:rPr>
                <w:sz w:val="24"/>
                <w:szCs w:val="24"/>
              </w:rPr>
            </w:pPr>
            <w:r>
              <w:rPr>
                <w:sz w:val="24"/>
                <w:szCs w:val="24"/>
              </w:rPr>
              <w:t>11</w:t>
            </w:r>
          </w:p>
        </w:tc>
        <w:tc>
          <w:tcPr>
            <w:tcW w:w="995" w:type="pct"/>
            <w:vAlign w:val="center"/>
          </w:tcPr>
          <w:p w:rsidR="00E85852" w:rsidRPr="006802FD" w:rsidRDefault="002D394A" w:rsidP="00585805">
            <w:pPr>
              <w:pStyle w:val="TableParagraph"/>
              <w:contextualSpacing/>
              <w:jc w:val="center"/>
              <w:rPr>
                <w:sz w:val="24"/>
                <w:szCs w:val="24"/>
              </w:rPr>
            </w:pPr>
            <w:r>
              <w:rPr>
                <w:sz w:val="24"/>
                <w:szCs w:val="24"/>
              </w:rPr>
              <w:t>20</w:t>
            </w:r>
          </w:p>
        </w:tc>
        <w:tc>
          <w:tcPr>
            <w:tcW w:w="793" w:type="pct"/>
            <w:vAlign w:val="center"/>
          </w:tcPr>
          <w:p w:rsidR="00E85852" w:rsidRPr="006802FD" w:rsidRDefault="00982A91" w:rsidP="00982A91">
            <w:pPr>
              <w:pStyle w:val="TableParagraph"/>
              <w:contextualSpacing/>
              <w:jc w:val="center"/>
              <w:rPr>
                <w:sz w:val="24"/>
                <w:szCs w:val="24"/>
              </w:rPr>
            </w:pPr>
            <w:r>
              <w:rPr>
                <w:sz w:val="24"/>
                <w:szCs w:val="24"/>
              </w:rPr>
              <w:t>36</w:t>
            </w:r>
          </w:p>
        </w:tc>
      </w:tr>
      <w:tr w:rsidR="002A462E" w:rsidRPr="00AC286C" w:rsidTr="002A462E">
        <w:trPr>
          <w:trHeight w:val="368"/>
        </w:trPr>
        <w:tc>
          <w:tcPr>
            <w:tcW w:w="400" w:type="pct"/>
            <w:vAlign w:val="center"/>
          </w:tcPr>
          <w:p w:rsidR="00E85852" w:rsidRPr="00AC286C" w:rsidRDefault="00E85852" w:rsidP="00585805">
            <w:pPr>
              <w:pStyle w:val="TableParagraph"/>
              <w:ind w:left="40" w:hanging="40"/>
              <w:contextualSpacing/>
              <w:jc w:val="center"/>
              <w:rPr>
                <w:sz w:val="24"/>
                <w:szCs w:val="24"/>
              </w:rPr>
            </w:pPr>
            <w:r w:rsidRPr="00AC286C">
              <w:rPr>
                <w:sz w:val="24"/>
                <w:szCs w:val="24"/>
              </w:rPr>
              <w:t>10.</w:t>
            </w:r>
          </w:p>
        </w:tc>
        <w:tc>
          <w:tcPr>
            <w:tcW w:w="1142" w:type="pct"/>
            <w:vAlign w:val="center"/>
          </w:tcPr>
          <w:p w:rsidR="00E85852" w:rsidRPr="00AC286C" w:rsidRDefault="00E85852" w:rsidP="00585805">
            <w:pPr>
              <w:pStyle w:val="TableParagraph"/>
              <w:ind w:left="40"/>
              <w:contextualSpacing/>
              <w:rPr>
                <w:sz w:val="24"/>
                <w:szCs w:val="24"/>
              </w:rPr>
            </w:pPr>
            <w:r w:rsidRPr="00AC286C">
              <w:rPr>
                <w:sz w:val="24"/>
                <w:szCs w:val="24"/>
              </w:rPr>
              <w:t>Судейская практика</w:t>
            </w:r>
          </w:p>
        </w:tc>
        <w:tc>
          <w:tcPr>
            <w:tcW w:w="445" w:type="pct"/>
            <w:vAlign w:val="center"/>
          </w:tcPr>
          <w:p w:rsidR="00E85852" w:rsidRPr="00AC286C" w:rsidRDefault="000F0252" w:rsidP="00585805">
            <w:pPr>
              <w:pStyle w:val="TableParagraph"/>
              <w:contextualSpacing/>
              <w:jc w:val="center"/>
              <w:rPr>
                <w:sz w:val="24"/>
                <w:szCs w:val="24"/>
              </w:rPr>
            </w:pPr>
            <w:r>
              <w:rPr>
                <w:sz w:val="24"/>
                <w:szCs w:val="24"/>
              </w:rPr>
              <w:t>2</w:t>
            </w:r>
          </w:p>
        </w:tc>
        <w:tc>
          <w:tcPr>
            <w:tcW w:w="422" w:type="pct"/>
            <w:gridSpan w:val="2"/>
            <w:vAlign w:val="center"/>
          </w:tcPr>
          <w:p w:rsidR="00E85852" w:rsidRPr="00AC286C" w:rsidRDefault="002A3A0B" w:rsidP="00585805">
            <w:pPr>
              <w:pStyle w:val="TableParagraph"/>
              <w:contextualSpacing/>
              <w:jc w:val="center"/>
              <w:rPr>
                <w:sz w:val="24"/>
                <w:szCs w:val="24"/>
              </w:rPr>
            </w:pPr>
            <w:r>
              <w:rPr>
                <w:sz w:val="24"/>
                <w:szCs w:val="24"/>
              </w:rPr>
              <w:t>6</w:t>
            </w:r>
          </w:p>
        </w:tc>
        <w:tc>
          <w:tcPr>
            <w:tcW w:w="385" w:type="pct"/>
            <w:vAlign w:val="center"/>
          </w:tcPr>
          <w:p w:rsidR="00E85852" w:rsidRPr="00AC286C" w:rsidRDefault="008406DB" w:rsidP="00585805">
            <w:pPr>
              <w:pStyle w:val="TableParagraph"/>
              <w:contextualSpacing/>
              <w:jc w:val="center"/>
              <w:rPr>
                <w:sz w:val="24"/>
                <w:szCs w:val="24"/>
              </w:rPr>
            </w:pPr>
            <w:r>
              <w:rPr>
                <w:sz w:val="24"/>
                <w:szCs w:val="24"/>
              </w:rPr>
              <w:t>9</w:t>
            </w:r>
          </w:p>
        </w:tc>
        <w:tc>
          <w:tcPr>
            <w:tcW w:w="419" w:type="pct"/>
            <w:vAlign w:val="center"/>
          </w:tcPr>
          <w:p w:rsidR="00E85852" w:rsidRPr="00AC286C" w:rsidRDefault="00456A59" w:rsidP="00585805">
            <w:pPr>
              <w:pStyle w:val="TableParagraph"/>
              <w:contextualSpacing/>
              <w:jc w:val="center"/>
              <w:rPr>
                <w:sz w:val="24"/>
                <w:szCs w:val="24"/>
              </w:rPr>
            </w:pPr>
            <w:r>
              <w:rPr>
                <w:sz w:val="24"/>
                <w:szCs w:val="24"/>
              </w:rPr>
              <w:t>11</w:t>
            </w:r>
          </w:p>
        </w:tc>
        <w:tc>
          <w:tcPr>
            <w:tcW w:w="995" w:type="pct"/>
            <w:vAlign w:val="center"/>
          </w:tcPr>
          <w:p w:rsidR="00E85852" w:rsidRPr="006802FD" w:rsidRDefault="002D394A" w:rsidP="002D394A">
            <w:pPr>
              <w:pStyle w:val="TableParagraph"/>
              <w:contextualSpacing/>
              <w:jc w:val="center"/>
              <w:rPr>
                <w:sz w:val="24"/>
                <w:szCs w:val="24"/>
              </w:rPr>
            </w:pPr>
            <w:r>
              <w:rPr>
                <w:sz w:val="24"/>
                <w:szCs w:val="24"/>
              </w:rPr>
              <w:t>19</w:t>
            </w:r>
          </w:p>
        </w:tc>
        <w:tc>
          <w:tcPr>
            <w:tcW w:w="793" w:type="pct"/>
            <w:vAlign w:val="center"/>
          </w:tcPr>
          <w:p w:rsidR="00E85852" w:rsidRPr="006802FD" w:rsidRDefault="00982A91" w:rsidP="00982A91">
            <w:pPr>
              <w:pStyle w:val="TableParagraph"/>
              <w:contextualSpacing/>
              <w:jc w:val="center"/>
              <w:rPr>
                <w:sz w:val="24"/>
                <w:szCs w:val="24"/>
              </w:rPr>
            </w:pPr>
            <w:r>
              <w:rPr>
                <w:sz w:val="24"/>
                <w:szCs w:val="24"/>
              </w:rPr>
              <w:t>26</w:t>
            </w:r>
          </w:p>
        </w:tc>
      </w:tr>
      <w:tr w:rsidR="002A462E" w:rsidRPr="00AC286C" w:rsidTr="002A462E">
        <w:trPr>
          <w:trHeight w:val="368"/>
        </w:trPr>
        <w:tc>
          <w:tcPr>
            <w:tcW w:w="400" w:type="pct"/>
            <w:vAlign w:val="center"/>
          </w:tcPr>
          <w:p w:rsidR="00E85852" w:rsidRPr="00AC286C" w:rsidRDefault="00E85852" w:rsidP="00585805">
            <w:pPr>
              <w:pStyle w:val="TableParagraph"/>
              <w:ind w:left="40" w:hanging="40"/>
              <w:contextualSpacing/>
              <w:jc w:val="center"/>
              <w:rPr>
                <w:sz w:val="24"/>
                <w:szCs w:val="24"/>
              </w:rPr>
            </w:pPr>
            <w:r w:rsidRPr="00AC286C">
              <w:rPr>
                <w:sz w:val="24"/>
                <w:szCs w:val="24"/>
              </w:rPr>
              <w:t>11.</w:t>
            </w:r>
          </w:p>
        </w:tc>
        <w:tc>
          <w:tcPr>
            <w:tcW w:w="1142" w:type="pct"/>
            <w:vAlign w:val="center"/>
          </w:tcPr>
          <w:p w:rsidR="00E85852" w:rsidRPr="00AC286C" w:rsidRDefault="00E85852" w:rsidP="00585805">
            <w:pPr>
              <w:pStyle w:val="TableParagraph"/>
              <w:ind w:left="40"/>
              <w:contextualSpacing/>
              <w:rPr>
                <w:sz w:val="24"/>
                <w:szCs w:val="24"/>
              </w:rPr>
            </w:pPr>
            <w:r w:rsidRPr="00AC286C">
              <w:rPr>
                <w:sz w:val="24"/>
                <w:szCs w:val="24"/>
              </w:rPr>
              <w:t>Медицинские, медико-биологические мероприятия</w:t>
            </w:r>
          </w:p>
        </w:tc>
        <w:tc>
          <w:tcPr>
            <w:tcW w:w="445" w:type="pct"/>
            <w:vAlign w:val="center"/>
          </w:tcPr>
          <w:p w:rsidR="00E85852" w:rsidRPr="00AC286C" w:rsidRDefault="00E85852" w:rsidP="00585805">
            <w:pPr>
              <w:pStyle w:val="TableParagraph"/>
              <w:contextualSpacing/>
              <w:jc w:val="center"/>
              <w:rPr>
                <w:sz w:val="24"/>
                <w:szCs w:val="24"/>
              </w:rPr>
            </w:pPr>
          </w:p>
        </w:tc>
        <w:tc>
          <w:tcPr>
            <w:tcW w:w="422" w:type="pct"/>
            <w:gridSpan w:val="2"/>
            <w:vAlign w:val="center"/>
          </w:tcPr>
          <w:p w:rsidR="00E85852" w:rsidRPr="002E7288" w:rsidRDefault="002A3A0B" w:rsidP="00585805">
            <w:pPr>
              <w:pStyle w:val="TableParagraph"/>
              <w:contextualSpacing/>
              <w:jc w:val="center"/>
              <w:rPr>
                <w:sz w:val="24"/>
                <w:szCs w:val="24"/>
              </w:rPr>
            </w:pPr>
            <w:r>
              <w:rPr>
                <w:sz w:val="24"/>
                <w:szCs w:val="24"/>
              </w:rPr>
              <w:t>4</w:t>
            </w:r>
          </w:p>
        </w:tc>
        <w:tc>
          <w:tcPr>
            <w:tcW w:w="385" w:type="pct"/>
            <w:vAlign w:val="center"/>
          </w:tcPr>
          <w:p w:rsidR="00E85852" w:rsidRPr="00AC286C" w:rsidRDefault="000F0252" w:rsidP="00585805">
            <w:pPr>
              <w:pStyle w:val="TableParagraph"/>
              <w:contextualSpacing/>
              <w:jc w:val="center"/>
              <w:rPr>
                <w:sz w:val="24"/>
                <w:szCs w:val="24"/>
              </w:rPr>
            </w:pPr>
            <w:r>
              <w:rPr>
                <w:sz w:val="24"/>
                <w:szCs w:val="24"/>
              </w:rPr>
              <w:t>8</w:t>
            </w:r>
          </w:p>
        </w:tc>
        <w:tc>
          <w:tcPr>
            <w:tcW w:w="419" w:type="pct"/>
            <w:vAlign w:val="center"/>
          </w:tcPr>
          <w:p w:rsidR="00E85852" w:rsidRPr="00AC286C" w:rsidRDefault="00456A59" w:rsidP="00585805">
            <w:pPr>
              <w:pStyle w:val="TableParagraph"/>
              <w:contextualSpacing/>
              <w:jc w:val="center"/>
              <w:rPr>
                <w:sz w:val="24"/>
                <w:szCs w:val="24"/>
              </w:rPr>
            </w:pPr>
            <w:r>
              <w:rPr>
                <w:sz w:val="24"/>
                <w:szCs w:val="24"/>
              </w:rPr>
              <w:t>10</w:t>
            </w:r>
          </w:p>
        </w:tc>
        <w:tc>
          <w:tcPr>
            <w:tcW w:w="995" w:type="pct"/>
            <w:vAlign w:val="center"/>
          </w:tcPr>
          <w:p w:rsidR="00E85852" w:rsidRPr="006802FD" w:rsidRDefault="00456A59" w:rsidP="002D394A">
            <w:pPr>
              <w:pStyle w:val="TableParagraph"/>
              <w:contextualSpacing/>
              <w:jc w:val="center"/>
              <w:rPr>
                <w:sz w:val="24"/>
                <w:szCs w:val="24"/>
              </w:rPr>
            </w:pPr>
            <w:r>
              <w:rPr>
                <w:sz w:val="24"/>
                <w:szCs w:val="24"/>
              </w:rPr>
              <w:t>1</w:t>
            </w:r>
            <w:r w:rsidR="002D394A">
              <w:rPr>
                <w:sz w:val="24"/>
                <w:szCs w:val="24"/>
              </w:rPr>
              <w:t>8</w:t>
            </w:r>
          </w:p>
        </w:tc>
        <w:tc>
          <w:tcPr>
            <w:tcW w:w="793" w:type="pct"/>
            <w:vAlign w:val="center"/>
          </w:tcPr>
          <w:p w:rsidR="00E85852" w:rsidRPr="006802FD" w:rsidRDefault="00982A91" w:rsidP="00982A91">
            <w:pPr>
              <w:pStyle w:val="TableParagraph"/>
              <w:contextualSpacing/>
              <w:jc w:val="center"/>
              <w:rPr>
                <w:sz w:val="24"/>
                <w:szCs w:val="24"/>
              </w:rPr>
            </w:pPr>
            <w:r>
              <w:rPr>
                <w:sz w:val="24"/>
                <w:szCs w:val="24"/>
              </w:rPr>
              <w:t>27</w:t>
            </w:r>
          </w:p>
        </w:tc>
      </w:tr>
      <w:tr w:rsidR="002A462E" w:rsidRPr="00AC286C" w:rsidTr="002A462E">
        <w:trPr>
          <w:trHeight w:val="501"/>
        </w:trPr>
        <w:tc>
          <w:tcPr>
            <w:tcW w:w="400" w:type="pct"/>
            <w:vAlign w:val="center"/>
          </w:tcPr>
          <w:p w:rsidR="00E85852" w:rsidRPr="00AC286C" w:rsidRDefault="00E85852" w:rsidP="00585805">
            <w:pPr>
              <w:pStyle w:val="TableParagraph"/>
              <w:ind w:left="40" w:hanging="40"/>
              <w:contextualSpacing/>
              <w:jc w:val="center"/>
              <w:rPr>
                <w:sz w:val="24"/>
                <w:szCs w:val="24"/>
              </w:rPr>
            </w:pPr>
            <w:r w:rsidRPr="00AC286C">
              <w:rPr>
                <w:sz w:val="24"/>
                <w:szCs w:val="24"/>
              </w:rPr>
              <w:t>12.</w:t>
            </w:r>
          </w:p>
        </w:tc>
        <w:tc>
          <w:tcPr>
            <w:tcW w:w="1142" w:type="pct"/>
            <w:vAlign w:val="center"/>
          </w:tcPr>
          <w:p w:rsidR="00E85852" w:rsidRPr="00AC286C" w:rsidRDefault="00E85852" w:rsidP="00585805">
            <w:pPr>
              <w:pStyle w:val="TableParagraph"/>
              <w:ind w:left="40"/>
              <w:contextualSpacing/>
              <w:rPr>
                <w:sz w:val="24"/>
                <w:szCs w:val="24"/>
              </w:rPr>
            </w:pPr>
            <w:r w:rsidRPr="00AC286C">
              <w:rPr>
                <w:sz w:val="24"/>
                <w:szCs w:val="24"/>
              </w:rPr>
              <w:t>Восстановительные</w:t>
            </w:r>
            <w:r w:rsidR="000F0252">
              <w:rPr>
                <w:sz w:val="24"/>
                <w:szCs w:val="24"/>
              </w:rPr>
              <w:t xml:space="preserve"> </w:t>
            </w:r>
            <w:r w:rsidRPr="00AC286C">
              <w:rPr>
                <w:spacing w:val="-57"/>
                <w:sz w:val="24"/>
                <w:szCs w:val="24"/>
              </w:rPr>
              <w:t xml:space="preserve"> </w:t>
            </w:r>
            <w:r w:rsidR="000F0252">
              <w:rPr>
                <w:spacing w:val="-57"/>
                <w:sz w:val="24"/>
                <w:szCs w:val="24"/>
              </w:rPr>
              <w:t xml:space="preserve">     </w:t>
            </w:r>
            <w:r w:rsidRPr="00AC286C">
              <w:rPr>
                <w:sz w:val="24"/>
                <w:szCs w:val="24"/>
              </w:rPr>
              <w:t>мероприятия</w:t>
            </w:r>
          </w:p>
        </w:tc>
        <w:tc>
          <w:tcPr>
            <w:tcW w:w="445" w:type="pct"/>
            <w:vAlign w:val="center"/>
          </w:tcPr>
          <w:p w:rsidR="00E85852" w:rsidRPr="00AC286C" w:rsidRDefault="000F0252" w:rsidP="00585805">
            <w:pPr>
              <w:pStyle w:val="TableParagraph"/>
              <w:contextualSpacing/>
              <w:jc w:val="center"/>
              <w:rPr>
                <w:sz w:val="24"/>
                <w:szCs w:val="24"/>
              </w:rPr>
            </w:pPr>
            <w:r>
              <w:rPr>
                <w:sz w:val="24"/>
                <w:szCs w:val="24"/>
              </w:rPr>
              <w:t>3</w:t>
            </w:r>
          </w:p>
        </w:tc>
        <w:tc>
          <w:tcPr>
            <w:tcW w:w="422" w:type="pct"/>
            <w:gridSpan w:val="2"/>
            <w:vAlign w:val="center"/>
          </w:tcPr>
          <w:p w:rsidR="00E85852" w:rsidRPr="00AC286C" w:rsidRDefault="009D403C" w:rsidP="00585805">
            <w:pPr>
              <w:pStyle w:val="TableParagraph"/>
              <w:contextualSpacing/>
              <w:jc w:val="center"/>
              <w:rPr>
                <w:sz w:val="24"/>
                <w:szCs w:val="24"/>
              </w:rPr>
            </w:pPr>
            <w:r>
              <w:rPr>
                <w:sz w:val="24"/>
                <w:szCs w:val="24"/>
              </w:rPr>
              <w:t>6</w:t>
            </w:r>
          </w:p>
        </w:tc>
        <w:tc>
          <w:tcPr>
            <w:tcW w:w="385" w:type="pct"/>
            <w:vAlign w:val="center"/>
          </w:tcPr>
          <w:p w:rsidR="00E85852" w:rsidRPr="00AC286C" w:rsidRDefault="008406DB" w:rsidP="00585805">
            <w:pPr>
              <w:pStyle w:val="TableParagraph"/>
              <w:contextualSpacing/>
              <w:jc w:val="center"/>
              <w:rPr>
                <w:sz w:val="24"/>
                <w:szCs w:val="24"/>
              </w:rPr>
            </w:pPr>
            <w:r>
              <w:rPr>
                <w:sz w:val="24"/>
                <w:szCs w:val="24"/>
              </w:rPr>
              <w:t>13</w:t>
            </w:r>
          </w:p>
        </w:tc>
        <w:tc>
          <w:tcPr>
            <w:tcW w:w="419" w:type="pct"/>
            <w:vAlign w:val="center"/>
          </w:tcPr>
          <w:p w:rsidR="00E85852" w:rsidRPr="00AC286C" w:rsidRDefault="00456A59" w:rsidP="00585805">
            <w:pPr>
              <w:pStyle w:val="TableParagraph"/>
              <w:contextualSpacing/>
              <w:jc w:val="center"/>
              <w:rPr>
                <w:sz w:val="24"/>
                <w:szCs w:val="24"/>
              </w:rPr>
            </w:pPr>
            <w:r>
              <w:rPr>
                <w:sz w:val="24"/>
                <w:szCs w:val="24"/>
              </w:rPr>
              <w:t>15</w:t>
            </w:r>
          </w:p>
        </w:tc>
        <w:tc>
          <w:tcPr>
            <w:tcW w:w="995" w:type="pct"/>
            <w:vAlign w:val="center"/>
          </w:tcPr>
          <w:p w:rsidR="00E85852" w:rsidRPr="006802FD" w:rsidRDefault="00456A59" w:rsidP="002D394A">
            <w:pPr>
              <w:pStyle w:val="TableParagraph"/>
              <w:contextualSpacing/>
              <w:jc w:val="center"/>
              <w:rPr>
                <w:sz w:val="24"/>
                <w:szCs w:val="24"/>
              </w:rPr>
            </w:pPr>
            <w:r>
              <w:rPr>
                <w:sz w:val="24"/>
                <w:szCs w:val="24"/>
              </w:rPr>
              <w:t>2</w:t>
            </w:r>
            <w:r w:rsidR="002D394A">
              <w:rPr>
                <w:sz w:val="24"/>
                <w:szCs w:val="24"/>
              </w:rPr>
              <w:t>5</w:t>
            </w:r>
          </w:p>
        </w:tc>
        <w:tc>
          <w:tcPr>
            <w:tcW w:w="793" w:type="pct"/>
            <w:vAlign w:val="center"/>
          </w:tcPr>
          <w:p w:rsidR="00E85852" w:rsidRPr="006802FD" w:rsidRDefault="00982A91" w:rsidP="00585805">
            <w:pPr>
              <w:pStyle w:val="TableParagraph"/>
              <w:contextualSpacing/>
              <w:jc w:val="center"/>
              <w:rPr>
                <w:sz w:val="24"/>
                <w:szCs w:val="24"/>
              </w:rPr>
            </w:pPr>
            <w:r>
              <w:rPr>
                <w:sz w:val="24"/>
                <w:szCs w:val="24"/>
              </w:rPr>
              <w:t>3</w:t>
            </w:r>
            <w:r w:rsidR="00414AA4">
              <w:rPr>
                <w:sz w:val="24"/>
                <w:szCs w:val="24"/>
              </w:rPr>
              <w:t>3</w:t>
            </w:r>
          </w:p>
        </w:tc>
      </w:tr>
      <w:tr w:rsidR="00E85852" w:rsidRPr="00AC286C" w:rsidTr="002A462E">
        <w:trPr>
          <w:trHeight w:val="407"/>
        </w:trPr>
        <w:tc>
          <w:tcPr>
            <w:tcW w:w="1541" w:type="pct"/>
            <w:gridSpan w:val="2"/>
            <w:vAlign w:val="center"/>
          </w:tcPr>
          <w:p w:rsidR="00E85852" w:rsidRPr="00AC286C" w:rsidRDefault="00E85852" w:rsidP="00585805">
            <w:pPr>
              <w:pStyle w:val="TableParagraph"/>
              <w:ind w:left="40" w:hanging="40"/>
              <w:contextualSpacing/>
              <w:jc w:val="center"/>
              <w:rPr>
                <w:bCs/>
                <w:sz w:val="24"/>
                <w:szCs w:val="24"/>
              </w:rPr>
            </w:pPr>
            <w:r w:rsidRPr="00AC286C">
              <w:rPr>
                <w:bCs/>
                <w:sz w:val="24"/>
                <w:szCs w:val="24"/>
              </w:rPr>
              <w:t>Общее количество часов в год</w:t>
            </w:r>
          </w:p>
        </w:tc>
        <w:tc>
          <w:tcPr>
            <w:tcW w:w="445" w:type="pct"/>
            <w:vAlign w:val="center"/>
          </w:tcPr>
          <w:p w:rsidR="00E85852" w:rsidRPr="00AC286C" w:rsidRDefault="009D403C" w:rsidP="009D403C">
            <w:pPr>
              <w:pStyle w:val="TableParagraph"/>
              <w:contextualSpacing/>
              <w:jc w:val="center"/>
              <w:rPr>
                <w:sz w:val="24"/>
                <w:szCs w:val="24"/>
              </w:rPr>
            </w:pPr>
            <w:r>
              <w:rPr>
                <w:sz w:val="24"/>
                <w:szCs w:val="24"/>
              </w:rPr>
              <w:t>312</w:t>
            </w:r>
          </w:p>
        </w:tc>
        <w:tc>
          <w:tcPr>
            <w:tcW w:w="422" w:type="pct"/>
            <w:gridSpan w:val="2"/>
            <w:vAlign w:val="center"/>
          </w:tcPr>
          <w:p w:rsidR="00E85852" w:rsidRPr="00AC286C" w:rsidRDefault="002A3A0B" w:rsidP="00585805">
            <w:pPr>
              <w:pStyle w:val="TableParagraph"/>
              <w:contextualSpacing/>
              <w:jc w:val="center"/>
              <w:rPr>
                <w:sz w:val="24"/>
                <w:szCs w:val="24"/>
              </w:rPr>
            </w:pPr>
            <w:r>
              <w:rPr>
                <w:sz w:val="24"/>
                <w:szCs w:val="24"/>
              </w:rPr>
              <w:t>416</w:t>
            </w:r>
          </w:p>
        </w:tc>
        <w:tc>
          <w:tcPr>
            <w:tcW w:w="385" w:type="pct"/>
            <w:vAlign w:val="center"/>
          </w:tcPr>
          <w:p w:rsidR="00E85852" w:rsidRPr="00AC286C" w:rsidRDefault="008406DB" w:rsidP="00585805">
            <w:pPr>
              <w:pStyle w:val="TableParagraph"/>
              <w:contextualSpacing/>
              <w:jc w:val="center"/>
              <w:rPr>
                <w:sz w:val="24"/>
                <w:szCs w:val="24"/>
              </w:rPr>
            </w:pPr>
            <w:r>
              <w:rPr>
                <w:sz w:val="24"/>
                <w:szCs w:val="24"/>
              </w:rPr>
              <w:t>624</w:t>
            </w:r>
          </w:p>
        </w:tc>
        <w:tc>
          <w:tcPr>
            <w:tcW w:w="419" w:type="pct"/>
            <w:vAlign w:val="center"/>
          </w:tcPr>
          <w:p w:rsidR="00E85852" w:rsidRPr="00AC286C" w:rsidRDefault="00456A59" w:rsidP="00585805">
            <w:pPr>
              <w:pStyle w:val="TableParagraph"/>
              <w:contextualSpacing/>
              <w:jc w:val="center"/>
              <w:rPr>
                <w:sz w:val="24"/>
                <w:szCs w:val="24"/>
              </w:rPr>
            </w:pPr>
            <w:r>
              <w:rPr>
                <w:sz w:val="24"/>
                <w:szCs w:val="24"/>
              </w:rPr>
              <w:t>832</w:t>
            </w:r>
          </w:p>
        </w:tc>
        <w:tc>
          <w:tcPr>
            <w:tcW w:w="995" w:type="pct"/>
            <w:vAlign w:val="center"/>
          </w:tcPr>
          <w:p w:rsidR="00E85852" w:rsidRPr="00AC286C" w:rsidRDefault="002D394A" w:rsidP="00585805">
            <w:pPr>
              <w:pStyle w:val="TableParagraph"/>
              <w:contextualSpacing/>
              <w:jc w:val="center"/>
              <w:rPr>
                <w:sz w:val="24"/>
                <w:szCs w:val="24"/>
              </w:rPr>
            </w:pPr>
            <w:r>
              <w:rPr>
                <w:sz w:val="24"/>
                <w:szCs w:val="24"/>
              </w:rPr>
              <w:t>1144</w:t>
            </w:r>
          </w:p>
        </w:tc>
        <w:tc>
          <w:tcPr>
            <w:tcW w:w="793" w:type="pct"/>
            <w:vAlign w:val="center"/>
          </w:tcPr>
          <w:p w:rsidR="00E85852" w:rsidRPr="00AC286C" w:rsidRDefault="00C242A7" w:rsidP="00982A91">
            <w:pPr>
              <w:pStyle w:val="TableParagraph"/>
              <w:contextualSpacing/>
              <w:jc w:val="center"/>
              <w:rPr>
                <w:sz w:val="24"/>
                <w:szCs w:val="24"/>
              </w:rPr>
            </w:pPr>
            <w:r>
              <w:rPr>
                <w:sz w:val="24"/>
                <w:szCs w:val="24"/>
              </w:rPr>
              <w:t>1</w:t>
            </w:r>
            <w:r w:rsidR="00982A91">
              <w:rPr>
                <w:sz w:val="24"/>
                <w:szCs w:val="24"/>
              </w:rPr>
              <w:t>664</w:t>
            </w:r>
          </w:p>
        </w:tc>
      </w:tr>
      <w:bookmarkEnd w:id="0"/>
    </w:tbl>
    <w:p w:rsidR="00975C45" w:rsidRDefault="00975C45" w:rsidP="00414AA4">
      <w:pPr>
        <w:spacing w:before="360" w:after="360" w:line="240" w:lineRule="auto"/>
        <w:jc w:val="center"/>
        <w:rPr>
          <w:rFonts w:ascii="Times New Roman" w:hAnsi="Times New Roman" w:cs="Times New Roman"/>
          <w:b/>
          <w:sz w:val="28"/>
          <w:szCs w:val="28"/>
        </w:rPr>
      </w:pPr>
    </w:p>
    <w:p w:rsidR="00414AA4" w:rsidRDefault="00414AA4" w:rsidP="00414AA4">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7</w:t>
      </w:r>
      <w:r>
        <w:rPr>
          <w:rFonts w:ascii="Times New Roman" w:hAnsi="Times New Roman" w:cs="Times New Roman"/>
          <w:b/>
          <w:sz w:val="28"/>
          <w:szCs w:val="28"/>
        </w:rPr>
        <w:t>. Календарный план воспитательной работы.</w:t>
      </w:r>
    </w:p>
    <w:p w:rsidR="00414AA4" w:rsidRPr="00662B6D" w:rsidRDefault="00414AA4" w:rsidP="00414AA4">
      <w:pPr>
        <w:spacing w:after="0" w:line="240" w:lineRule="auto"/>
        <w:ind w:firstLine="567"/>
        <w:jc w:val="both"/>
        <w:rPr>
          <w:rFonts w:ascii="Times New Roman" w:hAnsi="Times New Roman" w:cs="Times New Roman"/>
          <w:sz w:val="28"/>
          <w:szCs w:val="28"/>
        </w:rPr>
      </w:pPr>
      <w:r w:rsidRPr="00662B6D">
        <w:rPr>
          <w:rFonts w:ascii="Times New Roman" w:hAnsi="Times New Roman" w:cs="Times New Roman"/>
          <w:sz w:val="28"/>
          <w:szCs w:val="28"/>
        </w:rPr>
        <w:t xml:space="preserve">Воспитательная работа и психологическая подготовка организуется на всех этапах учебно-тренировочного процесса </w:t>
      </w:r>
      <w:r w:rsidR="00165168">
        <w:rPr>
          <w:rFonts w:ascii="Times New Roman" w:hAnsi="Times New Roman" w:cs="Times New Roman"/>
          <w:sz w:val="28"/>
          <w:szCs w:val="28"/>
        </w:rPr>
        <w:t>самбистов.</w:t>
      </w:r>
      <w:r w:rsidRPr="00662B6D">
        <w:rPr>
          <w:rFonts w:ascii="Times New Roman" w:hAnsi="Times New Roman" w:cs="Times New Roman"/>
          <w:sz w:val="28"/>
          <w:szCs w:val="28"/>
        </w:rPr>
        <w:t xml:space="preserve"> Решение воспитательных задач с </w:t>
      </w:r>
      <w:r w:rsidR="00165168">
        <w:rPr>
          <w:rFonts w:ascii="Times New Roman" w:hAnsi="Times New Roman" w:cs="Times New Roman"/>
          <w:sz w:val="28"/>
          <w:szCs w:val="28"/>
        </w:rPr>
        <w:t>самбистами</w:t>
      </w:r>
      <w:r w:rsidRPr="00662B6D">
        <w:rPr>
          <w:rFonts w:ascii="Times New Roman" w:hAnsi="Times New Roman" w:cs="Times New Roman"/>
          <w:sz w:val="28"/>
          <w:szCs w:val="28"/>
        </w:rPr>
        <w:t xml:space="preserve"> различного возраста осуществляется через формирование у спортсменов нравственного сознания, нравственных чувств, воли и характера. Эти личностные и индивидные особенности должны формироваться в единстве. Сила педагогических воздействий на сознание, чувства и поведение спортсменов должна соответствовать возрастным и индивидуальным особенностям. Прежде чем ставить воспитательные задачи, необходимо определить уровень воспитанности у </w:t>
      </w:r>
      <w:r w:rsidR="00977E74">
        <w:rPr>
          <w:rFonts w:ascii="Times New Roman" w:hAnsi="Times New Roman" w:cs="Times New Roman"/>
          <w:sz w:val="28"/>
          <w:szCs w:val="28"/>
        </w:rPr>
        <w:t>самбистов</w:t>
      </w:r>
      <w:r w:rsidRPr="00662B6D">
        <w:rPr>
          <w:rFonts w:ascii="Times New Roman" w:hAnsi="Times New Roman" w:cs="Times New Roman"/>
          <w:sz w:val="28"/>
          <w:szCs w:val="28"/>
        </w:rPr>
        <w:t>, их готовность к формированию познавательных, эмоциональных и поведенческих ответов на внешние воздействия. Необходимо учитывать и основные принципы воспитани</w:t>
      </w:r>
      <w:r>
        <w:rPr>
          <w:rFonts w:ascii="Times New Roman" w:hAnsi="Times New Roman" w:cs="Times New Roman"/>
          <w:sz w:val="28"/>
          <w:szCs w:val="28"/>
        </w:rPr>
        <w:t xml:space="preserve">я: </w:t>
      </w:r>
      <w:r w:rsidRPr="00662B6D">
        <w:rPr>
          <w:rFonts w:ascii="Times New Roman" w:hAnsi="Times New Roman" w:cs="Times New Roman"/>
          <w:sz w:val="28"/>
          <w:szCs w:val="28"/>
        </w:rPr>
        <w:t>единство</w:t>
      </w:r>
      <w:r>
        <w:rPr>
          <w:rFonts w:ascii="Times New Roman" w:hAnsi="Times New Roman" w:cs="Times New Roman"/>
          <w:sz w:val="28"/>
          <w:szCs w:val="28"/>
        </w:rPr>
        <w:t xml:space="preserve"> </w:t>
      </w:r>
      <w:r w:rsidRPr="00662B6D">
        <w:rPr>
          <w:rFonts w:ascii="Times New Roman" w:hAnsi="Times New Roman" w:cs="Times New Roman"/>
          <w:sz w:val="28"/>
          <w:szCs w:val="28"/>
        </w:rPr>
        <w:t>воспитания и обучения, воспитание через активную деятельность, единство воспитания и самовоспитания.</w:t>
      </w:r>
    </w:p>
    <w:p w:rsidR="00414AA4" w:rsidRDefault="00414AA4" w:rsidP="00414AA4">
      <w:pPr>
        <w:spacing w:after="0" w:line="240" w:lineRule="auto"/>
        <w:ind w:firstLine="567"/>
        <w:jc w:val="both"/>
        <w:rPr>
          <w:rFonts w:ascii="Times New Roman" w:hAnsi="Times New Roman" w:cs="Times New Roman"/>
          <w:sz w:val="28"/>
          <w:szCs w:val="28"/>
        </w:rPr>
      </w:pPr>
      <w:r w:rsidRPr="00662B6D">
        <w:rPr>
          <w:rFonts w:ascii="Times New Roman" w:hAnsi="Times New Roman" w:cs="Times New Roman"/>
          <w:sz w:val="28"/>
          <w:szCs w:val="28"/>
        </w:rPr>
        <w:t xml:space="preserve">Воспитательная работа на этапах спортивной подготовки в </w:t>
      </w:r>
      <w:r w:rsidR="00977E74">
        <w:rPr>
          <w:rFonts w:ascii="Times New Roman" w:hAnsi="Times New Roman" w:cs="Times New Roman"/>
          <w:sz w:val="28"/>
          <w:szCs w:val="28"/>
        </w:rPr>
        <w:t>самбо</w:t>
      </w:r>
      <w:r w:rsidRPr="00662B6D">
        <w:t xml:space="preserve"> </w:t>
      </w:r>
      <w:r w:rsidRPr="00662B6D">
        <w:rPr>
          <w:rFonts w:ascii="Times New Roman" w:hAnsi="Times New Roman" w:cs="Times New Roman"/>
          <w:sz w:val="28"/>
          <w:szCs w:val="28"/>
        </w:rPr>
        <w:t>реализуется согласно плану (Табл</w:t>
      </w:r>
      <w:r w:rsidR="00F1677A">
        <w:rPr>
          <w:rFonts w:ascii="Times New Roman" w:hAnsi="Times New Roman" w:cs="Times New Roman"/>
          <w:sz w:val="28"/>
          <w:szCs w:val="28"/>
        </w:rPr>
        <w:t>ица 8</w:t>
      </w:r>
      <w:r w:rsidRPr="00662B6D">
        <w:rPr>
          <w:rFonts w:ascii="Times New Roman" w:hAnsi="Times New Roman" w:cs="Times New Roman"/>
          <w:sz w:val="28"/>
          <w:szCs w:val="28"/>
        </w:rPr>
        <w:t>).</w:t>
      </w:r>
    </w:p>
    <w:p w:rsidR="00414AA4" w:rsidRPr="00B42843" w:rsidRDefault="00F1677A" w:rsidP="00414A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8</w:t>
      </w:r>
    </w:p>
    <w:tbl>
      <w:tblPr>
        <w:tblW w:w="5000" w:type="pct"/>
        <w:tblCellMar>
          <w:top w:w="102" w:type="dxa"/>
          <w:left w:w="62" w:type="dxa"/>
          <w:bottom w:w="102" w:type="dxa"/>
          <w:right w:w="62" w:type="dxa"/>
        </w:tblCellMar>
        <w:tblLook w:val="0000" w:firstRow="0" w:lastRow="0" w:firstColumn="0" w:lastColumn="0" w:noHBand="0" w:noVBand="0"/>
      </w:tblPr>
      <w:tblGrid>
        <w:gridCol w:w="517"/>
        <w:gridCol w:w="2919"/>
        <w:gridCol w:w="5220"/>
        <w:gridCol w:w="1390"/>
      </w:tblGrid>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 xml:space="preserve">N </w:t>
            </w:r>
            <w:proofErr w:type="gramStart"/>
            <w:r>
              <w:t>п</w:t>
            </w:r>
            <w:proofErr w:type="gramEnd"/>
            <w:r>
              <w:t>/п</w:t>
            </w:r>
          </w:p>
        </w:tc>
        <w:tc>
          <w:tcPr>
            <w:tcW w:w="1453"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Направление работы</w:t>
            </w:r>
          </w:p>
        </w:tc>
        <w:tc>
          <w:tcPr>
            <w:tcW w:w="2598"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Мероприятия</w:t>
            </w:r>
          </w:p>
        </w:tc>
        <w:tc>
          <w:tcPr>
            <w:tcW w:w="692"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Сроки проведения</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outlineLvl w:val="2"/>
            </w:pPr>
            <w:r>
              <w:t>1.</w:t>
            </w:r>
          </w:p>
        </w:tc>
        <w:tc>
          <w:tcPr>
            <w:tcW w:w="4743" w:type="pct"/>
            <w:gridSpan w:val="3"/>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proofErr w:type="spellStart"/>
            <w:r>
              <w:t>Профориентационная</w:t>
            </w:r>
            <w:proofErr w:type="spellEnd"/>
            <w:r>
              <w:t xml:space="preserve"> деятельность</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1.1.</w:t>
            </w:r>
          </w:p>
        </w:tc>
        <w:tc>
          <w:tcPr>
            <w:tcW w:w="1453"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Судейская практика</w:t>
            </w:r>
          </w:p>
        </w:tc>
        <w:tc>
          <w:tcPr>
            <w:tcW w:w="2598"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Участие в спортивных соревнованиях различного уровня, в рамках которых предусмотрено:</w:t>
            </w:r>
          </w:p>
          <w:p w:rsidR="00414AA4" w:rsidRDefault="00414AA4" w:rsidP="00585805">
            <w:pPr>
              <w:pStyle w:val="ConsPlusNormal"/>
            </w:pPr>
            <w:r>
              <w:t>- практическое и теоретическое изучение и применение правил вида спорта и терминологии;</w:t>
            </w:r>
          </w:p>
          <w:p w:rsidR="00414AA4" w:rsidRDefault="00414AA4" w:rsidP="00585805">
            <w:pPr>
              <w:pStyle w:val="ConsPlusNormal"/>
            </w:pPr>
            <w:r>
              <w:t xml:space="preserve">- приобретение навыков судейства и проведения спортивных соревнований в качестве помощника </w:t>
            </w:r>
            <w:r>
              <w:lastRenderedPageBreak/>
              <w:t>спортивного судьи и (или) помощника секретаря спортивных соревнований;</w:t>
            </w:r>
          </w:p>
          <w:p w:rsidR="00414AA4" w:rsidRDefault="00414AA4" w:rsidP="00585805">
            <w:pPr>
              <w:pStyle w:val="ConsPlusNormal"/>
            </w:pPr>
            <w:r>
              <w:t>- приобретение навыков самостоятельного судейства спортивных соревнований;</w:t>
            </w:r>
          </w:p>
          <w:p w:rsidR="00414AA4" w:rsidRDefault="00414AA4" w:rsidP="00585805">
            <w:pPr>
              <w:pStyle w:val="ConsPlusNormal"/>
            </w:pPr>
            <w:r>
              <w:t>- формирование уважительного отношения к решениям спортивных судей;</w:t>
            </w:r>
          </w:p>
        </w:tc>
        <w:tc>
          <w:tcPr>
            <w:tcW w:w="692"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lastRenderedPageBreak/>
              <w:t>В течение года</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lastRenderedPageBreak/>
              <w:t>1.2.</w:t>
            </w:r>
          </w:p>
        </w:tc>
        <w:tc>
          <w:tcPr>
            <w:tcW w:w="1453"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Инструкторская практика</w:t>
            </w:r>
          </w:p>
        </w:tc>
        <w:tc>
          <w:tcPr>
            <w:tcW w:w="2598"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Учебно-тренировочные занятия, в рамках которых предусмотрено:</w:t>
            </w:r>
          </w:p>
          <w:p w:rsidR="00414AA4" w:rsidRDefault="00414AA4" w:rsidP="00585805">
            <w:pPr>
              <w:pStyle w:val="ConsPlusNormal"/>
            </w:pPr>
            <w:r>
              <w:t>- освоение навыков организации и проведения учебно-тренировочных занятий в качестве помощника тренера-преподавателя, инструктора;</w:t>
            </w:r>
          </w:p>
          <w:p w:rsidR="00414AA4" w:rsidRDefault="00414AA4" w:rsidP="00585805">
            <w:pPr>
              <w:pStyle w:val="ConsPlusNormal"/>
            </w:pPr>
            <w:r>
              <w:t>- составление конспекта учебно-тренировочного занятия в соответствии с поставленной задачей;</w:t>
            </w:r>
          </w:p>
          <w:p w:rsidR="00414AA4" w:rsidRDefault="00414AA4" w:rsidP="00585805">
            <w:pPr>
              <w:pStyle w:val="ConsPlusNormal"/>
            </w:pPr>
            <w:r>
              <w:t>- формирование навыков наставничества;</w:t>
            </w:r>
          </w:p>
          <w:p w:rsidR="00414AA4" w:rsidRDefault="00414AA4" w:rsidP="00585805">
            <w:pPr>
              <w:pStyle w:val="ConsPlusNormal"/>
            </w:pPr>
            <w:r>
              <w:t>- формирование сознательного отношения к учебно-тренировочному и соревновательному процессам;</w:t>
            </w:r>
          </w:p>
          <w:p w:rsidR="00414AA4" w:rsidRDefault="00414AA4" w:rsidP="00585805">
            <w:pPr>
              <w:pStyle w:val="ConsPlusNormal"/>
            </w:pPr>
            <w:r>
              <w:t>- формирование склонности к педагогической работе.</w:t>
            </w:r>
          </w:p>
        </w:tc>
        <w:tc>
          <w:tcPr>
            <w:tcW w:w="692"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В течение года</w:t>
            </w:r>
          </w:p>
        </w:tc>
      </w:tr>
      <w:tr w:rsidR="00414AA4" w:rsidTr="00585805">
        <w:trPr>
          <w:trHeight w:val="1833"/>
        </w:trPr>
        <w:tc>
          <w:tcPr>
            <w:tcW w:w="257" w:type="pct"/>
            <w:tcBorders>
              <w:top w:val="single" w:sz="4" w:space="0" w:color="auto"/>
              <w:left w:val="single" w:sz="4" w:space="0" w:color="auto"/>
              <w:right w:val="single" w:sz="4" w:space="0" w:color="auto"/>
            </w:tcBorders>
          </w:tcPr>
          <w:p w:rsidR="00414AA4" w:rsidRDefault="00414AA4" w:rsidP="00585805">
            <w:pPr>
              <w:pStyle w:val="ConsPlusNormal"/>
              <w:jc w:val="center"/>
            </w:pPr>
            <w:r>
              <w:t>1.3.</w:t>
            </w:r>
          </w:p>
        </w:tc>
        <w:tc>
          <w:tcPr>
            <w:tcW w:w="1453" w:type="pct"/>
            <w:tcBorders>
              <w:top w:val="single" w:sz="4" w:space="0" w:color="auto"/>
              <w:left w:val="single" w:sz="4" w:space="0" w:color="auto"/>
              <w:right w:val="single" w:sz="4" w:space="0" w:color="auto"/>
            </w:tcBorders>
          </w:tcPr>
          <w:p w:rsidR="00414AA4" w:rsidRPr="00662B6D" w:rsidRDefault="00414AA4" w:rsidP="00585805">
            <w:pPr>
              <w:spacing w:after="0" w:line="240" w:lineRule="auto"/>
              <w:rPr>
                <w:rFonts w:ascii="Times New Roman" w:hAnsi="Times New Roman" w:cs="Times New Roman"/>
                <w:sz w:val="24"/>
                <w:szCs w:val="24"/>
              </w:rPr>
            </w:pPr>
            <w:r w:rsidRPr="00662B6D">
              <w:rPr>
                <w:rFonts w:ascii="Times New Roman" w:hAnsi="Times New Roman" w:cs="Times New Roman"/>
                <w:sz w:val="24"/>
                <w:szCs w:val="24"/>
              </w:rPr>
              <w:t>Профессиональная</w:t>
            </w:r>
          </w:p>
          <w:p w:rsidR="00414AA4" w:rsidRPr="00662B6D" w:rsidRDefault="00414AA4" w:rsidP="00585805">
            <w:pPr>
              <w:spacing w:after="0" w:line="240" w:lineRule="auto"/>
              <w:rPr>
                <w:rFonts w:ascii="Times New Roman" w:hAnsi="Times New Roman" w:cs="Times New Roman"/>
                <w:sz w:val="24"/>
                <w:szCs w:val="24"/>
              </w:rPr>
            </w:pPr>
            <w:r w:rsidRPr="00662B6D">
              <w:rPr>
                <w:rFonts w:ascii="Times New Roman" w:hAnsi="Times New Roman" w:cs="Times New Roman"/>
                <w:sz w:val="24"/>
                <w:szCs w:val="24"/>
              </w:rPr>
              <w:t>информация</w:t>
            </w:r>
          </w:p>
        </w:tc>
        <w:tc>
          <w:tcPr>
            <w:tcW w:w="2598" w:type="pct"/>
            <w:tcBorders>
              <w:top w:val="single" w:sz="4" w:space="0" w:color="auto"/>
              <w:left w:val="single" w:sz="4" w:space="0" w:color="auto"/>
              <w:right w:val="single" w:sz="4" w:space="0" w:color="auto"/>
            </w:tcBorders>
          </w:tcPr>
          <w:p w:rsidR="00414AA4" w:rsidRPr="00662B6D" w:rsidRDefault="00414AA4"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B6D">
              <w:rPr>
                <w:rFonts w:ascii="Times New Roman" w:hAnsi="Times New Roman" w:cs="Times New Roman"/>
                <w:sz w:val="24"/>
                <w:szCs w:val="24"/>
              </w:rPr>
              <w:t>Беседа на тему: «Система физкультурного образования в РФ»</w:t>
            </w:r>
          </w:p>
          <w:p w:rsidR="00414AA4" w:rsidRPr="00662B6D" w:rsidRDefault="00414AA4"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B6D">
              <w:rPr>
                <w:rFonts w:ascii="Times New Roman" w:hAnsi="Times New Roman" w:cs="Times New Roman"/>
                <w:sz w:val="24"/>
                <w:szCs w:val="24"/>
              </w:rPr>
              <w:t>Беседа на тему: «Вузы и колледжи физкультурного профиля в регионе»</w:t>
            </w:r>
          </w:p>
          <w:p w:rsidR="00414AA4" w:rsidRPr="00662B6D" w:rsidRDefault="00414AA4" w:rsidP="005858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B6D">
              <w:rPr>
                <w:rFonts w:ascii="Times New Roman" w:hAnsi="Times New Roman" w:cs="Times New Roman"/>
                <w:sz w:val="24"/>
                <w:szCs w:val="24"/>
              </w:rPr>
              <w:t>Беседа на тему: «Училища олимпийского резерва»</w:t>
            </w:r>
          </w:p>
        </w:tc>
        <w:tc>
          <w:tcPr>
            <w:tcW w:w="692" w:type="pct"/>
            <w:tcBorders>
              <w:top w:val="single" w:sz="4" w:space="0" w:color="auto"/>
              <w:left w:val="single" w:sz="4" w:space="0" w:color="auto"/>
              <w:right w:val="single" w:sz="4" w:space="0" w:color="auto"/>
            </w:tcBorders>
          </w:tcPr>
          <w:p w:rsidR="00414AA4" w:rsidRDefault="00414AA4" w:rsidP="00585805">
            <w:pPr>
              <w:pStyle w:val="ConsPlusNormal"/>
              <w:jc w:val="center"/>
            </w:pPr>
            <w:r>
              <w:t>В течени</w:t>
            </w:r>
            <w:proofErr w:type="gramStart"/>
            <w:r>
              <w:t>и</w:t>
            </w:r>
            <w:proofErr w:type="gramEnd"/>
            <w:r>
              <w:t xml:space="preserve"> года</w:t>
            </w:r>
          </w:p>
        </w:tc>
      </w:tr>
      <w:tr w:rsidR="00414AA4" w:rsidTr="00585805">
        <w:trPr>
          <w:trHeight w:hRule="exact" w:val="397"/>
        </w:trPr>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outlineLvl w:val="2"/>
            </w:pPr>
            <w:r>
              <w:t>2.</w:t>
            </w:r>
          </w:p>
        </w:tc>
        <w:tc>
          <w:tcPr>
            <w:tcW w:w="4743" w:type="pct"/>
            <w:gridSpan w:val="3"/>
            <w:tcBorders>
              <w:top w:val="single" w:sz="4" w:space="0" w:color="auto"/>
              <w:left w:val="single" w:sz="4" w:space="0" w:color="auto"/>
              <w:bottom w:val="single" w:sz="4" w:space="0" w:color="auto"/>
              <w:right w:val="single" w:sz="4" w:space="0" w:color="auto"/>
            </w:tcBorders>
          </w:tcPr>
          <w:p w:rsidR="00414AA4" w:rsidRPr="00662B6D" w:rsidRDefault="00414AA4" w:rsidP="00585805">
            <w:pPr>
              <w:rPr>
                <w:rFonts w:ascii="Times New Roman" w:hAnsi="Times New Roman" w:cs="Times New Roman"/>
                <w:sz w:val="24"/>
                <w:szCs w:val="24"/>
              </w:rPr>
            </w:pPr>
            <w:r w:rsidRPr="00662B6D">
              <w:rPr>
                <w:rFonts w:ascii="Times New Roman" w:eastAsia="Courier New" w:hAnsi="Times New Roman" w:cs="Times New Roman"/>
                <w:bCs/>
                <w:color w:val="000000"/>
                <w:spacing w:val="3"/>
                <w:sz w:val="24"/>
                <w:szCs w:val="24"/>
              </w:rPr>
              <w:t>Здоровье</w:t>
            </w:r>
            <w:r w:rsidR="00B22A16">
              <w:rPr>
                <w:rFonts w:ascii="Times New Roman" w:eastAsia="Courier New" w:hAnsi="Times New Roman" w:cs="Times New Roman"/>
                <w:bCs/>
                <w:color w:val="000000"/>
                <w:spacing w:val="3"/>
                <w:sz w:val="24"/>
                <w:szCs w:val="24"/>
              </w:rPr>
              <w:t xml:space="preserve"> </w:t>
            </w:r>
            <w:r w:rsidRPr="00662B6D">
              <w:rPr>
                <w:rFonts w:ascii="Times New Roman" w:eastAsia="Courier New" w:hAnsi="Times New Roman" w:cs="Times New Roman"/>
                <w:bCs/>
                <w:color w:val="000000"/>
                <w:spacing w:val="3"/>
                <w:sz w:val="24"/>
                <w:szCs w:val="24"/>
              </w:rPr>
              <w:t>сбережение</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2.1.</w:t>
            </w:r>
          </w:p>
        </w:tc>
        <w:tc>
          <w:tcPr>
            <w:tcW w:w="1453"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Организация и проведение мероприятий, направленных на формирование здорового образа жизни</w:t>
            </w:r>
          </w:p>
        </w:tc>
        <w:tc>
          <w:tcPr>
            <w:tcW w:w="2598"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Дни здоровья и спорта, в рамках которых предусмотрено:</w:t>
            </w:r>
          </w:p>
          <w:p w:rsidR="00414AA4" w:rsidRDefault="00414AA4" w:rsidP="00585805">
            <w:pPr>
              <w:pStyle w:val="ConsPlusNormal"/>
            </w:pPr>
            <w: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414AA4" w:rsidRDefault="00414AA4" w:rsidP="00585805">
            <w:pPr>
              <w:pStyle w:val="ConsPlusNormal"/>
            </w:pPr>
            <w:r>
              <w:t>- подготовка пропагандистских акций по формированию здорового образа жизни средствами различных видов спорта.</w:t>
            </w:r>
          </w:p>
        </w:tc>
        <w:tc>
          <w:tcPr>
            <w:tcW w:w="692"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В течение года</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2.2.</w:t>
            </w:r>
          </w:p>
        </w:tc>
        <w:tc>
          <w:tcPr>
            <w:tcW w:w="1453"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Режим питания и отдыха</w:t>
            </w:r>
          </w:p>
        </w:tc>
        <w:tc>
          <w:tcPr>
            <w:tcW w:w="2598"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 xml:space="preserve">Практическая деятельность и восстановительные процессы </w:t>
            </w:r>
            <w:proofErr w:type="gramStart"/>
            <w:r>
              <w:t>обучающихся</w:t>
            </w:r>
            <w:proofErr w:type="gramEnd"/>
            <w:r>
              <w:t>:</w:t>
            </w:r>
          </w:p>
          <w:p w:rsidR="00414AA4" w:rsidRDefault="00414AA4" w:rsidP="00585805">
            <w:pPr>
              <w:pStyle w:val="ConsPlusNormal"/>
            </w:pPr>
            <w:r>
              <w:t xml:space="preserve">-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w:t>
            </w:r>
            <w:r>
              <w:lastRenderedPageBreak/>
              <w:t>укрепления иммунитета).</w:t>
            </w:r>
          </w:p>
        </w:tc>
        <w:tc>
          <w:tcPr>
            <w:tcW w:w="692"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lastRenderedPageBreak/>
              <w:t>В течение года</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lastRenderedPageBreak/>
              <w:t>2.3</w:t>
            </w:r>
          </w:p>
        </w:tc>
        <w:tc>
          <w:tcPr>
            <w:tcW w:w="1453" w:type="pct"/>
            <w:tcBorders>
              <w:top w:val="single" w:sz="4" w:space="0" w:color="auto"/>
              <w:left w:val="single" w:sz="4" w:space="0" w:color="auto"/>
              <w:bottom w:val="single" w:sz="4" w:space="0" w:color="auto"/>
              <w:right w:val="single" w:sz="4" w:space="0" w:color="auto"/>
            </w:tcBorders>
          </w:tcPr>
          <w:p w:rsidR="00414AA4" w:rsidRPr="00154EC3" w:rsidRDefault="00414AA4" w:rsidP="00585805">
            <w:pPr>
              <w:pStyle w:val="TableParagraph"/>
              <w:ind w:left="142"/>
              <w:contextualSpacing/>
              <w:rPr>
                <w:bCs/>
                <w:sz w:val="24"/>
                <w:szCs w:val="24"/>
              </w:rPr>
            </w:pPr>
            <w:r>
              <w:rPr>
                <w:bCs/>
                <w:sz w:val="24"/>
                <w:szCs w:val="24"/>
              </w:rPr>
              <w:t>Проведение инструктажей по технике безопасности:</w:t>
            </w:r>
          </w:p>
          <w:p w:rsidR="00414AA4" w:rsidRPr="007A3C1C" w:rsidRDefault="00414AA4" w:rsidP="00585805">
            <w:pPr>
              <w:pStyle w:val="TableParagraph"/>
              <w:ind w:left="142"/>
              <w:contextualSpacing/>
              <w:rPr>
                <w:bCs/>
                <w:sz w:val="24"/>
                <w:szCs w:val="24"/>
              </w:rPr>
            </w:pPr>
          </w:p>
        </w:tc>
        <w:tc>
          <w:tcPr>
            <w:tcW w:w="2598" w:type="pct"/>
            <w:tcBorders>
              <w:top w:val="single" w:sz="4" w:space="0" w:color="auto"/>
              <w:left w:val="single" w:sz="4" w:space="0" w:color="auto"/>
              <w:bottom w:val="single" w:sz="4" w:space="0" w:color="auto"/>
              <w:right w:val="single" w:sz="4" w:space="0" w:color="auto"/>
            </w:tcBorders>
          </w:tcPr>
          <w:p w:rsidR="00414AA4" w:rsidRDefault="00414AA4" w:rsidP="00585805">
            <w:pPr>
              <w:pStyle w:val="TableParagraph"/>
              <w:ind w:left="142"/>
              <w:contextualSpacing/>
              <w:rPr>
                <w:bCs/>
                <w:sz w:val="24"/>
                <w:szCs w:val="24"/>
              </w:rPr>
            </w:pPr>
            <w:r>
              <w:rPr>
                <w:bCs/>
                <w:sz w:val="24"/>
                <w:szCs w:val="24"/>
              </w:rPr>
              <w:t>- в спортивном зале единоборств;</w:t>
            </w:r>
          </w:p>
          <w:p w:rsidR="00414AA4" w:rsidRDefault="00414AA4" w:rsidP="00585805">
            <w:pPr>
              <w:pStyle w:val="TableParagraph"/>
              <w:ind w:left="142"/>
              <w:contextualSpacing/>
              <w:rPr>
                <w:bCs/>
                <w:sz w:val="24"/>
                <w:szCs w:val="24"/>
              </w:rPr>
            </w:pPr>
            <w:r>
              <w:rPr>
                <w:bCs/>
                <w:sz w:val="24"/>
                <w:szCs w:val="24"/>
              </w:rPr>
              <w:t>- в тренажерном зале;</w:t>
            </w:r>
          </w:p>
          <w:p w:rsidR="00414AA4" w:rsidRDefault="00414AA4" w:rsidP="00585805">
            <w:pPr>
              <w:pStyle w:val="TableParagraph"/>
              <w:ind w:left="142"/>
              <w:contextualSpacing/>
              <w:rPr>
                <w:bCs/>
                <w:sz w:val="24"/>
                <w:szCs w:val="24"/>
              </w:rPr>
            </w:pPr>
            <w:r>
              <w:rPr>
                <w:bCs/>
                <w:sz w:val="24"/>
                <w:szCs w:val="24"/>
              </w:rPr>
              <w:t>- на открытых спортивных площадках, стадионах;</w:t>
            </w:r>
          </w:p>
          <w:p w:rsidR="00414AA4" w:rsidRDefault="00414AA4" w:rsidP="00585805">
            <w:pPr>
              <w:pStyle w:val="TableParagraph"/>
              <w:ind w:left="142"/>
              <w:contextualSpacing/>
              <w:rPr>
                <w:bCs/>
                <w:sz w:val="24"/>
                <w:szCs w:val="24"/>
              </w:rPr>
            </w:pPr>
            <w:r>
              <w:rPr>
                <w:bCs/>
                <w:sz w:val="24"/>
                <w:szCs w:val="24"/>
              </w:rPr>
              <w:t>- при проведении спортивно-массовых мероприятий и поведении в общественных местах;</w:t>
            </w:r>
          </w:p>
          <w:p w:rsidR="00414AA4" w:rsidRDefault="00414AA4" w:rsidP="00585805">
            <w:pPr>
              <w:pStyle w:val="TableParagraph"/>
              <w:ind w:left="142"/>
              <w:contextualSpacing/>
              <w:rPr>
                <w:bCs/>
                <w:sz w:val="24"/>
                <w:szCs w:val="24"/>
              </w:rPr>
            </w:pPr>
            <w:r>
              <w:rPr>
                <w:bCs/>
                <w:sz w:val="24"/>
                <w:szCs w:val="24"/>
              </w:rPr>
              <w:t>- во время выезда на соревнования;</w:t>
            </w:r>
          </w:p>
          <w:p w:rsidR="00414AA4" w:rsidRDefault="00414AA4" w:rsidP="00585805">
            <w:pPr>
              <w:pStyle w:val="TableParagraph"/>
              <w:ind w:left="142"/>
              <w:contextualSpacing/>
              <w:rPr>
                <w:bCs/>
                <w:sz w:val="24"/>
                <w:szCs w:val="24"/>
              </w:rPr>
            </w:pPr>
            <w:r>
              <w:rPr>
                <w:bCs/>
                <w:sz w:val="24"/>
                <w:szCs w:val="24"/>
              </w:rPr>
              <w:t>- на водоемах в летний, осенне-зимний и весенний периоды;</w:t>
            </w:r>
          </w:p>
          <w:p w:rsidR="00414AA4" w:rsidRDefault="00414AA4" w:rsidP="00585805">
            <w:pPr>
              <w:pStyle w:val="TableParagraph"/>
              <w:ind w:left="142"/>
              <w:contextualSpacing/>
              <w:rPr>
                <w:bCs/>
                <w:sz w:val="24"/>
                <w:szCs w:val="24"/>
              </w:rPr>
            </w:pPr>
            <w:r>
              <w:rPr>
                <w:bCs/>
                <w:sz w:val="24"/>
                <w:szCs w:val="24"/>
              </w:rPr>
              <w:t>- пожарной безопасности;</w:t>
            </w:r>
          </w:p>
          <w:p w:rsidR="00414AA4" w:rsidRPr="002F3C30" w:rsidRDefault="00414AA4" w:rsidP="00585805">
            <w:pPr>
              <w:pStyle w:val="TableParagraph"/>
              <w:ind w:left="142"/>
              <w:contextualSpacing/>
              <w:rPr>
                <w:bCs/>
                <w:sz w:val="24"/>
                <w:szCs w:val="24"/>
              </w:rPr>
            </w:pPr>
            <w:r>
              <w:rPr>
                <w:bCs/>
                <w:sz w:val="24"/>
                <w:szCs w:val="24"/>
              </w:rPr>
              <w:t>-по техники безопасности для тренера-преподавателя спортивной школы.</w:t>
            </w:r>
          </w:p>
        </w:tc>
        <w:tc>
          <w:tcPr>
            <w:tcW w:w="692" w:type="pct"/>
            <w:tcBorders>
              <w:top w:val="single" w:sz="4" w:space="0" w:color="auto"/>
              <w:left w:val="single" w:sz="4" w:space="0" w:color="auto"/>
              <w:bottom w:val="single" w:sz="4" w:space="0" w:color="auto"/>
              <w:right w:val="single" w:sz="4" w:space="0" w:color="auto"/>
            </w:tcBorders>
          </w:tcPr>
          <w:p w:rsidR="00414AA4" w:rsidRPr="002F3C30" w:rsidRDefault="00414AA4" w:rsidP="00585805">
            <w:pPr>
              <w:pStyle w:val="TableParagraph"/>
              <w:ind w:left="142"/>
              <w:contextualSpacing/>
              <w:rPr>
                <w:sz w:val="24"/>
                <w:szCs w:val="24"/>
              </w:rPr>
            </w:pPr>
            <w:r>
              <w:rPr>
                <w:sz w:val="24"/>
                <w:szCs w:val="24"/>
              </w:rPr>
              <w:t xml:space="preserve">Сентябрь, январь </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outlineLvl w:val="2"/>
            </w:pPr>
            <w:r>
              <w:t>3.</w:t>
            </w:r>
          </w:p>
        </w:tc>
        <w:tc>
          <w:tcPr>
            <w:tcW w:w="4743" w:type="pct"/>
            <w:gridSpan w:val="3"/>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 xml:space="preserve">Патриотическое воспитание </w:t>
            </w:r>
            <w:proofErr w:type="gramStart"/>
            <w:r>
              <w:t>обучающихся</w:t>
            </w:r>
            <w:proofErr w:type="gramEnd"/>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3.1.</w:t>
            </w:r>
          </w:p>
        </w:tc>
        <w:tc>
          <w:tcPr>
            <w:tcW w:w="1453"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proofErr w:type="gramStart"/>
            <w: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roofErr w:type="gramEnd"/>
          </w:p>
        </w:tc>
        <w:tc>
          <w:tcPr>
            <w:tcW w:w="2598"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 xml:space="preserve">Беседы, встречи, диспуты, другие мероприятия с приглашением именитых спортсменов, тренеров и ветеранов спорта с </w:t>
            </w:r>
            <w:proofErr w:type="gramStart"/>
            <w:r>
              <w:t>обучающимися</w:t>
            </w:r>
            <w:proofErr w:type="gramEnd"/>
            <w:r>
              <w:t xml:space="preserve"> и иные мероприятия, определяемые организацией, реализующей дополнительную образовательную программу спортивной подготовки.</w:t>
            </w:r>
          </w:p>
        </w:tc>
        <w:tc>
          <w:tcPr>
            <w:tcW w:w="692"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В течение года</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3.2.</w:t>
            </w:r>
          </w:p>
        </w:tc>
        <w:tc>
          <w:tcPr>
            <w:tcW w:w="1453"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Практическая подготовка (участие в физкультурных мероприятиях и спортивных соревнованиях и иных мероприятиях)</w:t>
            </w:r>
          </w:p>
        </w:tc>
        <w:tc>
          <w:tcPr>
            <w:tcW w:w="2598"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 xml:space="preserve">Участие </w:t>
            </w:r>
            <w:proofErr w:type="gramStart"/>
            <w:r>
              <w:t>в</w:t>
            </w:r>
            <w:proofErr w:type="gramEnd"/>
            <w:r>
              <w:t>:</w:t>
            </w:r>
          </w:p>
          <w:p w:rsidR="00414AA4" w:rsidRDefault="00414AA4" w:rsidP="00585805">
            <w:pPr>
              <w:pStyle w:val="ConsPlusNormal"/>
            </w:pPr>
            <w:r>
              <w:t xml:space="preserve">- физкультурных и спортивно-массовых </w:t>
            </w:r>
            <w:proofErr w:type="gramStart"/>
            <w:r>
              <w:t>мероприятиях</w:t>
            </w:r>
            <w:proofErr w:type="gramEnd"/>
            <w:r>
              <w:t>, спортивных соревнованиях, в том числе в парадах, церемониях открытия (закрытия), награждения на указанных мероприятиях;</w:t>
            </w:r>
          </w:p>
          <w:p w:rsidR="00414AA4" w:rsidRDefault="00414AA4" w:rsidP="00585805">
            <w:pPr>
              <w:pStyle w:val="ConsPlusNormal"/>
            </w:pPr>
            <w:r>
              <w:t xml:space="preserve">- тематических физкультурно-спортивных праздниках, </w:t>
            </w:r>
            <w:proofErr w:type="gramStart"/>
            <w:r>
              <w:t>организуемых</w:t>
            </w:r>
            <w:proofErr w:type="gramEnd"/>
            <w:r>
              <w:t xml:space="preserve"> в том числе организацией, реализующей дополнительные образовательные программы спортивной подготовки.</w:t>
            </w:r>
          </w:p>
        </w:tc>
        <w:tc>
          <w:tcPr>
            <w:tcW w:w="692"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В течение года</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3.3.</w:t>
            </w:r>
          </w:p>
        </w:tc>
        <w:tc>
          <w:tcPr>
            <w:tcW w:w="1453" w:type="pct"/>
            <w:tcBorders>
              <w:top w:val="single" w:sz="4" w:space="0" w:color="auto"/>
              <w:left w:val="single" w:sz="4" w:space="0" w:color="auto"/>
              <w:bottom w:val="single" w:sz="4" w:space="0" w:color="auto"/>
              <w:right w:val="single" w:sz="4" w:space="0" w:color="auto"/>
            </w:tcBorders>
          </w:tcPr>
          <w:p w:rsidR="00414AA4" w:rsidRPr="005A7CB4" w:rsidRDefault="00414AA4" w:rsidP="00585805">
            <w:pPr>
              <w:pStyle w:val="TableParagraph"/>
              <w:ind w:left="142"/>
              <w:contextualSpacing/>
              <w:rPr>
                <w:bCs/>
                <w:sz w:val="24"/>
                <w:szCs w:val="24"/>
              </w:rPr>
            </w:pPr>
            <w:r>
              <w:rPr>
                <w:bCs/>
                <w:sz w:val="24"/>
                <w:szCs w:val="24"/>
              </w:rPr>
              <w:t>У</w:t>
            </w:r>
            <w:r w:rsidRPr="005A7CB4">
              <w:rPr>
                <w:bCs/>
                <w:sz w:val="24"/>
                <w:szCs w:val="24"/>
              </w:rPr>
              <w:t>частие в социально-</w:t>
            </w:r>
            <w:r w:rsidRPr="005A7CB4">
              <w:rPr>
                <w:bCs/>
                <w:sz w:val="24"/>
                <w:szCs w:val="24"/>
              </w:rPr>
              <w:lastRenderedPageBreak/>
              <w:t>значимых мероприятиях</w:t>
            </w:r>
          </w:p>
        </w:tc>
        <w:tc>
          <w:tcPr>
            <w:tcW w:w="2598" w:type="pct"/>
            <w:tcBorders>
              <w:top w:val="single" w:sz="4" w:space="0" w:color="auto"/>
              <w:left w:val="single" w:sz="4" w:space="0" w:color="auto"/>
              <w:bottom w:val="single" w:sz="4" w:space="0" w:color="auto"/>
              <w:right w:val="single" w:sz="4" w:space="0" w:color="auto"/>
            </w:tcBorders>
          </w:tcPr>
          <w:p w:rsidR="00414AA4" w:rsidRDefault="00414AA4" w:rsidP="00585805">
            <w:pPr>
              <w:pStyle w:val="TableParagraph"/>
              <w:ind w:left="142"/>
              <w:contextualSpacing/>
              <w:rPr>
                <w:bCs/>
                <w:sz w:val="24"/>
                <w:szCs w:val="24"/>
              </w:rPr>
            </w:pPr>
            <w:r>
              <w:rPr>
                <w:bCs/>
                <w:sz w:val="24"/>
                <w:szCs w:val="24"/>
              </w:rPr>
              <w:lastRenderedPageBreak/>
              <w:t>- Участие в параде победы;</w:t>
            </w:r>
          </w:p>
          <w:p w:rsidR="00414AA4" w:rsidRPr="005A7CB4" w:rsidRDefault="00414AA4" w:rsidP="00585805">
            <w:pPr>
              <w:pStyle w:val="TableParagraph"/>
              <w:ind w:left="142"/>
              <w:contextualSpacing/>
              <w:rPr>
                <w:bCs/>
                <w:sz w:val="24"/>
                <w:szCs w:val="24"/>
              </w:rPr>
            </w:pPr>
            <w:r>
              <w:rPr>
                <w:bCs/>
                <w:sz w:val="24"/>
                <w:szCs w:val="24"/>
              </w:rPr>
              <w:lastRenderedPageBreak/>
              <w:t>- участие в акции «Бессмертный полк»</w:t>
            </w:r>
          </w:p>
        </w:tc>
        <w:tc>
          <w:tcPr>
            <w:tcW w:w="692" w:type="pct"/>
            <w:tcBorders>
              <w:top w:val="single" w:sz="4" w:space="0" w:color="auto"/>
              <w:left w:val="single" w:sz="4" w:space="0" w:color="auto"/>
              <w:bottom w:val="single" w:sz="4" w:space="0" w:color="auto"/>
              <w:right w:val="single" w:sz="4" w:space="0" w:color="auto"/>
            </w:tcBorders>
          </w:tcPr>
          <w:p w:rsidR="00414AA4" w:rsidRPr="005A7CB4" w:rsidRDefault="00414AA4" w:rsidP="00585805">
            <w:pPr>
              <w:pStyle w:val="TableParagraph"/>
              <w:ind w:left="142"/>
              <w:contextualSpacing/>
              <w:rPr>
                <w:sz w:val="24"/>
                <w:szCs w:val="24"/>
              </w:rPr>
            </w:pPr>
            <w:r>
              <w:rPr>
                <w:sz w:val="24"/>
                <w:szCs w:val="24"/>
              </w:rPr>
              <w:lastRenderedPageBreak/>
              <w:t xml:space="preserve">Май </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outlineLvl w:val="2"/>
            </w:pPr>
            <w:r>
              <w:lastRenderedPageBreak/>
              <w:t>4.</w:t>
            </w:r>
          </w:p>
        </w:tc>
        <w:tc>
          <w:tcPr>
            <w:tcW w:w="4743" w:type="pct"/>
            <w:gridSpan w:val="3"/>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Развитие творческого мышления</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4.1.</w:t>
            </w:r>
          </w:p>
        </w:tc>
        <w:tc>
          <w:tcPr>
            <w:tcW w:w="1453"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Практическая подготовка (формирование умений и навыков, способствующих достижению спортивных результатов)</w:t>
            </w:r>
          </w:p>
        </w:tc>
        <w:tc>
          <w:tcPr>
            <w:tcW w:w="2598"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 xml:space="preserve">Семинары, мастер-классы, показательные выступления для </w:t>
            </w:r>
            <w:proofErr w:type="gramStart"/>
            <w:r>
              <w:t>обучающихся</w:t>
            </w:r>
            <w:proofErr w:type="gramEnd"/>
            <w:r>
              <w:t>, направленные на:</w:t>
            </w:r>
          </w:p>
          <w:p w:rsidR="00414AA4" w:rsidRDefault="00414AA4" w:rsidP="00585805">
            <w:pPr>
              <w:pStyle w:val="ConsPlusNormal"/>
            </w:pPr>
            <w:r>
              <w:t>- формирование умений и навыков, способствующих достижению спортивных результатов;</w:t>
            </w:r>
          </w:p>
          <w:p w:rsidR="00414AA4" w:rsidRDefault="00414AA4" w:rsidP="00585805">
            <w:pPr>
              <w:pStyle w:val="ConsPlusNormal"/>
            </w:pPr>
            <w: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414AA4" w:rsidRDefault="00414AA4" w:rsidP="00585805">
            <w:pPr>
              <w:pStyle w:val="ConsPlusNormal"/>
            </w:pPr>
            <w:r>
              <w:t>- правомерное поведение болельщиков;</w:t>
            </w:r>
          </w:p>
          <w:p w:rsidR="00414AA4" w:rsidRDefault="00414AA4" w:rsidP="00585805">
            <w:pPr>
              <w:pStyle w:val="ConsPlusNormal"/>
            </w:pPr>
            <w:r>
              <w:t>- расширение общего кругозора юных спортсменов;</w:t>
            </w:r>
          </w:p>
        </w:tc>
        <w:tc>
          <w:tcPr>
            <w:tcW w:w="692"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В течение года</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4.2</w:t>
            </w:r>
          </w:p>
        </w:tc>
        <w:tc>
          <w:tcPr>
            <w:tcW w:w="1453" w:type="pct"/>
            <w:tcBorders>
              <w:top w:val="single" w:sz="4" w:space="0" w:color="auto"/>
              <w:left w:val="single" w:sz="4" w:space="0" w:color="auto"/>
              <w:bottom w:val="single" w:sz="4" w:space="0" w:color="auto"/>
              <w:right w:val="single" w:sz="4" w:space="0" w:color="auto"/>
            </w:tcBorders>
          </w:tcPr>
          <w:p w:rsidR="00414AA4" w:rsidRPr="00562780" w:rsidRDefault="00414AA4" w:rsidP="00585805">
            <w:pPr>
              <w:spacing w:after="0" w:line="240" w:lineRule="auto"/>
              <w:rPr>
                <w:rFonts w:ascii="Times New Roman" w:hAnsi="Times New Roman" w:cs="Times New Roman"/>
                <w:sz w:val="24"/>
                <w:szCs w:val="24"/>
              </w:rPr>
            </w:pPr>
            <w:r w:rsidRPr="00562780">
              <w:rPr>
                <w:rFonts w:ascii="Times New Roman" w:hAnsi="Times New Roman" w:cs="Times New Roman"/>
                <w:sz w:val="24"/>
                <w:szCs w:val="24"/>
              </w:rPr>
              <w:t>Анализ</w:t>
            </w:r>
          </w:p>
          <w:p w:rsidR="00414AA4" w:rsidRPr="00562780" w:rsidRDefault="00414AA4" w:rsidP="00585805">
            <w:pPr>
              <w:spacing w:after="0" w:line="240" w:lineRule="auto"/>
              <w:rPr>
                <w:rFonts w:ascii="Times New Roman" w:hAnsi="Times New Roman" w:cs="Times New Roman"/>
                <w:sz w:val="24"/>
                <w:szCs w:val="24"/>
              </w:rPr>
            </w:pPr>
            <w:r w:rsidRPr="00562780">
              <w:rPr>
                <w:rFonts w:ascii="Times New Roman" w:hAnsi="Times New Roman" w:cs="Times New Roman"/>
                <w:sz w:val="24"/>
                <w:szCs w:val="24"/>
              </w:rPr>
              <w:t>тренировочной</w:t>
            </w:r>
          </w:p>
          <w:p w:rsidR="00414AA4" w:rsidRPr="00562780" w:rsidRDefault="00414AA4" w:rsidP="00585805">
            <w:pPr>
              <w:spacing w:after="0" w:line="240" w:lineRule="auto"/>
              <w:rPr>
                <w:rFonts w:ascii="Times New Roman" w:hAnsi="Times New Roman" w:cs="Times New Roman"/>
                <w:sz w:val="24"/>
                <w:szCs w:val="24"/>
              </w:rPr>
            </w:pPr>
            <w:r w:rsidRPr="00562780">
              <w:rPr>
                <w:rFonts w:ascii="Times New Roman" w:hAnsi="Times New Roman" w:cs="Times New Roman"/>
                <w:sz w:val="24"/>
                <w:szCs w:val="24"/>
              </w:rPr>
              <w:t>деятельности</w:t>
            </w:r>
          </w:p>
        </w:tc>
        <w:tc>
          <w:tcPr>
            <w:tcW w:w="2598" w:type="pct"/>
            <w:tcBorders>
              <w:top w:val="single" w:sz="4" w:space="0" w:color="auto"/>
              <w:left w:val="single" w:sz="4" w:space="0" w:color="auto"/>
              <w:bottom w:val="single" w:sz="4" w:space="0" w:color="auto"/>
              <w:right w:val="single" w:sz="4" w:space="0" w:color="auto"/>
            </w:tcBorders>
          </w:tcPr>
          <w:p w:rsidR="00414AA4" w:rsidRPr="00562780" w:rsidRDefault="00414AA4" w:rsidP="00585805">
            <w:pPr>
              <w:spacing w:after="0" w:line="240" w:lineRule="auto"/>
              <w:rPr>
                <w:rFonts w:ascii="Times New Roman" w:hAnsi="Times New Roman" w:cs="Times New Roman"/>
                <w:sz w:val="24"/>
                <w:szCs w:val="24"/>
              </w:rPr>
            </w:pPr>
            <w:r w:rsidRPr="00562780">
              <w:rPr>
                <w:rFonts w:ascii="Times New Roman" w:hAnsi="Times New Roman" w:cs="Times New Roman"/>
                <w:sz w:val="24"/>
                <w:szCs w:val="24"/>
              </w:rPr>
              <w:t>Проведение самоанализа нагрузки на занятии по показателям частоты сердечных сокращений</w:t>
            </w:r>
          </w:p>
        </w:tc>
        <w:tc>
          <w:tcPr>
            <w:tcW w:w="692" w:type="pct"/>
            <w:tcBorders>
              <w:top w:val="single" w:sz="4" w:space="0" w:color="auto"/>
              <w:left w:val="single" w:sz="4" w:space="0" w:color="auto"/>
              <w:bottom w:val="single" w:sz="4" w:space="0" w:color="auto"/>
              <w:right w:val="single" w:sz="4" w:space="0" w:color="auto"/>
            </w:tcBorders>
          </w:tcPr>
          <w:p w:rsidR="00414AA4" w:rsidRPr="00562780" w:rsidRDefault="00414AA4" w:rsidP="00585805">
            <w:pPr>
              <w:spacing w:after="0" w:line="240" w:lineRule="auto"/>
              <w:jc w:val="center"/>
              <w:rPr>
                <w:rFonts w:ascii="Times New Roman" w:hAnsi="Times New Roman" w:cs="Times New Roman"/>
                <w:sz w:val="24"/>
                <w:szCs w:val="24"/>
              </w:rPr>
            </w:pPr>
            <w:r w:rsidRPr="00562780">
              <w:rPr>
                <w:rFonts w:ascii="Times New Roman" w:hAnsi="Times New Roman" w:cs="Times New Roman"/>
                <w:sz w:val="24"/>
                <w:szCs w:val="24"/>
              </w:rPr>
              <w:t>В течение года</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4.3</w:t>
            </w:r>
          </w:p>
        </w:tc>
        <w:tc>
          <w:tcPr>
            <w:tcW w:w="1453" w:type="pct"/>
            <w:tcBorders>
              <w:top w:val="single" w:sz="4" w:space="0" w:color="auto"/>
              <w:left w:val="single" w:sz="4" w:space="0" w:color="auto"/>
              <w:bottom w:val="single" w:sz="4" w:space="0" w:color="auto"/>
              <w:right w:val="single" w:sz="4" w:space="0" w:color="auto"/>
            </w:tcBorders>
          </w:tcPr>
          <w:p w:rsidR="00414AA4" w:rsidRPr="00562780" w:rsidRDefault="00414AA4" w:rsidP="00585805">
            <w:pPr>
              <w:spacing w:after="0" w:line="240" w:lineRule="auto"/>
              <w:rPr>
                <w:rFonts w:ascii="Times New Roman" w:hAnsi="Times New Roman" w:cs="Times New Roman"/>
                <w:sz w:val="24"/>
                <w:szCs w:val="24"/>
              </w:rPr>
            </w:pPr>
            <w:r w:rsidRPr="00562780">
              <w:rPr>
                <w:rFonts w:ascii="Times New Roman" w:hAnsi="Times New Roman" w:cs="Times New Roman"/>
                <w:sz w:val="24"/>
                <w:szCs w:val="24"/>
              </w:rPr>
              <w:t>Развитие</w:t>
            </w:r>
          </w:p>
          <w:p w:rsidR="00414AA4" w:rsidRPr="00562780" w:rsidRDefault="00414AA4" w:rsidP="00585805">
            <w:pPr>
              <w:spacing w:after="0" w:line="240" w:lineRule="auto"/>
              <w:rPr>
                <w:rFonts w:ascii="Times New Roman" w:hAnsi="Times New Roman" w:cs="Times New Roman"/>
                <w:sz w:val="24"/>
                <w:szCs w:val="24"/>
              </w:rPr>
            </w:pPr>
            <w:r w:rsidRPr="00562780">
              <w:rPr>
                <w:rFonts w:ascii="Times New Roman" w:hAnsi="Times New Roman" w:cs="Times New Roman"/>
                <w:sz w:val="24"/>
                <w:szCs w:val="24"/>
              </w:rPr>
              <w:t>эвристического</w:t>
            </w:r>
          </w:p>
          <w:p w:rsidR="00414AA4" w:rsidRPr="00562780" w:rsidRDefault="00414AA4" w:rsidP="00585805">
            <w:pPr>
              <w:spacing w:after="0" w:line="240" w:lineRule="auto"/>
              <w:rPr>
                <w:rFonts w:ascii="Times New Roman" w:hAnsi="Times New Roman" w:cs="Times New Roman"/>
                <w:sz w:val="24"/>
                <w:szCs w:val="24"/>
              </w:rPr>
            </w:pPr>
            <w:r w:rsidRPr="00562780">
              <w:rPr>
                <w:rFonts w:ascii="Times New Roman" w:hAnsi="Times New Roman" w:cs="Times New Roman"/>
                <w:sz w:val="24"/>
                <w:szCs w:val="24"/>
              </w:rPr>
              <w:t>мышления</w:t>
            </w:r>
          </w:p>
        </w:tc>
        <w:tc>
          <w:tcPr>
            <w:tcW w:w="2598" w:type="pct"/>
            <w:tcBorders>
              <w:top w:val="single" w:sz="4" w:space="0" w:color="auto"/>
              <w:left w:val="single" w:sz="4" w:space="0" w:color="auto"/>
              <w:bottom w:val="single" w:sz="4" w:space="0" w:color="auto"/>
              <w:right w:val="single" w:sz="4" w:space="0" w:color="auto"/>
            </w:tcBorders>
          </w:tcPr>
          <w:p w:rsidR="00414AA4" w:rsidRPr="00562780" w:rsidRDefault="00414AA4" w:rsidP="00585805">
            <w:pPr>
              <w:spacing w:after="0" w:line="240" w:lineRule="auto"/>
              <w:rPr>
                <w:rFonts w:ascii="Times New Roman" w:hAnsi="Times New Roman" w:cs="Times New Roman"/>
                <w:sz w:val="24"/>
                <w:szCs w:val="24"/>
              </w:rPr>
            </w:pPr>
            <w:r w:rsidRPr="00562780">
              <w:rPr>
                <w:rFonts w:ascii="Times New Roman" w:hAnsi="Times New Roman" w:cs="Times New Roman"/>
                <w:sz w:val="24"/>
                <w:szCs w:val="24"/>
              </w:rPr>
              <w:t xml:space="preserve">Сравнение тактики ведения поединка двух </w:t>
            </w:r>
            <w:proofErr w:type="spellStart"/>
            <w:r w:rsidR="00312DED">
              <w:rPr>
                <w:rFonts w:ascii="Times New Roman" w:hAnsi="Times New Roman" w:cs="Times New Roman"/>
                <w:sz w:val="24"/>
                <w:szCs w:val="24"/>
              </w:rPr>
              <w:t>самбо</w:t>
            </w:r>
            <w:r w:rsidRPr="00562780">
              <w:rPr>
                <w:rFonts w:ascii="Times New Roman" w:hAnsi="Times New Roman" w:cs="Times New Roman"/>
                <w:sz w:val="24"/>
                <w:szCs w:val="24"/>
              </w:rPr>
              <w:t>истов</w:t>
            </w:r>
            <w:proofErr w:type="spellEnd"/>
            <w:r w:rsidRPr="00562780">
              <w:rPr>
                <w:rFonts w:ascii="Times New Roman" w:hAnsi="Times New Roman" w:cs="Times New Roman"/>
                <w:sz w:val="24"/>
                <w:szCs w:val="24"/>
              </w:rPr>
              <w:t xml:space="preserve"> международного уровня (по видеозаписи)</w:t>
            </w:r>
          </w:p>
        </w:tc>
        <w:tc>
          <w:tcPr>
            <w:tcW w:w="692" w:type="pct"/>
            <w:tcBorders>
              <w:top w:val="single" w:sz="4" w:space="0" w:color="auto"/>
              <w:left w:val="single" w:sz="4" w:space="0" w:color="auto"/>
              <w:bottom w:val="single" w:sz="4" w:space="0" w:color="auto"/>
              <w:right w:val="single" w:sz="4" w:space="0" w:color="auto"/>
            </w:tcBorders>
          </w:tcPr>
          <w:p w:rsidR="00414AA4" w:rsidRPr="00562780" w:rsidRDefault="00414AA4" w:rsidP="00585805">
            <w:pPr>
              <w:spacing w:after="0" w:line="240" w:lineRule="auto"/>
              <w:jc w:val="center"/>
              <w:rPr>
                <w:rFonts w:ascii="Times New Roman" w:hAnsi="Times New Roman" w:cs="Times New Roman"/>
                <w:sz w:val="24"/>
                <w:szCs w:val="24"/>
              </w:rPr>
            </w:pPr>
            <w:r w:rsidRPr="00562780">
              <w:rPr>
                <w:rFonts w:ascii="Times New Roman" w:hAnsi="Times New Roman" w:cs="Times New Roman"/>
                <w:sz w:val="24"/>
                <w:szCs w:val="24"/>
              </w:rPr>
              <w:t>В течение года</w:t>
            </w:r>
          </w:p>
        </w:tc>
      </w:tr>
      <w:tr w:rsidR="00414AA4" w:rsidTr="00585805">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5.</w:t>
            </w:r>
          </w:p>
        </w:tc>
        <w:tc>
          <w:tcPr>
            <w:tcW w:w="4743" w:type="pct"/>
            <w:gridSpan w:val="3"/>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pPr>
            <w:r>
              <w:t>Нравственное воспитание</w:t>
            </w:r>
          </w:p>
        </w:tc>
      </w:tr>
      <w:tr w:rsidR="00414AA4" w:rsidTr="00585805">
        <w:trPr>
          <w:trHeight w:val="1380"/>
        </w:trPr>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5.1</w:t>
            </w:r>
          </w:p>
        </w:tc>
        <w:tc>
          <w:tcPr>
            <w:tcW w:w="1453" w:type="pct"/>
            <w:tcBorders>
              <w:top w:val="single" w:sz="4" w:space="0" w:color="auto"/>
              <w:left w:val="single" w:sz="4" w:space="0" w:color="auto"/>
              <w:bottom w:val="single" w:sz="4" w:space="0" w:color="auto"/>
              <w:right w:val="single" w:sz="4" w:space="0" w:color="auto"/>
            </w:tcBorders>
          </w:tcPr>
          <w:p w:rsidR="00414AA4" w:rsidRPr="00414AA4" w:rsidRDefault="00414AA4" w:rsidP="00414AA4">
            <w:pPr>
              <w:pStyle w:val="6"/>
              <w:shd w:val="clear" w:color="auto" w:fill="auto"/>
              <w:spacing w:after="0" w:line="240" w:lineRule="auto"/>
              <w:ind w:left="60" w:firstLine="0"/>
              <w:rPr>
                <w:sz w:val="24"/>
                <w:szCs w:val="24"/>
              </w:rPr>
            </w:pPr>
            <w:r w:rsidRPr="00414AA4">
              <w:rPr>
                <w:rStyle w:val="9pt0pt"/>
                <w:b w:val="0"/>
                <w:sz w:val="24"/>
                <w:szCs w:val="24"/>
              </w:rPr>
              <w:t>Нравственные качества в спорте</w:t>
            </w:r>
          </w:p>
        </w:tc>
        <w:tc>
          <w:tcPr>
            <w:tcW w:w="2598" w:type="pct"/>
            <w:tcBorders>
              <w:top w:val="single" w:sz="4" w:space="0" w:color="auto"/>
              <w:left w:val="single" w:sz="4" w:space="0" w:color="auto"/>
              <w:bottom w:val="single" w:sz="4" w:space="0" w:color="auto"/>
              <w:right w:val="single" w:sz="4" w:space="0" w:color="auto"/>
            </w:tcBorders>
          </w:tcPr>
          <w:p w:rsidR="00414AA4" w:rsidRPr="00414AA4" w:rsidRDefault="00414AA4" w:rsidP="00414AA4">
            <w:pPr>
              <w:pStyle w:val="6"/>
              <w:shd w:val="clear" w:color="auto" w:fill="auto"/>
              <w:spacing w:after="0" w:line="240" w:lineRule="auto"/>
              <w:ind w:firstLine="0"/>
              <w:rPr>
                <w:rStyle w:val="9pt0pt"/>
                <w:b w:val="0"/>
                <w:sz w:val="24"/>
                <w:szCs w:val="24"/>
              </w:rPr>
            </w:pPr>
            <w:r w:rsidRPr="00414AA4">
              <w:rPr>
                <w:rStyle w:val="9pt0pt"/>
                <w:b w:val="0"/>
                <w:sz w:val="24"/>
                <w:szCs w:val="24"/>
              </w:rPr>
              <w:t xml:space="preserve">- Беседа на тему: «Уважение к окружающим людям - основа формирования сильной личности» </w:t>
            </w:r>
          </w:p>
          <w:p w:rsidR="00414AA4" w:rsidRPr="00414AA4" w:rsidRDefault="00414AA4" w:rsidP="00414AA4">
            <w:pPr>
              <w:pStyle w:val="6"/>
              <w:shd w:val="clear" w:color="auto" w:fill="auto"/>
              <w:spacing w:after="0" w:line="240" w:lineRule="auto"/>
              <w:ind w:firstLine="0"/>
              <w:rPr>
                <w:sz w:val="24"/>
                <w:szCs w:val="24"/>
              </w:rPr>
            </w:pPr>
            <w:r w:rsidRPr="00414AA4">
              <w:rPr>
                <w:rStyle w:val="9pt0pt"/>
                <w:b w:val="0"/>
                <w:sz w:val="24"/>
                <w:szCs w:val="24"/>
              </w:rPr>
              <w:t xml:space="preserve">- Беседа на тему: «Каким должен быть чемпион не только в </w:t>
            </w:r>
            <w:r w:rsidR="00312DED">
              <w:rPr>
                <w:rStyle w:val="9pt0pt"/>
                <w:b w:val="0"/>
                <w:sz w:val="24"/>
                <w:szCs w:val="24"/>
              </w:rPr>
              <w:t>самбо</w:t>
            </w:r>
            <w:r w:rsidRPr="00414AA4">
              <w:rPr>
                <w:rStyle w:val="9pt0pt"/>
                <w:b w:val="0"/>
                <w:sz w:val="24"/>
                <w:szCs w:val="24"/>
              </w:rPr>
              <w:t>, но и в жизни»</w:t>
            </w:r>
          </w:p>
        </w:tc>
        <w:tc>
          <w:tcPr>
            <w:tcW w:w="692" w:type="pct"/>
            <w:tcBorders>
              <w:top w:val="single" w:sz="4" w:space="0" w:color="auto"/>
              <w:left w:val="single" w:sz="4" w:space="0" w:color="auto"/>
              <w:bottom w:val="single" w:sz="4" w:space="0" w:color="auto"/>
              <w:right w:val="single" w:sz="4" w:space="0" w:color="auto"/>
            </w:tcBorders>
          </w:tcPr>
          <w:p w:rsidR="00414AA4" w:rsidRPr="00414AA4" w:rsidRDefault="00414AA4" w:rsidP="00414AA4">
            <w:pPr>
              <w:spacing w:after="0" w:line="240" w:lineRule="auto"/>
              <w:jc w:val="center"/>
              <w:rPr>
                <w:rFonts w:ascii="Times New Roman" w:hAnsi="Times New Roman" w:cs="Times New Roman"/>
                <w:sz w:val="24"/>
                <w:szCs w:val="24"/>
              </w:rPr>
            </w:pPr>
            <w:r w:rsidRPr="00414AA4">
              <w:rPr>
                <w:rFonts w:ascii="Times New Roman" w:hAnsi="Times New Roman" w:cs="Times New Roman"/>
                <w:sz w:val="24"/>
                <w:szCs w:val="24"/>
              </w:rPr>
              <w:t>Июнь, июль</w:t>
            </w:r>
          </w:p>
        </w:tc>
      </w:tr>
      <w:tr w:rsidR="00414AA4" w:rsidTr="00585805">
        <w:trPr>
          <w:trHeight w:val="1202"/>
        </w:trPr>
        <w:tc>
          <w:tcPr>
            <w:tcW w:w="257" w:type="pct"/>
            <w:tcBorders>
              <w:top w:val="single" w:sz="4" w:space="0" w:color="auto"/>
              <w:left w:val="single" w:sz="4" w:space="0" w:color="auto"/>
              <w:bottom w:val="single" w:sz="4" w:space="0" w:color="auto"/>
              <w:right w:val="single" w:sz="4" w:space="0" w:color="auto"/>
            </w:tcBorders>
          </w:tcPr>
          <w:p w:rsidR="00414AA4" w:rsidRDefault="00414AA4" w:rsidP="00585805">
            <w:pPr>
              <w:pStyle w:val="ConsPlusNormal"/>
              <w:jc w:val="center"/>
            </w:pPr>
            <w:r>
              <w:t>5.2</w:t>
            </w:r>
          </w:p>
        </w:tc>
        <w:tc>
          <w:tcPr>
            <w:tcW w:w="1453" w:type="pct"/>
            <w:tcBorders>
              <w:top w:val="single" w:sz="4" w:space="0" w:color="auto"/>
              <w:left w:val="single" w:sz="4" w:space="0" w:color="auto"/>
              <w:bottom w:val="single" w:sz="4" w:space="0" w:color="auto"/>
              <w:right w:val="single" w:sz="4" w:space="0" w:color="auto"/>
            </w:tcBorders>
          </w:tcPr>
          <w:p w:rsidR="00414AA4" w:rsidRPr="00414AA4" w:rsidRDefault="00414AA4" w:rsidP="00414AA4">
            <w:pPr>
              <w:pStyle w:val="6"/>
              <w:shd w:val="clear" w:color="auto" w:fill="auto"/>
              <w:spacing w:after="0" w:line="240" w:lineRule="auto"/>
              <w:ind w:left="60" w:firstLine="0"/>
              <w:rPr>
                <w:sz w:val="24"/>
                <w:szCs w:val="24"/>
              </w:rPr>
            </w:pPr>
            <w:r w:rsidRPr="00414AA4">
              <w:rPr>
                <w:rStyle w:val="9pt0pt"/>
                <w:b w:val="0"/>
                <w:sz w:val="24"/>
                <w:szCs w:val="24"/>
              </w:rPr>
              <w:t>Нравственные чувства в спорте</w:t>
            </w:r>
          </w:p>
        </w:tc>
        <w:tc>
          <w:tcPr>
            <w:tcW w:w="2598" w:type="pct"/>
            <w:tcBorders>
              <w:top w:val="single" w:sz="4" w:space="0" w:color="auto"/>
              <w:left w:val="single" w:sz="4" w:space="0" w:color="auto"/>
              <w:bottom w:val="single" w:sz="4" w:space="0" w:color="auto"/>
              <w:right w:val="single" w:sz="4" w:space="0" w:color="auto"/>
            </w:tcBorders>
          </w:tcPr>
          <w:p w:rsidR="00414AA4" w:rsidRPr="00414AA4" w:rsidRDefault="00414AA4" w:rsidP="00414AA4">
            <w:pPr>
              <w:spacing w:after="0" w:line="240" w:lineRule="auto"/>
              <w:rPr>
                <w:rFonts w:ascii="Times New Roman" w:hAnsi="Times New Roman" w:cs="Times New Roman"/>
                <w:sz w:val="24"/>
                <w:szCs w:val="24"/>
              </w:rPr>
            </w:pPr>
            <w:r w:rsidRPr="00414AA4">
              <w:rPr>
                <w:rFonts w:ascii="Times New Roman" w:hAnsi="Times New Roman" w:cs="Times New Roman"/>
                <w:sz w:val="24"/>
                <w:szCs w:val="24"/>
              </w:rPr>
              <w:t>- Беседа на тему: «Роль спортивного коллектива в развитии личности»</w:t>
            </w:r>
          </w:p>
          <w:p w:rsidR="00414AA4" w:rsidRPr="00414AA4" w:rsidRDefault="00414AA4" w:rsidP="00414AA4">
            <w:pPr>
              <w:spacing w:after="0" w:line="240" w:lineRule="auto"/>
              <w:rPr>
                <w:sz w:val="24"/>
                <w:szCs w:val="24"/>
              </w:rPr>
            </w:pPr>
            <w:r w:rsidRPr="00414AA4">
              <w:rPr>
                <w:rFonts w:ascii="Times New Roman" w:hAnsi="Times New Roman" w:cs="Times New Roman"/>
                <w:sz w:val="24"/>
                <w:szCs w:val="24"/>
              </w:rPr>
              <w:t>- Беседа на тему: «Чувство коллективизма и взаимопомощи на занятиях спортом»</w:t>
            </w:r>
          </w:p>
        </w:tc>
        <w:tc>
          <w:tcPr>
            <w:tcW w:w="692" w:type="pct"/>
            <w:tcBorders>
              <w:top w:val="single" w:sz="4" w:space="0" w:color="auto"/>
              <w:left w:val="single" w:sz="4" w:space="0" w:color="auto"/>
              <w:bottom w:val="single" w:sz="4" w:space="0" w:color="auto"/>
              <w:right w:val="single" w:sz="4" w:space="0" w:color="auto"/>
            </w:tcBorders>
          </w:tcPr>
          <w:p w:rsidR="00414AA4" w:rsidRPr="00414AA4" w:rsidRDefault="00414AA4" w:rsidP="00414AA4">
            <w:pPr>
              <w:spacing w:after="0" w:line="240" w:lineRule="auto"/>
              <w:jc w:val="center"/>
              <w:rPr>
                <w:rFonts w:ascii="Times New Roman" w:hAnsi="Times New Roman" w:cs="Times New Roman"/>
                <w:sz w:val="24"/>
                <w:szCs w:val="24"/>
              </w:rPr>
            </w:pPr>
            <w:r w:rsidRPr="00414AA4">
              <w:rPr>
                <w:rFonts w:ascii="Times New Roman" w:hAnsi="Times New Roman" w:cs="Times New Roman"/>
                <w:sz w:val="24"/>
                <w:szCs w:val="24"/>
              </w:rPr>
              <w:t xml:space="preserve">Июнь, июль </w:t>
            </w:r>
          </w:p>
        </w:tc>
      </w:tr>
    </w:tbl>
    <w:p w:rsidR="00585805" w:rsidRDefault="00585805" w:rsidP="00585805">
      <w:pPr>
        <w:spacing w:before="360" w:after="360" w:line="240" w:lineRule="auto"/>
        <w:jc w:val="center"/>
        <w:rPr>
          <w:rFonts w:ascii="Times New Roman" w:hAnsi="Times New Roman" w:cs="Times New Roman"/>
          <w:b/>
          <w:bCs/>
          <w:sz w:val="28"/>
          <w:szCs w:val="28"/>
        </w:rPr>
      </w:pPr>
      <w:r w:rsidRPr="00395B55">
        <w:rPr>
          <w:rFonts w:ascii="Times New Roman" w:hAnsi="Times New Roman" w:cs="Times New Roman"/>
          <w:b/>
          <w:sz w:val="28"/>
          <w:szCs w:val="28"/>
        </w:rPr>
        <w:t>8</w:t>
      </w:r>
      <w:r>
        <w:rPr>
          <w:rFonts w:ascii="Times New Roman" w:hAnsi="Times New Roman" w:cs="Times New Roman"/>
          <w:b/>
          <w:sz w:val="28"/>
          <w:szCs w:val="28"/>
        </w:rPr>
        <w:t xml:space="preserve">. </w:t>
      </w:r>
      <w:r w:rsidRPr="00B42843">
        <w:rPr>
          <w:rFonts w:ascii="Times New Roman" w:hAnsi="Times New Roman" w:cs="Times New Roman"/>
          <w:b/>
          <w:bCs/>
          <w:sz w:val="28"/>
          <w:szCs w:val="28"/>
        </w:rPr>
        <w:t>План мероприятий, направленный на предотвращение допинга в спорте и борьбу с ним</w:t>
      </w:r>
    </w:p>
    <w:p w:rsidR="00585805" w:rsidRPr="0066559B" w:rsidRDefault="00585805" w:rsidP="00585805">
      <w:pPr>
        <w:shd w:val="clear" w:color="auto" w:fill="FFFFFF"/>
        <w:spacing w:after="0" w:line="240" w:lineRule="auto"/>
        <w:rPr>
          <w:rFonts w:ascii="Times New Roman" w:eastAsia="Times New Roman" w:hAnsi="Times New Roman" w:cs="Times New Roman"/>
          <w:color w:val="000000"/>
          <w:kern w:val="28"/>
          <w:sz w:val="28"/>
          <w:szCs w:val="28"/>
        </w:rPr>
      </w:pPr>
      <w:r w:rsidRPr="0066559B">
        <w:rPr>
          <w:rFonts w:ascii="Times New Roman" w:eastAsia="Times New Roman" w:hAnsi="Times New Roman" w:cs="Times New Roman"/>
          <w:color w:val="000000"/>
          <w:kern w:val="28"/>
          <w:sz w:val="28"/>
          <w:szCs w:val="28"/>
        </w:rPr>
        <w:t>Определения терминов.</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E80A68">
        <w:rPr>
          <w:rFonts w:ascii="Times New Roman" w:eastAsia="Times New Roman" w:hAnsi="Times New Roman" w:cs="Times New Roman"/>
          <w:b/>
          <w:color w:val="000000"/>
          <w:kern w:val="28"/>
          <w:sz w:val="28"/>
          <w:szCs w:val="28"/>
        </w:rPr>
        <w:t>Антидопинговая деятельность</w:t>
      </w:r>
      <w:r w:rsidRPr="0066559B">
        <w:rPr>
          <w:rFonts w:ascii="Times New Roman" w:eastAsia="Times New Roman" w:hAnsi="Times New Roman" w:cs="Times New Roman"/>
          <w:color w:val="000000"/>
          <w:kern w:val="28"/>
          <w:sz w:val="28"/>
          <w:szCs w:val="28"/>
        </w:rPr>
        <w:t xml:space="preserve"> -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w:t>
      </w:r>
      <w:r w:rsidRPr="0066559B">
        <w:rPr>
          <w:rFonts w:ascii="Times New Roman" w:eastAsia="Times New Roman" w:hAnsi="Times New Roman" w:cs="Times New Roman"/>
          <w:color w:val="000000"/>
          <w:kern w:val="28"/>
          <w:sz w:val="28"/>
          <w:szCs w:val="28"/>
        </w:rPr>
        <w:lastRenderedPageBreak/>
        <w:t xml:space="preserve">мероприятия, связанные с борьбой с допингом, которые осуществляются антидопинговой организацией или </w:t>
      </w:r>
      <w:proofErr w:type="gramStart"/>
      <w:r w:rsidRPr="0066559B">
        <w:rPr>
          <w:rFonts w:ascii="Times New Roman" w:eastAsia="Times New Roman" w:hAnsi="Times New Roman" w:cs="Times New Roman"/>
          <w:color w:val="000000"/>
          <w:kern w:val="28"/>
          <w:sz w:val="28"/>
          <w:szCs w:val="28"/>
        </w:rPr>
        <w:t>от</w:t>
      </w:r>
      <w:proofErr w:type="gramEnd"/>
      <w:r w:rsidRPr="0066559B">
        <w:rPr>
          <w:rFonts w:ascii="Times New Roman" w:eastAsia="Times New Roman" w:hAnsi="Times New Roman" w:cs="Times New Roman"/>
          <w:color w:val="000000"/>
          <w:kern w:val="28"/>
          <w:sz w:val="28"/>
          <w:szCs w:val="28"/>
        </w:rPr>
        <w:t xml:space="preserve"> </w:t>
      </w:r>
      <w:proofErr w:type="gramStart"/>
      <w:r w:rsidRPr="0066559B">
        <w:rPr>
          <w:rFonts w:ascii="Times New Roman" w:eastAsia="Times New Roman" w:hAnsi="Times New Roman" w:cs="Times New Roman"/>
          <w:color w:val="000000"/>
          <w:kern w:val="28"/>
          <w:sz w:val="28"/>
          <w:szCs w:val="28"/>
        </w:rPr>
        <w:t>ее</w:t>
      </w:r>
      <w:proofErr w:type="gramEnd"/>
      <w:r w:rsidRPr="0066559B">
        <w:rPr>
          <w:rFonts w:ascii="Times New Roman" w:eastAsia="Times New Roman" w:hAnsi="Times New Roman" w:cs="Times New Roman"/>
          <w:color w:val="000000"/>
          <w:kern w:val="28"/>
          <w:sz w:val="28"/>
          <w:szCs w:val="28"/>
        </w:rPr>
        <w:t xml:space="preserve"> имени в </w:t>
      </w:r>
      <w:proofErr w:type="gramStart"/>
      <w:r w:rsidRPr="0066559B">
        <w:rPr>
          <w:rFonts w:ascii="Times New Roman" w:eastAsia="Times New Roman" w:hAnsi="Times New Roman" w:cs="Times New Roman"/>
          <w:color w:val="000000"/>
          <w:kern w:val="28"/>
          <w:sz w:val="28"/>
          <w:szCs w:val="28"/>
        </w:rPr>
        <w:t>порядке</w:t>
      </w:r>
      <w:proofErr w:type="gramEnd"/>
      <w:r w:rsidRPr="0066559B">
        <w:rPr>
          <w:rFonts w:ascii="Times New Roman" w:eastAsia="Times New Roman" w:hAnsi="Times New Roman" w:cs="Times New Roman"/>
          <w:color w:val="000000"/>
          <w:kern w:val="28"/>
          <w:sz w:val="28"/>
          <w:szCs w:val="28"/>
        </w:rPr>
        <w:t xml:space="preserve"> установленном Всемирный антидопинговый кодексом и (или) международными стандартами.</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E80A68">
        <w:rPr>
          <w:rFonts w:ascii="Times New Roman" w:eastAsia="Times New Roman" w:hAnsi="Times New Roman" w:cs="Times New Roman"/>
          <w:b/>
          <w:color w:val="000000"/>
          <w:kern w:val="28"/>
          <w:sz w:val="28"/>
          <w:szCs w:val="28"/>
        </w:rPr>
        <w:t>Антидопинговая организация</w:t>
      </w:r>
      <w:r w:rsidRPr="0066559B">
        <w:rPr>
          <w:rFonts w:ascii="Times New Roman" w:eastAsia="Times New Roman" w:hAnsi="Times New Roman" w:cs="Times New Roman"/>
          <w:color w:val="000000"/>
          <w:kern w:val="28"/>
          <w:sz w:val="28"/>
          <w:szCs w:val="28"/>
        </w:rP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w:t>
      </w:r>
      <w:proofErr w:type="gramStart"/>
      <w:r w:rsidRPr="0066559B">
        <w:rPr>
          <w:rFonts w:ascii="Times New Roman" w:eastAsia="Times New Roman" w:hAnsi="Times New Roman" w:cs="Times New Roman"/>
          <w:color w:val="000000"/>
          <w:kern w:val="28"/>
          <w:sz w:val="28"/>
          <w:szCs w:val="28"/>
        </w:rPr>
        <w:t>Допинг-контроля</w:t>
      </w:r>
      <w:proofErr w:type="gramEnd"/>
      <w:r w:rsidRPr="0066559B">
        <w:rPr>
          <w:rFonts w:ascii="Times New Roman" w:eastAsia="Times New Roman" w:hAnsi="Times New Roman" w:cs="Times New Roman"/>
          <w:color w:val="000000"/>
          <w:kern w:val="28"/>
          <w:sz w:val="28"/>
          <w:szCs w:val="28"/>
        </w:rPr>
        <w:t xml:space="preserve">. В частности, Антидопинговыми организациями являются Международный олимпийский комитет, Международный </w:t>
      </w:r>
      <w:proofErr w:type="spellStart"/>
      <w:r w:rsidRPr="0066559B">
        <w:rPr>
          <w:rFonts w:ascii="Times New Roman" w:eastAsia="Times New Roman" w:hAnsi="Times New Roman" w:cs="Times New Roman"/>
          <w:color w:val="000000"/>
          <w:kern w:val="28"/>
          <w:sz w:val="28"/>
          <w:szCs w:val="28"/>
        </w:rPr>
        <w:t>паралимпийский</w:t>
      </w:r>
      <w:proofErr w:type="spellEnd"/>
      <w:r w:rsidRPr="0066559B">
        <w:rPr>
          <w:rFonts w:ascii="Times New Roman" w:eastAsia="Times New Roman" w:hAnsi="Times New Roman" w:cs="Times New Roman"/>
          <w:color w:val="000000"/>
          <w:kern w:val="28"/>
          <w:sz w:val="28"/>
          <w:szCs w:val="28"/>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E80A68">
        <w:rPr>
          <w:rFonts w:ascii="Times New Roman" w:eastAsia="Times New Roman" w:hAnsi="Times New Roman" w:cs="Times New Roman"/>
          <w:b/>
          <w:color w:val="000000"/>
          <w:kern w:val="28"/>
          <w:sz w:val="28"/>
          <w:szCs w:val="28"/>
        </w:rPr>
        <w:t>ВАДА</w:t>
      </w:r>
      <w:r w:rsidRPr="0066559B">
        <w:rPr>
          <w:rFonts w:ascii="Times New Roman" w:eastAsia="Times New Roman" w:hAnsi="Times New Roman" w:cs="Times New Roman"/>
          <w:color w:val="000000"/>
          <w:kern w:val="28"/>
          <w:sz w:val="28"/>
          <w:szCs w:val="28"/>
        </w:rPr>
        <w:t xml:space="preserve"> - Всемирное антидопинговое агентство.</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proofErr w:type="spellStart"/>
      <w:r w:rsidRPr="0066559B">
        <w:rPr>
          <w:rFonts w:ascii="Times New Roman" w:eastAsia="Times New Roman" w:hAnsi="Times New Roman" w:cs="Times New Roman"/>
          <w:color w:val="000000"/>
          <w:kern w:val="28"/>
          <w:sz w:val="28"/>
          <w:szCs w:val="28"/>
        </w:rPr>
        <w:t>Внесоревновательный</w:t>
      </w:r>
      <w:proofErr w:type="spellEnd"/>
      <w:r w:rsidRPr="0066559B">
        <w:rPr>
          <w:rFonts w:ascii="Times New Roman" w:eastAsia="Times New Roman" w:hAnsi="Times New Roman" w:cs="Times New Roman"/>
          <w:color w:val="000000"/>
          <w:kern w:val="28"/>
          <w:sz w:val="28"/>
          <w:szCs w:val="28"/>
        </w:rPr>
        <w:t xml:space="preserve"> перио</w:t>
      </w:r>
      <w:proofErr w:type="gramStart"/>
      <w:r w:rsidRPr="0066559B">
        <w:rPr>
          <w:rFonts w:ascii="Times New Roman" w:eastAsia="Times New Roman" w:hAnsi="Times New Roman" w:cs="Times New Roman"/>
          <w:color w:val="000000"/>
          <w:kern w:val="28"/>
          <w:sz w:val="28"/>
          <w:szCs w:val="28"/>
        </w:rPr>
        <w:t>д–</w:t>
      </w:r>
      <w:proofErr w:type="gramEnd"/>
      <w:r w:rsidRPr="0066559B">
        <w:rPr>
          <w:rFonts w:ascii="Times New Roman" w:eastAsia="Times New Roman" w:hAnsi="Times New Roman" w:cs="Times New Roman"/>
          <w:color w:val="000000"/>
          <w:kern w:val="28"/>
          <w:sz w:val="28"/>
          <w:szCs w:val="28"/>
        </w:rPr>
        <w:t xml:space="preserve"> любой период, который не является соревновательным.</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E80A68">
        <w:rPr>
          <w:rFonts w:ascii="Times New Roman" w:eastAsia="Times New Roman" w:hAnsi="Times New Roman" w:cs="Times New Roman"/>
          <w:b/>
          <w:color w:val="000000"/>
          <w:kern w:val="28"/>
          <w:sz w:val="28"/>
          <w:szCs w:val="28"/>
        </w:rPr>
        <w:t>Всемирный антидопинговый Кодекс (Кодекс)</w:t>
      </w:r>
      <w:r w:rsidRPr="0066559B">
        <w:rPr>
          <w:rFonts w:ascii="Times New Roman" w:eastAsia="Times New Roman" w:hAnsi="Times New Roman" w:cs="Times New Roman"/>
          <w:color w:val="000000"/>
          <w:kern w:val="28"/>
          <w:sz w:val="28"/>
          <w:szCs w:val="28"/>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E80A68">
        <w:rPr>
          <w:rFonts w:ascii="Times New Roman" w:eastAsia="Times New Roman" w:hAnsi="Times New Roman" w:cs="Times New Roman"/>
          <w:b/>
          <w:color w:val="000000"/>
          <w:kern w:val="28"/>
          <w:sz w:val="28"/>
          <w:szCs w:val="28"/>
        </w:rPr>
        <w:t>Запрещенная субстанция</w:t>
      </w:r>
      <w:r w:rsidRPr="0066559B">
        <w:rPr>
          <w:rFonts w:ascii="Times New Roman" w:eastAsia="Times New Roman" w:hAnsi="Times New Roman" w:cs="Times New Roman"/>
          <w:color w:val="000000"/>
          <w:kern w:val="28"/>
          <w:sz w:val="28"/>
          <w:szCs w:val="28"/>
        </w:rPr>
        <w:t xml:space="preserve"> - любая субстанция или класс субстанций, приведенных в Запрещенном списке.</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E80A68">
        <w:rPr>
          <w:rFonts w:ascii="Times New Roman" w:eastAsia="Times New Roman" w:hAnsi="Times New Roman" w:cs="Times New Roman"/>
          <w:b/>
          <w:color w:val="000000"/>
          <w:kern w:val="28"/>
          <w:sz w:val="28"/>
          <w:szCs w:val="28"/>
        </w:rPr>
        <w:t>Запрещенный список</w:t>
      </w:r>
      <w:r w:rsidRPr="0066559B">
        <w:rPr>
          <w:rFonts w:ascii="Times New Roman" w:eastAsia="Times New Roman" w:hAnsi="Times New Roman" w:cs="Times New Roman"/>
          <w:color w:val="000000"/>
          <w:kern w:val="28"/>
          <w:sz w:val="28"/>
          <w:szCs w:val="28"/>
        </w:rPr>
        <w:t xml:space="preserve"> - список, устанавливающий перечень Запрещенных субстанций и Запрещенных методов.</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E80A68">
        <w:rPr>
          <w:rFonts w:ascii="Times New Roman" w:eastAsia="Times New Roman" w:hAnsi="Times New Roman" w:cs="Times New Roman"/>
          <w:b/>
          <w:color w:val="000000"/>
          <w:kern w:val="28"/>
          <w:sz w:val="28"/>
          <w:szCs w:val="28"/>
        </w:rPr>
        <w:t>Запрещенный метод</w:t>
      </w:r>
      <w:r w:rsidRPr="0066559B">
        <w:rPr>
          <w:rFonts w:ascii="Times New Roman" w:eastAsia="Times New Roman" w:hAnsi="Times New Roman" w:cs="Times New Roman"/>
          <w:color w:val="000000"/>
          <w:kern w:val="28"/>
          <w:sz w:val="28"/>
          <w:szCs w:val="28"/>
        </w:rPr>
        <w:t xml:space="preserve"> - любой метод, приведенный в Запрещенном списке.</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E80A68">
        <w:rPr>
          <w:rFonts w:ascii="Times New Roman" w:eastAsia="Times New Roman" w:hAnsi="Times New Roman" w:cs="Times New Roman"/>
          <w:b/>
          <w:color w:val="000000"/>
          <w:kern w:val="28"/>
          <w:sz w:val="28"/>
          <w:szCs w:val="28"/>
        </w:rPr>
        <w:t>Персонал спортсмена</w:t>
      </w:r>
      <w:r w:rsidRPr="0066559B">
        <w:rPr>
          <w:rFonts w:ascii="Times New Roman" w:eastAsia="Times New Roman" w:hAnsi="Times New Roman" w:cs="Times New Roman"/>
          <w:color w:val="000000"/>
          <w:kern w:val="28"/>
          <w:sz w:val="28"/>
          <w:szCs w:val="28"/>
        </w:rPr>
        <w:t xml:space="preserve"> - любой тренер, инструктор, менеджер, агент, персонал команды, официальное лицо, медицинский, </w:t>
      </w:r>
      <w:proofErr w:type="spellStart"/>
      <w:r w:rsidRPr="0066559B">
        <w:rPr>
          <w:rFonts w:ascii="Times New Roman" w:eastAsia="Times New Roman" w:hAnsi="Times New Roman" w:cs="Times New Roman"/>
          <w:color w:val="000000"/>
          <w:kern w:val="28"/>
          <w:sz w:val="28"/>
          <w:szCs w:val="28"/>
        </w:rPr>
        <w:t>парамедицинский</w:t>
      </w:r>
      <w:proofErr w:type="spellEnd"/>
      <w:r w:rsidRPr="0066559B">
        <w:rPr>
          <w:rFonts w:ascii="Times New Roman" w:eastAsia="Times New Roman" w:hAnsi="Times New Roman" w:cs="Times New Roman"/>
          <w:color w:val="000000"/>
          <w:kern w:val="28"/>
          <w:sz w:val="28"/>
          <w:szCs w:val="28"/>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E80A68">
        <w:rPr>
          <w:rFonts w:ascii="Times New Roman" w:eastAsia="Times New Roman" w:hAnsi="Times New Roman" w:cs="Times New Roman"/>
          <w:b/>
          <w:color w:val="000000"/>
          <w:kern w:val="28"/>
          <w:sz w:val="28"/>
          <w:szCs w:val="28"/>
        </w:rPr>
        <w:t xml:space="preserve">РУСАДА </w:t>
      </w:r>
      <w:r w:rsidRPr="0066559B">
        <w:rPr>
          <w:rFonts w:ascii="Times New Roman" w:eastAsia="Times New Roman" w:hAnsi="Times New Roman" w:cs="Times New Roman"/>
          <w:color w:val="000000"/>
          <w:kern w:val="28"/>
          <w:sz w:val="28"/>
          <w:szCs w:val="28"/>
        </w:rPr>
        <w:t>– Российское антидопинговое агентство «РУСАДА».</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E80A68">
        <w:rPr>
          <w:rFonts w:ascii="Times New Roman" w:eastAsia="Times New Roman" w:hAnsi="Times New Roman" w:cs="Times New Roman"/>
          <w:b/>
          <w:color w:val="000000"/>
          <w:kern w:val="28"/>
          <w:sz w:val="28"/>
          <w:szCs w:val="28"/>
        </w:rPr>
        <w:t>Соревновательный период</w:t>
      </w:r>
      <w:r w:rsidRPr="0066559B">
        <w:rPr>
          <w:rFonts w:ascii="Times New Roman" w:eastAsia="Times New Roman" w:hAnsi="Times New Roman" w:cs="Times New Roman"/>
          <w:color w:val="000000"/>
          <w:kern w:val="28"/>
          <w:sz w:val="28"/>
          <w:szCs w:val="28"/>
        </w:rPr>
        <w:t xml:space="preserve">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E80A68">
        <w:rPr>
          <w:rFonts w:ascii="Times New Roman" w:eastAsia="Times New Roman" w:hAnsi="Times New Roman" w:cs="Times New Roman"/>
          <w:b/>
          <w:color w:val="000000"/>
          <w:kern w:val="28"/>
          <w:sz w:val="28"/>
          <w:szCs w:val="28"/>
        </w:rPr>
        <w:t>Спортсмен</w:t>
      </w:r>
      <w:r w:rsidRPr="0066559B">
        <w:rPr>
          <w:rFonts w:ascii="Times New Roman" w:eastAsia="Times New Roman" w:hAnsi="Times New Roman" w:cs="Times New Roman"/>
          <w:color w:val="000000"/>
          <w:kern w:val="28"/>
          <w:sz w:val="28"/>
          <w:szCs w:val="28"/>
        </w:rP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proofErr w:type="gramStart"/>
      <w:r w:rsidRPr="0066559B">
        <w:rPr>
          <w:rFonts w:ascii="Times New Roman" w:eastAsia="Times New Roman" w:hAnsi="Times New Roman" w:cs="Times New Roman"/>
          <w:color w:val="000000"/>
          <w:kern w:val="28"/>
          <w:sz w:val="28"/>
          <w:szCs w:val="28"/>
        </w:rPr>
        <w:t xml:space="preserve">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w:t>
      </w:r>
      <w:r w:rsidRPr="0066559B">
        <w:rPr>
          <w:rFonts w:ascii="Times New Roman" w:eastAsia="Times New Roman" w:hAnsi="Times New Roman" w:cs="Times New Roman"/>
          <w:color w:val="000000"/>
          <w:kern w:val="28"/>
          <w:sz w:val="28"/>
          <w:szCs w:val="28"/>
        </w:rPr>
        <w:lastRenderedPageBreak/>
        <w:t>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Pr="0066559B">
        <w:rPr>
          <w:rFonts w:ascii="Times New Roman" w:eastAsia="Times New Roman" w:hAnsi="Times New Roman" w:cs="Times New Roman"/>
          <w:color w:val="000000"/>
          <w:kern w:val="28"/>
          <w:sz w:val="28"/>
          <w:szCs w:val="28"/>
        </w:rPr>
        <w:t xml:space="preserve">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proofErr w:type="gramStart"/>
      <w:r w:rsidRPr="0066559B">
        <w:rPr>
          <w:rFonts w:ascii="Times New Roman" w:eastAsia="Times New Roman" w:hAnsi="Times New Roman" w:cs="Times New Roman"/>
          <w:color w:val="000000"/>
          <w:kern w:val="28"/>
          <w:sz w:val="28"/>
          <w:szCs w:val="28"/>
        </w:rPr>
        <w:t>В соответствии с ч.2 ст. 34.3 Федерального закона от 4 декабря 2007 г. №329-Ф3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66559B">
        <w:rPr>
          <w:rFonts w:ascii="Times New Roman" w:eastAsia="Times New Roman" w:hAnsi="Times New Roman" w:cs="Times New Roman"/>
          <w:color w:val="000000"/>
          <w:kern w:val="28"/>
          <w:sz w:val="28"/>
          <w:szCs w:val="28"/>
        </w:rPr>
        <w:t xml:space="preserve"> </w:t>
      </w:r>
      <w:proofErr w:type="gramStart"/>
      <w:r w:rsidRPr="0066559B">
        <w:rPr>
          <w:rFonts w:ascii="Times New Roman" w:eastAsia="Times New Roman" w:hAnsi="Times New Roman" w:cs="Times New Roman"/>
          <w:color w:val="000000"/>
          <w:kern w:val="28"/>
          <w:sz w:val="28"/>
          <w:szCs w:val="28"/>
        </w:rPr>
        <w:t>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roofErr w:type="gramEnd"/>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66559B">
        <w:rPr>
          <w:rFonts w:ascii="Times New Roman" w:eastAsia="Times New Roman" w:hAnsi="Times New Roman" w:cs="Times New Roman"/>
          <w:color w:val="000000"/>
          <w:kern w:val="28"/>
          <w:sz w:val="28"/>
          <w:szCs w:val="28"/>
        </w:rPr>
        <w:t>Меры, направленные на предотвращение применения допинга в спорте и борьбе с ним, включают следующие мероприятия:</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66559B">
        <w:rPr>
          <w:rFonts w:ascii="Times New Roman" w:eastAsia="Times New Roman" w:hAnsi="Times New Roman" w:cs="Times New Roman"/>
          <w:color w:val="000000"/>
          <w:kern w:val="28"/>
          <w:sz w:val="28"/>
          <w:szCs w:val="28"/>
        </w:rPr>
        <w:t>-</w:t>
      </w:r>
      <w:r w:rsidRPr="0066559B">
        <w:rPr>
          <w:rFonts w:ascii="Times New Roman" w:eastAsia="Times New Roman" w:hAnsi="Times New Roman" w:cs="Times New Roman"/>
          <w:color w:val="000000"/>
          <w:kern w:val="28"/>
          <w:sz w:val="28"/>
          <w:szCs w:val="28"/>
        </w:rPr>
        <w:tab/>
        <w:t>проведение ежегодных семинаров/лекций/уроков/викторин для спортсменов и персонала спортсменов, а также родительских собраний;</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proofErr w:type="gramStart"/>
      <w:r w:rsidRPr="0066559B">
        <w:rPr>
          <w:rFonts w:ascii="Times New Roman" w:eastAsia="Times New Roman" w:hAnsi="Times New Roman" w:cs="Times New Roman"/>
          <w:color w:val="000000"/>
          <w:kern w:val="28"/>
          <w:sz w:val="28"/>
          <w:szCs w:val="28"/>
        </w:rPr>
        <w:t>-</w:t>
      </w:r>
      <w:r w:rsidRPr="0066559B">
        <w:rPr>
          <w:rFonts w:ascii="Times New Roman" w:eastAsia="Times New Roman" w:hAnsi="Times New Roman" w:cs="Times New Roman"/>
          <w:color w:val="000000"/>
          <w:kern w:val="28"/>
          <w:sz w:val="28"/>
          <w:szCs w:val="28"/>
        </w:rPr>
        <w:tab/>
        <w:t>ежегодное обучение ответственных за антидопинговое обучение в организациях, осуществляющих спортивную подготовку;</w:t>
      </w:r>
      <w:proofErr w:type="gramEnd"/>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66559B">
        <w:rPr>
          <w:rFonts w:ascii="Times New Roman" w:eastAsia="Times New Roman" w:hAnsi="Times New Roman" w:cs="Times New Roman"/>
          <w:color w:val="000000"/>
          <w:kern w:val="28"/>
          <w:sz w:val="28"/>
          <w:szCs w:val="28"/>
        </w:rPr>
        <w:t>-</w:t>
      </w:r>
      <w:r w:rsidRPr="0066559B">
        <w:rPr>
          <w:rFonts w:ascii="Times New Roman" w:eastAsia="Times New Roman" w:hAnsi="Times New Roman" w:cs="Times New Roman"/>
          <w:color w:val="000000"/>
          <w:kern w:val="28"/>
          <w:sz w:val="28"/>
          <w:szCs w:val="28"/>
        </w:rPr>
        <w:tab/>
        <w:t>ежегодная оценка уровня знаний.</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66559B">
        <w:rPr>
          <w:rFonts w:ascii="Times New Roman" w:eastAsia="Times New Roman" w:hAnsi="Times New Roman" w:cs="Times New Roman"/>
          <w:color w:val="000000"/>
          <w:kern w:val="28"/>
          <w:sz w:val="28"/>
          <w:szCs w:val="28"/>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585805" w:rsidRPr="0066559B" w:rsidRDefault="00585805" w:rsidP="00585805">
      <w:pPr>
        <w:shd w:val="clear" w:color="auto" w:fill="FFFFFF"/>
        <w:spacing w:after="0" w:line="240" w:lineRule="auto"/>
        <w:ind w:firstLine="567"/>
        <w:jc w:val="both"/>
        <w:rPr>
          <w:rFonts w:ascii="Times New Roman" w:eastAsia="Times New Roman" w:hAnsi="Times New Roman" w:cs="Times New Roman"/>
          <w:color w:val="000000"/>
          <w:kern w:val="28"/>
          <w:sz w:val="28"/>
          <w:szCs w:val="28"/>
        </w:rPr>
      </w:pPr>
      <w:r w:rsidRPr="0066559B">
        <w:rPr>
          <w:rFonts w:ascii="Times New Roman" w:eastAsia="Times New Roman" w:hAnsi="Times New Roman" w:cs="Times New Roman"/>
          <w:color w:val="000000"/>
          <w:kern w:val="28"/>
          <w:sz w:val="28"/>
          <w:szCs w:val="28"/>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585805" w:rsidRPr="0066559B" w:rsidRDefault="00585805" w:rsidP="00585805">
      <w:pPr>
        <w:spacing w:after="0"/>
        <w:rPr>
          <w:rFonts w:ascii="Times New Roman" w:hAnsi="Times New Roman" w:cs="Times New Roman"/>
          <w:kern w:val="28"/>
          <w:sz w:val="28"/>
          <w:szCs w:val="28"/>
        </w:rPr>
      </w:pPr>
      <w:r w:rsidRPr="0066559B">
        <w:rPr>
          <w:rFonts w:ascii="Times New Roman" w:hAnsi="Times New Roman" w:cs="Times New Roman"/>
          <w:kern w:val="28"/>
          <w:sz w:val="28"/>
          <w:szCs w:val="28"/>
        </w:rPr>
        <w:t>1.</w:t>
      </w:r>
      <w:r w:rsidRPr="0066559B">
        <w:rPr>
          <w:rFonts w:ascii="Times New Roman" w:hAnsi="Times New Roman" w:cs="Times New Roman"/>
          <w:kern w:val="28"/>
          <w:sz w:val="28"/>
          <w:szCs w:val="28"/>
        </w:rPr>
        <w:tab/>
        <w:t>Наличие запрещенной субстанции, или ее метаболитов, или маркеров в пробе, взятой у спортсмена.</w:t>
      </w:r>
    </w:p>
    <w:p w:rsidR="00585805" w:rsidRPr="0066559B" w:rsidRDefault="00585805" w:rsidP="00585805">
      <w:pPr>
        <w:spacing w:after="0"/>
        <w:rPr>
          <w:rFonts w:ascii="Times New Roman" w:hAnsi="Times New Roman" w:cs="Times New Roman"/>
          <w:kern w:val="28"/>
          <w:sz w:val="28"/>
          <w:szCs w:val="28"/>
        </w:rPr>
      </w:pPr>
      <w:r w:rsidRPr="0066559B">
        <w:rPr>
          <w:rFonts w:ascii="Times New Roman" w:hAnsi="Times New Roman" w:cs="Times New Roman"/>
          <w:kern w:val="28"/>
          <w:sz w:val="28"/>
          <w:szCs w:val="28"/>
        </w:rPr>
        <w:t>2.</w:t>
      </w:r>
      <w:r w:rsidRPr="0066559B">
        <w:rPr>
          <w:rFonts w:ascii="Times New Roman" w:hAnsi="Times New Roman" w:cs="Times New Roman"/>
          <w:kern w:val="28"/>
          <w:sz w:val="28"/>
          <w:szCs w:val="28"/>
        </w:rPr>
        <w:tab/>
        <w:t>Использование или попытка использования спортсменом запрещенной субстанции или запрещенного метода.</w:t>
      </w:r>
    </w:p>
    <w:p w:rsidR="00585805" w:rsidRPr="0066559B" w:rsidRDefault="00585805" w:rsidP="00585805">
      <w:pPr>
        <w:spacing w:after="0"/>
        <w:rPr>
          <w:rFonts w:ascii="Times New Roman" w:hAnsi="Times New Roman" w:cs="Times New Roman"/>
          <w:kern w:val="28"/>
          <w:sz w:val="28"/>
          <w:szCs w:val="28"/>
        </w:rPr>
      </w:pPr>
      <w:r w:rsidRPr="0066559B">
        <w:rPr>
          <w:rFonts w:ascii="Times New Roman" w:hAnsi="Times New Roman" w:cs="Times New Roman"/>
          <w:kern w:val="28"/>
          <w:sz w:val="28"/>
          <w:szCs w:val="28"/>
        </w:rPr>
        <w:t>3.</w:t>
      </w:r>
      <w:r w:rsidRPr="0066559B">
        <w:rPr>
          <w:rFonts w:ascii="Times New Roman" w:hAnsi="Times New Roman" w:cs="Times New Roman"/>
          <w:kern w:val="28"/>
          <w:sz w:val="28"/>
          <w:szCs w:val="28"/>
        </w:rPr>
        <w:tab/>
        <w:t>Уклонение, отказ или неявка спортсмена на процедуру сдачи проб.</w:t>
      </w:r>
    </w:p>
    <w:p w:rsidR="00585805" w:rsidRPr="0066559B" w:rsidRDefault="00585805" w:rsidP="00585805">
      <w:pPr>
        <w:spacing w:after="0"/>
        <w:rPr>
          <w:rFonts w:ascii="Times New Roman" w:hAnsi="Times New Roman" w:cs="Times New Roman"/>
          <w:kern w:val="28"/>
          <w:sz w:val="28"/>
          <w:szCs w:val="28"/>
        </w:rPr>
      </w:pPr>
      <w:r w:rsidRPr="0066559B">
        <w:rPr>
          <w:rFonts w:ascii="Times New Roman" w:hAnsi="Times New Roman" w:cs="Times New Roman"/>
          <w:kern w:val="28"/>
          <w:sz w:val="28"/>
          <w:szCs w:val="28"/>
        </w:rPr>
        <w:t>4.</w:t>
      </w:r>
      <w:r w:rsidRPr="0066559B">
        <w:rPr>
          <w:rFonts w:ascii="Times New Roman" w:hAnsi="Times New Roman" w:cs="Times New Roman"/>
          <w:kern w:val="28"/>
          <w:sz w:val="28"/>
          <w:szCs w:val="28"/>
        </w:rPr>
        <w:tab/>
        <w:t>Нарушение спортсменом порядка предоставления информации о местонахождении.</w:t>
      </w:r>
    </w:p>
    <w:p w:rsidR="00585805" w:rsidRPr="0066559B" w:rsidRDefault="00585805" w:rsidP="00585805">
      <w:pPr>
        <w:spacing w:after="0"/>
        <w:rPr>
          <w:rFonts w:ascii="Times New Roman" w:hAnsi="Times New Roman" w:cs="Times New Roman"/>
          <w:kern w:val="28"/>
          <w:sz w:val="28"/>
          <w:szCs w:val="28"/>
        </w:rPr>
      </w:pPr>
      <w:r w:rsidRPr="0066559B">
        <w:rPr>
          <w:rFonts w:ascii="Times New Roman" w:hAnsi="Times New Roman" w:cs="Times New Roman"/>
          <w:kern w:val="28"/>
          <w:sz w:val="28"/>
          <w:szCs w:val="28"/>
        </w:rPr>
        <w:lastRenderedPageBreak/>
        <w:t>5.</w:t>
      </w:r>
      <w:r w:rsidRPr="0066559B">
        <w:rPr>
          <w:rFonts w:ascii="Times New Roman" w:hAnsi="Times New Roman" w:cs="Times New Roman"/>
          <w:kern w:val="28"/>
          <w:sz w:val="28"/>
          <w:szCs w:val="28"/>
        </w:rPr>
        <w:tab/>
        <w:t>Фальсификация или попытка фальсификации любой составляющей допин</w:t>
      </w:r>
      <w:proofErr w:type="gramStart"/>
      <w:r w:rsidRPr="0066559B">
        <w:rPr>
          <w:rFonts w:ascii="Times New Roman" w:hAnsi="Times New Roman" w:cs="Times New Roman"/>
          <w:kern w:val="28"/>
          <w:sz w:val="28"/>
          <w:szCs w:val="28"/>
        </w:rPr>
        <w:t>г-</w:t>
      </w:r>
      <w:proofErr w:type="gramEnd"/>
      <w:r w:rsidRPr="0066559B">
        <w:rPr>
          <w:rFonts w:ascii="Times New Roman" w:hAnsi="Times New Roman" w:cs="Times New Roman"/>
          <w:kern w:val="28"/>
          <w:sz w:val="28"/>
          <w:szCs w:val="28"/>
        </w:rPr>
        <w:t xml:space="preserve"> контроля со стороны спортсмена или иного лица.</w:t>
      </w:r>
    </w:p>
    <w:p w:rsidR="00585805" w:rsidRPr="0066559B" w:rsidRDefault="00585805" w:rsidP="00585805">
      <w:pPr>
        <w:spacing w:after="0"/>
        <w:rPr>
          <w:rFonts w:ascii="Times New Roman" w:hAnsi="Times New Roman" w:cs="Times New Roman"/>
          <w:kern w:val="28"/>
          <w:sz w:val="28"/>
          <w:szCs w:val="28"/>
        </w:rPr>
      </w:pPr>
      <w:r w:rsidRPr="0066559B">
        <w:rPr>
          <w:rFonts w:ascii="Times New Roman" w:hAnsi="Times New Roman" w:cs="Times New Roman"/>
          <w:kern w:val="28"/>
          <w:sz w:val="28"/>
          <w:szCs w:val="28"/>
        </w:rPr>
        <w:t>6.</w:t>
      </w:r>
      <w:r w:rsidRPr="0066559B">
        <w:rPr>
          <w:rFonts w:ascii="Times New Roman" w:hAnsi="Times New Roman" w:cs="Times New Roman"/>
          <w:kern w:val="28"/>
          <w:sz w:val="28"/>
          <w:szCs w:val="28"/>
        </w:rPr>
        <w:tab/>
        <w:t>Обладание запрещенной субстанцией или запрещенным методом со стороны спортсмена или персонала спортсмена.</w:t>
      </w:r>
    </w:p>
    <w:p w:rsidR="00585805" w:rsidRPr="0066559B" w:rsidRDefault="00585805" w:rsidP="00585805">
      <w:pPr>
        <w:spacing w:after="0"/>
        <w:rPr>
          <w:rFonts w:ascii="Times New Roman" w:hAnsi="Times New Roman" w:cs="Times New Roman"/>
          <w:kern w:val="28"/>
          <w:sz w:val="28"/>
          <w:szCs w:val="28"/>
        </w:rPr>
      </w:pPr>
      <w:r w:rsidRPr="0066559B">
        <w:rPr>
          <w:rFonts w:ascii="Times New Roman" w:hAnsi="Times New Roman" w:cs="Times New Roman"/>
          <w:kern w:val="28"/>
          <w:sz w:val="28"/>
          <w:szCs w:val="28"/>
        </w:rPr>
        <w:t>7.</w:t>
      </w:r>
      <w:r w:rsidRPr="0066559B">
        <w:rPr>
          <w:rFonts w:ascii="Times New Roman" w:hAnsi="Times New Roman" w:cs="Times New Roman"/>
          <w:kern w:val="28"/>
          <w:sz w:val="28"/>
          <w:szCs w:val="28"/>
        </w:rPr>
        <w:tab/>
        <w:t>Распространение или попытка распространения любой запрещенной субстанции или запрещенного метода спортсменом или иным лицом.</w:t>
      </w:r>
    </w:p>
    <w:p w:rsidR="00585805" w:rsidRPr="0066559B" w:rsidRDefault="00585805" w:rsidP="00585805">
      <w:pPr>
        <w:spacing w:after="0"/>
        <w:rPr>
          <w:rFonts w:ascii="Times New Roman" w:hAnsi="Times New Roman" w:cs="Times New Roman"/>
          <w:kern w:val="28"/>
          <w:sz w:val="28"/>
          <w:szCs w:val="28"/>
        </w:rPr>
      </w:pPr>
      <w:r w:rsidRPr="0066559B">
        <w:rPr>
          <w:rFonts w:ascii="Times New Roman" w:hAnsi="Times New Roman" w:cs="Times New Roman"/>
          <w:kern w:val="28"/>
          <w:sz w:val="28"/>
          <w:szCs w:val="28"/>
        </w:rPr>
        <w:t>8.</w:t>
      </w:r>
      <w:r w:rsidRPr="0066559B">
        <w:rPr>
          <w:rFonts w:ascii="Times New Roman" w:hAnsi="Times New Roman" w:cs="Times New Roman"/>
          <w:kern w:val="28"/>
          <w:sz w:val="28"/>
          <w:szCs w:val="28"/>
        </w:rPr>
        <w:tab/>
        <w:t xml:space="preserve">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66559B">
        <w:rPr>
          <w:rFonts w:ascii="Times New Roman" w:hAnsi="Times New Roman" w:cs="Times New Roman"/>
          <w:kern w:val="28"/>
          <w:sz w:val="28"/>
          <w:szCs w:val="28"/>
        </w:rPr>
        <w:t>внесоревновательном</w:t>
      </w:r>
      <w:proofErr w:type="spellEnd"/>
      <w:r w:rsidRPr="0066559B">
        <w:rPr>
          <w:rFonts w:ascii="Times New Roman" w:hAnsi="Times New Roman" w:cs="Times New Roman"/>
          <w:kern w:val="28"/>
          <w:sz w:val="28"/>
          <w:szCs w:val="28"/>
        </w:rPr>
        <w:t xml:space="preserve"> периоде запрещенной субстанции или запрещенного метода, запрещенного во </w:t>
      </w:r>
      <w:proofErr w:type="spellStart"/>
      <w:r w:rsidRPr="0066559B">
        <w:rPr>
          <w:rFonts w:ascii="Times New Roman" w:hAnsi="Times New Roman" w:cs="Times New Roman"/>
          <w:kern w:val="28"/>
          <w:sz w:val="28"/>
          <w:szCs w:val="28"/>
        </w:rPr>
        <w:t>внесоревновательный</w:t>
      </w:r>
      <w:proofErr w:type="spellEnd"/>
      <w:r w:rsidRPr="0066559B">
        <w:rPr>
          <w:rFonts w:ascii="Times New Roman" w:hAnsi="Times New Roman" w:cs="Times New Roman"/>
          <w:kern w:val="28"/>
          <w:sz w:val="28"/>
          <w:szCs w:val="28"/>
        </w:rPr>
        <w:t xml:space="preserve"> период.</w:t>
      </w:r>
    </w:p>
    <w:p w:rsidR="00585805" w:rsidRPr="0066559B" w:rsidRDefault="00585805" w:rsidP="00585805">
      <w:pPr>
        <w:spacing w:after="0"/>
        <w:rPr>
          <w:rFonts w:ascii="Times New Roman" w:hAnsi="Times New Roman" w:cs="Times New Roman"/>
          <w:kern w:val="28"/>
          <w:sz w:val="28"/>
          <w:szCs w:val="28"/>
        </w:rPr>
      </w:pPr>
      <w:r w:rsidRPr="0066559B">
        <w:rPr>
          <w:rFonts w:ascii="Times New Roman" w:hAnsi="Times New Roman" w:cs="Times New Roman"/>
          <w:kern w:val="28"/>
          <w:sz w:val="28"/>
          <w:szCs w:val="28"/>
        </w:rPr>
        <w:t>9.</w:t>
      </w:r>
      <w:r w:rsidRPr="0066559B">
        <w:rPr>
          <w:rFonts w:ascii="Times New Roman" w:hAnsi="Times New Roman" w:cs="Times New Roman"/>
          <w:kern w:val="28"/>
          <w:sz w:val="28"/>
          <w:szCs w:val="28"/>
        </w:rPr>
        <w:tab/>
        <w:t>Соучастие или попытка соучастия со стороны спортсмена или иного лица.</w:t>
      </w:r>
    </w:p>
    <w:p w:rsidR="00585805" w:rsidRPr="0066559B" w:rsidRDefault="00585805" w:rsidP="00585805">
      <w:pPr>
        <w:spacing w:after="0"/>
        <w:rPr>
          <w:rFonts w:ascii="Times New Roman" w:hAnsi="Times New Roman" w:cs="Times New Roman"/>
          <w:kern w:val="28"/>
          <w:sz w:val="28"/>
          <w:szCs w:val="28"/>
        </w:rPr>
      </w:pPr>
      <w:r w:rsidRPr="0066559B">
        <w:rPr>
          <w:rFonts w:ascii="Times New Roman" w:hAnsi="Times New Roman" w:cs="Times New Roman"/>
          <w:kern w:val="28"/>
          <w:sz w:val="28"/>
          <w:szCs w:val="28"/>
        </w:rPr>
        <w:t>10.</w:t>
      </w:r>
      <w:r w:rsidRPr="0066559B">
        <w:rPr>
          <w:rFonts w:ascii="Times New Roman" w:hAnsi="Times New Roman" w:cs="Times New Roman"/>
          <w:kern w:val="28"/>
          <w:sz w:val="28"/>
          <w:szCs w:val="28"/>
        </w:rPr>
        <w:tab/>
        <w:t>Запрещенное сотрудничество со стороны спортсмена или иного лица.</w:t>
      </w:r>
    </w:p>
    <w:p w:rsidR="00585805" w:rsidRPr="0066559B" w:rsidRDefault="00585805" w:rsidP="00585805">
      <w:pPr>
        <w:spacing w:after="0"/>
        <w:rPr>
          <w:rFonts w:ascii="Times New Roman" w:hAnsi="Times New Roman" w:cs="Times New Roman"/>
          <w:kern w:val="28"/>
          <w:sz w:val="28"/>
          <w:szCs w:val="28"/>
        </w:rPr>
      </w:pPr>
      <w:r w:rsidRPr="0066559B">
        <w:rPr>
          <w:rFonts w:ascii="Times New Roman" w:hAnsi="Times New Roman" w:cs="Times New Roman"/>
          <w:kern w:val="28"/>
          <w:sz w:val="28"/>
          <w:szCs w:val="28"/>
        </w:rPr>
        <w:t>11.</w:t>
      </w:r>
      <w:r w:rsidRPr="0066559B">
        <w:rPr>
          <w:rFonts w:ascii="Times New Roman" w:hAnsi="Times New Roman" w:cs="Times New Roman"/>
          <w:kern w:val="28"/>
          <w:sz w:val="28"/>
          <w:szCs w:val="28"/>
        </w:rPr>
        <w:tab/>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585805" w:rsidRPr="0066559B" w:rsidRDefault="00585805" w:rsidP="00585805">
      <w:pPr>
        <w:spacing w:after="0"/>
        <w:ind w:firstLine="708"/>
        <w:rPr>
          <w:rFonts w:ascii="Times New Roman" w:hAnsi="Times New Roman" w:cs="Times New Roman"/>
          <w:kern w:val="28"/>
          <w:sz w:val="28"/>
          <w:szCs w:val="28"/>
        </w:rPr>
      </w:pPr>
      <w:r w:rsidRPr="0066559B">
        <w:rPr>
          <w:rFonts w:ascii="Times New Roman" w:hAnsi="Times New Roman" w:cs="Times New Roman"/>
          <w:kern w:val="28"/>
          <w:sz w:val="28"/>
          <w:szCs w:val="28"/>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585805" w:rsidRPr="0066559B" w:rsidRDefault="00585805" w:rsidP="00585805">
      <w:pPr>
        <w:spacing w:after="0"/>
        <w:ind w:firstLine="708"/>
        <w:rPr>
          <w:rFonts w:ascii="Times New Roman" w:hAnsi="Times New Roman" w:cs="Times New Roman"/>
          <w:kern w:val="28"/>
          <w:sz w:val="28"/>
          <w:szCs w:val="28"/>
        </w:rPr>
      </w:pPr>
      <w:r w:rsidRPr="0066559B">
        <w:rPr>
          <w:rFonts w:ascii="Times New Roman" w:hAnsi="Times New Roman" w:cs="Times New Roman"/>
          <w:kern w:val="28"/>
          <w:sz w:val="28"/>
          <w:szCs w:val="28"/>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66559B">
        <w:rPr>
          <w:rFonts w:ascii="Times New Roman" w:hAnsi="Times New Roman" w:cs="Times New Roman"/>
          <w:kern w:val="28"/>
          <w:sz w:val="28"/>
          <w:szCs w:val="28"/>
        </w:rPr>
        <w:t>допинг-контроля</w:t>
      </w:r>
      <w:proofErr w:type="gramEnd"/>
      <w:r w:rsidRPr="0066559B">
        <w:rPr>
          <w:rFonts w:ascii="Times New Roman" w:hAnsi="Times New Roman" w:cs="Times New Roman"/>
          <w:kern w:val="28"/>
          <w:sz w:val="28"/>
          <w:szCs w:val="28"/>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585805" w:rsidRDefault="00F1677A" w:rsidP="00585805">
      <w:pPr>
        <w:spacing w:before="120" w:after="0"/>
        <w:jc w:val="right"/>
        <w:rPr>
          <w:rFonts w:ascii="Times New Roman" w:hAnsi="Times New Roman" w:cs="Times New Roman"/>
          <w:kern w:val="28"/>
          <w:sz w:val="28"/>
          <w:szCs w:val="28"/>
        </w:rPr>
      </w:pPr>
      <w:r>
        <w:rPr>
          <w:rFonts w:ascii="Times New Roman" w:hAnsi="Times New Roman" w:cs="Times New Roman"/>
          <w:kern w:val="28"/>
          <w:sz w:val="28"/>
          <w:szCs w:val="28"/>
        </w:rPr>
        <w:t>Таблица 9</w:t>
      </w:r>
    </w:p>
    <w:p w:rsidR="00585805" w:rsidRPr="0066559B" w:rsidRDefault="00585805" w:rsidP="00585805">
      <w:pPr>
        <w:spacing w:after="0" w:line="240" w:lineRule="auto"/>
        <w:jc w:val="center"/>
        <w:rPr>
          <w:rFonts w:ascii="Times New Roman" w:hAnsi="Times New Roman" w:cs="Times New Roman"/>
          <w:kern w:val="28"/>
          <w:sz w:val="28"/>
          <w:szCs w:val="28"/>
        </w:rPr>
      </w:pPr>
      <w:r w:rsidRPr="0066559B">
        <w:rPr>
          <w:rFonts w:ascii="Times New Roman" w:hAnsi="Times New Roman" w:cs="Times New Roman"/>
          <w:kern w:val="28"/>
          <w:sz w:val="28"/>
          <w:szCs w:val="28"/>
        </w:rPr>
        <w:t>Примерный план мероприятий, направленный на предотвращение допинга в спорте и борьбу с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3143"/>
        <w:gridCol w:w="1484"/>
        <w:gridCol w:w="3145"/>
      </w:tblGrid>
      <w:tr w:rsidR="00585805" w:rsidRPr="00AC286C" w:rsidTr="00377501">
        <w:trPr>
          <w:trHeight w:val="20"/>
        </w:trPr>
        <w:tc>
          <w:tcPr>
            <w:tcW w:w="1167" w:type="pct"/>
            <w:vAlign w:val="center"/>
          </w:tcPr>
          <w:p w:rsidR="00585805" w:rsidRPr="00AC286C" w:rsidRDefault="00585805" w:rsidP="00585805">
            <w:pPr>
              <w:contextualSpacing/>
              <w:jc w:val="center"/>
              <w:rPr>
                <w:rFonts w:ascii="Times New Roman" w:hAnsi="Times New Roman" w:cs="Times New Roman"/>
                <w:sz w:val="24"/>
                <w:szCs w:val="24"/>
              </w:rPr>
            </w:pPr>
            <w:r w:rsidRPr="00AC286C">
              <w:rPr>
                <w:rFonts w:ascii="Times New Roman" w:hAnsi="Times New Roman" w:cs="Times New Roman"/>
                <w:sz w:val="24"/>
                <w:szCs w:val="24"/>
              </w:rPr>
              <w:t>Этап спортивной подготовки</w:t>
            </w:r>
          </w:p>
        </w:tc>
        <w:tc>
          <w:tcPr>
            <w:tcW w:w="1550" w:type="pct"/>
            <w:vAlign w:val="center"/>
          </w:tcPr>
          <w:p w:rsidR="00585805" w:rsidRPr="00AC286C" w:rsidRDefault="00585805" w:rsidP="00585805">
            <w:pPr>
              <w:contextualSpacing/>
              <w:jc w:val="center"/>
              <w:rPr>
                <w:rFonts w:ascii="Times New Roman" w:hAnsi="Times New Roman" w:cs="Times New Roman"/>
                <w:sz w:val="24"/>
                <w:szCs w:val="24"/>
              </w:rPr>
            </w:pPr>
            <w:r w:rsidRPr="00AC286C">
              <w:rPr>
                <w:rFonts w:ascii="Times New Roman" w:hAnsi="Times New Roman" w:cs="Times New Roman"/>
                <w:sz w:val="24"/>
                <w:szCs w:val="24"/>
              </w:rPr>
              <w:t>Содержание мероприятия и его форма</w:t>
            </w:r>
          </w:p>
        </w:tc>
        <w:tc>
          <w:tcPr>
            <w:tcW w:w="732" w:type="pct"/>
            <w:vAlign w:val="center"/>
          </w:tcPr>
          <w:p w:rsidR="00585805" w:rsidRPr="00AC286C" w:rsidRDefault="00585805" w:rsidP="00585805">
            <w:pPr>
              <w:contextualSpacing/>
              <w:jc w:val="center"/>
              <w:rPr>
                <w:rFonts w:ascii="Times New Roman" w:hAnsi="Times New Roman" w:cs="Times New Roman"/>
                <w:sz w:val="24"/>
                <w:szCs w:val="24"/>
              </w:rPr>
            </w:pPr>
            <w:r w:rsidRPr="00AC286C">
              <w:rPr>
                <w:rFonts w:ascii="Times New Roman" w:hAnsi="Times New Roman" w:cs="Times New Roman"/>
                <w:sz w:val="24"/>
                <w:szCs w:val="24"/>
              </w:rPr>
              <w:t>Сроки проведения</w:t>
            </w:r>
          </w:p>
        </w:tc>
        <w:tc>
          <w:tcPr>
            <w:tcW w:w="1551" w:type="pct"/>
            <w:vAlign w:val="center"/>
          </w:tcPr>
          <w:p w:rsidR="00585805" w:rsidRPr="00AC286C" w:rsidRDefault="00585805" w:rsidP="00585805">
            <w:pPr>
              <w:contextualSpacing/>
              <w:jc w:val="center"/>
              <w:rPr>
                <w:rFonts w:ascii="Times New Roman" w:hAnsi="Times New Roman" w:cs="Times New Roman"/>
                <w:sz w:val="24"/>
                <w:szCs w:val="24"/>
              </w:rPr>
            </w:pPr>
            <w:r w:rsidRPr="00AC286C">
              <w:rPr>
                <w:rFonts w:ascii="Times New Roman" w:hAnsi="Times New Roman" w:cs="Times New Roman"/>
                <w:sz w:val="24"/>
                <w:szCs w:val="24"/>
              </w:rPr>
              <w:t>Рекомендации по проведению мероприятий</w:t>
            </w:r>
          </w:p>
        </w:tc>
      </w:tr>
      <w:tr w:rsidR="00585805" w:rsidRPr="00AC286C" w:rsidTr="00377501">
        <w:trPr>
          <w:trHeight w:val="20"/>
        </w:trPr>
        <w:tc>
          <w:tcPr>
            <w:tcW w:w="1167" w:type="pct"/>
            <w:vMerge w:val="restart"/>
            <w:vAlign w:val="center"/>
          </w:tcPr>
          <w:p w:rsidR="00585805" w:rsidRPr="00BA2754" w:rsidRDefault="00585805" w:rsidP="00585805">
            <w:pPr>
              <w:contextualSpacing/>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550" w:type="pct"/>
          </w:tcPr>
          <w:p w:rsidR="00585805" w:rsidRPr="00BA2754" w:rsidRDefault="00585805" w:rsidP="00585805">
            <w:pPr>
              <w:rPr>
                <w:rFonts w:ascii="Times New Roman" w:hAnsi="Times New Roman" w:cs="Times New Roman"/>
                <w:kern w:val="28"/>
                <w:sz w:val="24"/>
                <w:szCs w:val="24"/>
              </w:rPr>
            </w:pPr>
            <w:r w:rsidRPr="00BA2754">
              <w:rPr>
                <w:rFonts w:ascii="Times New Roman" w:hAnsi="Times New Roman" w:cs="Times New Roman"/>
                <w:kern w:val="28"/>
                <w:sz w:val="24"/>
                <w:szCs w:val="24"/>
              </w:rPr>
              <w:t xml:space="preserve">Организация и проведение занятий с занимающимися и спортсменами </w:t>
            </w:r>
            <w:r>
              <w:rPr>
                <w:rFonts w:ascii="Times New Roman" w:hAnsi="Times New Roman" w:cs="Times New Roman"/>
                <w:kern w:val="28"/>
                <w:sz w:val="24"/>
                <w:szCs w:val="24"/>
              </w:rPr>
              <w:t xml:space="preserve"> на тему «Знакомство с РУСАДА. </w:t>
            </w:r>
            <w:r>
              <w:rPr>
                <w:rFonts w:ascii="Times New Roman" w:hAnsi="Times New Roman" w:cs="Times New Roman"/>
                <w:kern w:val="28"/>
                <w:sz w:val="24"/>
                <w:szCs w:val="24"/>
              </w:rPr>
              <w:lastRenderedPageBreak/>
              <w:t>Что такое допинг?»</w:t>
            </w:r>
          </w:p>
        </w:tc>
        <w:tc>
          <w:tcPr>
            <w:tcW w:w="732" w:type="pct"/>
          </w:tcPr>
          <w:p w:rsidR="00585805" w:rsidRPr="00BA2754" w:rsidRDefault="00585805" w:rsidP="00585805">
            <w:pPr>
              <w:jc w:val="center"/>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Февраль, октябрь </w:t>
            </w:r>
          </w:p>
        </w:tc>
        <w:tc>
          <w:tcPr>
            <w:tcW w:w="1551" w:type="pct"/>
            <w:vAlign w:val="center"/>
          </w:tcPr>
          <w:p w:rsidR="00585805" w:rsidRPr="00AC286C" w:rsidRDefault="00585805" w:rsidP="00585805">
            <w:pPr>
              <w:contextualSpacing/>
              <w:rPr>
                <w:rFonts w:ascii="Times New Roman" w:hAnsi="Times New Roman" w:cs="Times New Roman"/>
                <w:sz w:val="24"/>
                <w:szCs w:val="24"/>
              </w:rPr>
            </w:pPr>
            <w:r>
              <w:rPr>
                <w:rFonts w:ascii="Times New Roman" w:hAnsi="Times New Roman" w:cs="Times New Roman"/>
                <w:sz w:val="24"/>
                <w:szCs w:val="24"/>
              </w:rPr>
              <w:t>Проводятся в виде лекций</w:t>
            </w:r>
          </w:p>
        </w:tc>
      </w:tr>
      <w:tr w:rsidR="00585805" w:rsidRPr="00AC286C" w:rsidTr="00377501">
        <w:trPr>
          <w:trHeight w:val="20"/>
        </w:trPr>
        <w:tc>
          <w:tcPr>
            <w:tcW w:w="1167" w:type="pct"/>
            <w:vMerge/>
            <w:vAlign w:val="center"/>
          </w:tcPr>
          <w:p w:rsidR="00585805" w:rsidRPr="00BA2754" w:rsidRDefault="00585805" w:rsidP="00585805">
            <w:pPr>
              <w:contextualSpacing/>
              <w:jc w:val="center"/>
              <w:rPr>
                <w:rFonts w:ascii="Times New Roman" w:hAnsi="Times New Roman" w:cs="Times New Roman"/>
                <w:sz w:val="24"/>
                <w:szCs w:val="24"/>
              </w:rPr>
            </w:pPr>
          </w:p>
        </w:tc>
        <w:tc>
          <w:tcPr>
            <w:tcW w:w="1550" w:type="pct"/>
          </w:tcPr>
          <w:p w:rsidR="00585805" w:rsidRDefault="00585805" w:rsidP="00585805">
            <w:r w:rsidRPr="00F709CD">
              <w:rPr>
                <w:rFonts w:ascii="Times New Roman" w:hAnsi="Times New Roman" w:cs="Times New Roman"/>
                <w:kern w:val="28"/>
                <w:sz w:val="24"/>
                <w:szCs w:val="24"/>
              </w:rPr>
              <w:t xml:space="preserve">Ежегодное прохождение дистанционной антидопинговой программы </w:t>
            </w:r>
            <w:r>
              <w:rPr>
                <w:rFonts w:ascii="Times New Roman" w:hAnsi="Times New Roman" w:cs="Times New Roman"/>
                <w:kern w:val="28"/>
                <w:sz w:val="24"/>
                <w:szCs w:val="24"/>
              </w:rPr>
              <w:t>на образовательной платформе РУСАДА</w:t>
            </w:r>
          </w:p>
        </w:tc>
        <w:tc>
          <w:tcPr>
            <w:tcW w:w="732" w:type="pct"/>
            <w:vAlign w:val="center"/>
          </w:tcPr>
          <w:p w:rsidR="00585805" w:rsidRPr="00AC286C" w:rsidRDefault="00585805" w:rsidP="00585805">
            <w:pPr>
              <w:contextualSpacing/>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1551" w:type="pct"/>
            <w:vAlign w:val="center"/>
          </w:tcPr>
          <w:p w:rsidR="00585805" w:rsidRPr="00AC286C" w:rsidRDefault="00585805" w:rsidP="00585805">
            <w:pPr>
              <w:contextualSpacing/>
              <w:rPr>
                <w:rFonts w:ascii="Times New Roman" w:hAnsi="Times New Roman" w:cs="Times New Roman"/>
                <w:sz w:val="24"/>
                <w:szCs w:val="24"/>
              </w:rPr>
            </w:pPr>
            <w:r>
              <w:rPr>
                <w:rFonts w:ascii="Times New Roman" w:hAnsi="Times New Roman" w:cs="Times New Roman"/>
                <w:kern w:val="28"/>
                <w:sz w:val="24"/>
                <w:szCs w:val="24"/>
              </w:rPr>
              <w:t>П</w:t>
            </w:r>
            <w:r w:rsidRPr="00F709CD">
              <w:rPr>
                <w:rFonts w:ascii="Times New Roman" w:hAnsi="Times New Roman" w:cs="Times New Roman"/>
                <w:kern w:val="28"/>
                <w:sz w:val="24"/>
                <w:szCs w:val="24"/>
              </w:rPr>
              <w:t>олучение сертификата на образовательной платформе РУСАДА</w:t>
            </w:r>
          </w:p>
        </w:tc>
      </w:tr>
      <w:tr w:rsidR="00585805" w:rsidRPr="00AC286C" w:rsidTr="00377501">
        <w:trPr>
          <w:trHeight w:val="20"/>
        </w:trPr>
        <w:tc>
          <w:tcPr>
            <w:tcW w:w="1167" w:type="pct"/>
            <w:vMerge/>
            <w:vAlign w:val="center"/>
          </w:tcPr>
          <w:p w:rsidR="00585805" w:rsidRPr="00BA2754" w:rsidRDefault="00585805" w:rsidP="00585805">
            <w:pPr>
              <w:contextualSpacing/>
              <w:jc w:val="center"/>
              <w:rPr>
                <w:rFonts w:ascii="Times New Roman" w:hAnsi="Times New Roman" w:cs="Times New Roman"/>
                <w:sz w:val="24"/>
                <w:szCs w:val="24"/>
              </w:rPr>
            </w:pPr>
          </w:p>
        </w:tc>
        <w:tc>
          <w:tcPr>
            <w:tcW w:w="1550" w:type="pct"/>
          </w:tcPr>
          <w:p w:rsidR="00585805" w:rsidRPr="00BA2754" w:rsidRDefault="00585805" w:rsidP="00585805">
            <w:pPr>
              <w:rPr>
                <w:rFonts w:ascii="Times New Roman" w:hAnsi="Times New Roman" w:cs="Times New Roman"/>
                <w:kern w:val="28"/>
                <w:sz w:val="24"/>
                <w:szCs w:val="24"/>
              </w:rPr>
            </w:pPr>
            <w:r w:rsidRPr="00BA2754">
              <w:rPr>
                <w:rFonts w:ascii="Times New Roman" w:hAnsi="Times New Roman" w:cs="Times New Roman"/>
                <w:kern w:val="28"/>
                <w:sz w:val="24"/>
                <w:szCs w:val="24"/>
              </w:rPr>
              <w:t>Организация и проведение занятий с занимающимися и спортсменами по теме «Мы за честный спорт»</w:t>
            </w:r>
          </w:p>
        </w:tc>
        <w:tc>
          <w:tcPr>
            <w:tcW w:w="732" w:type="pct"/>
          </w:tcPr>
          <w:p w:rsidR="00585805" w:rsidRPr="00BA2754" w:rsidRDefault="00585805" w:rsidP="00585805">
            <w:pPr>
              <w:jc w:val="center"/>
              <w:rPr>
                <w:rFonts w:ascii="Times New Roman" w:hAnsi="Times New Roman" w:cs="Times New Roman"/>
                <w:kern w:val="28"/>
                <w:sz w:val="24"/>
                <w:szCs w:val="24"/>
              </w:rPr>
            </w:pPr>
            <w:r>
              <w:rPr>
                <w:rFonts w:ascii="Times New Roman" w:hAnsi="Times New Roman" w:cs="Times New Roman"/>
                <w:kern w:val="28"/>
                <w:sz w:val="24"/>
                <w:szCs w:val="24"/>
              </w:rPr>
              <w:t>Март, ноябрь</w:t>
            </w:r>
          </w:p>
        </w:tc>
        <w:tc>
          <w:tcPr>
            <w:tcW w:w="1551" w:type="pct"/>
            <w:vAlign w:val="center"/>
          </w:tcPr>
          <w:p w:rsidR="00585805" w:rsidRPr="00AC286C" w:rsidRDefault="00585805" w:rsidP="00585805">
            <w:pPr>
              <w:contextualSpacing/>
              <w:rPr>
                <w:rFonts w:ascii="Times New Roman" w:hAnsi="Times New Roman" w:cs="Times New Roman"/>
                <w:sz w:val="24"/>
                <w:szCs w:val="24"/>
              </w:rPr>
            </w:pPr>
            <w:r>
              <w:rPr>
                <w:rFonts w:ascii="Times New Roman" w:hAnsi="Times New Roman" w:cs="Times New Roman"/>
                <w:sz w:val="24"/>
                <w:szCs w:val="24"/>
              </w:rPr>
              <w:t>Возможность проведения в виде игры, викторины.</w:t>
            </w:r>
          </w:p>
        </w:tc>
      </w:tr>
      <w:tr w:rsidR="00585805" w:rsidRPr="00AC286C" w:rsidTr="00377501">
        <w:trPr>
          <w:trHeight w:val="20"/>
        </w:trPr>
        <w:tc>
          <w:tcPr>
            <w:tcW w:w="1167" w:type="pct"/>
            <w:vMerge/>
            <w:vAlign w:val="center"/>
          </w:tcPr>
          <w:p w:rsidR="00585805" w:rsidRPr="00BA2754" w:rsidRDefault="00585805" w:rsidP="00585805">
            <w:pPr>
              <w:contextualSpacing/>
              <w:jc w:val="center"/>
              <w:rPr>
                <w:rFonts w:ascii="Times New Roman" w:hAnsi="Times New Roman" w:cs="Times New Roman"/>
                <w:sz w:val="24"/>
                <w:szCs w:val="24"/>
              </w:rPr>
            </w:pPr>
          </w:p>
        </w:tc>
        <w:tc>
          <w:tcPr>
            <w:tcW w:w="1550" w:type="pct"/>
          </w:tcPr>
          <w:p w:rsidR="00585805" w:rsidRPr="00BA2754" w:rsidRDefault="00585805" w:rsidP="00585805">
            <w:pPr>
              <w:rPr>
                <w:rFonts w:ascii="Times New Roman" w:hAnsi="Times New Roman" w:cs="Times New Roman"/>
                <w:kern w:val="28"/>
                <w:sz w:val="24"/>
                <w:szCs w:val="24"/>
              </w:rPr>
            </w:pPr>
            <w:r w:rsidRPr="00BA2754">
              <w:rPr>
                <w:rFonts w:ascii="Times New Roman" w:hAnsi="Times New Roman" w:cs="Times New Roman"/>
                <w:kern w:val="28"/>
                <w:sz w:val="24"/>
                <w:szCs w:val="24"/>
              </w:rPr>
              <w:t>Организация и проведение родительских собраний по вопросам антидопинга для родителей (законных представителей)</w:t>
            </w:r>
          </w:p>
        </w:tc>
        <w:tc>
          <w:tcPr>
            <w:tcW w:w="732" w:type="pct"/>
          </w:tcPr>
          <w:p w:rsidR="00585805" w:rsidRPr="00BA2754" w:rsidRDefault="00585805" w:rsidP="00585805">
            <w:pPr>
              <w:jc w:val="center"/>
              <w:rPr>
                <w:rFonts w:ascii="Times New Roman" w:hAnsi="Times New Roman" w:cs="Times New Roman"/>
                <w:kern w:val="28"/>
                <w:sz w:val="24"/>
                <w:szCs w:val="24"/>
              </w:rPr>
            </w:pPr>
            <w:r w:rsidRPr="00BA2754">
              <w:rPr>
                <w:rFonts w:ascii="Times New Roman" w:hAnsi="Times New Roman" w:cs="Times New Roman"/>
                <w:kern w:val="28"/>
                <w:sz w:val="24"/>
                <w:szCs w:val="24"/>
              </w:rPr>
              <w:t>Март</w:t>
            </w:r>
            <w:r>
              <w:rPr>
                <w:rFonts w:ascii="Times New Roman" w:hAnsi="Times New Roman" w:cs="Times New Roman"/>
                <w:kern w:val="28"/>
                <w:sz w:val="24"/>
                <w:szCs w:val="24"/>
              </w:rPr>
              <w:t xml:space="preserve">, </w:t>
            </w:r>
            <w:r w:rsidRPr="00BA2754">
              <w:rPr>
                <w:rFonts w:ascii="Times New Roman" w:hAnsi="Times New Roman" w:cs="Times New Roman"/>
                <w:kern w:val="28"/>
                <w:sz w:val="24"/>
                <w:szCs w:val="24"/>
              </w:rPr>
              <w:t>ноябрь</w:t>
            </w:r>
          </w:p>
        </w:tc>
        <w:tc>
          <w:tcPr>
            <w:tcW w:w="1551" w:type="pct"/>
            <w:vAlign w:val="center"/>
          </w:tcPr>
          <w:p w:rsidR="00585805" w:rsidRDefault="00585805" w:rsidP="00585805">
            <w:pPr>
              <w:contextualSpacing/>
              <w:rPr>
                <w:rFonts w:ascii="Times New Roman" w:hAnsi="Times New Roman" w:cs="Times New Roman"/>
                <w:sz w:val="24"/>
                <w:szCs w:val="24"/>
              </w:rPr>
            </w:pPr>
          </w:p>
        </w:tc>
      </w:tr>
      <w:tr w:rsidR="00585805" w:rsidRPr="00AC286C" w:rsidTr="00377501">
        <w:trPr>
          <w:trHeight w:val="20"/>
        </w:trPr>
        <w:tc>
          <w:tcPr>
            <w:tcW w:w="1167" w:type="pct"/>
            <w:vMerge w:val="restart"/>
            <w:vAlign w:val="center"/>
          </w:tcPr>
          <w:p w:rsidR="00585805" w:rsidRPr="00BA2754" w:rsidRDefault="00585805" w:rsidP="00585805">
            <w:pPr>
              <w:ind w:left="-142" w:right="-108"/>
              <w:contextualSpacing/>
              <w:jc w:val="center"/>
              <w:rPr>
                <w:rFonts w:ascii="Times New Roman" w:hAnsi="Times New Roman" w:cs="Times New Roman"/>
                <w:sz w:val="24"/>
                <w:szCs w:val="24"/>
              </w:rPr>
            </w:pPr>
            <w:r w:rsidRPr="00BA2754">
              <w:rPr>
                <w:rFonts w:ascii="Times New Roman" w:hAnsi="Times New Roman" w:cs="Times New Roman"/>
                <w:sz w:val="24"/>
                <w:szCs w:val="24"/>
              </w:rPr>
              <w:t>Учебно-тренировочный</w:t>
            </w:r>
            <w:r>
              <w:rPr>
                <w:rFonts w:ascii="Times New Roman" w:hAnsi="Times New Roman" w:cs="Times New Roman"/>
                <w:sz w:val="24"/>
                <w:szCs w:val="24"/>
              </w:rPr>
              <w:t xml:space="preserve"> </w:t>
            </w:r>
            <w:r w:rsidRPr="00BA2754">
              <w:rPr>
                <w:rFonts w:ascii="Times New Roman" w:hAnsi="Times New Roman" w:cs="Times New Roman"/>
                <w:sz w:val="24"/>
                <w:szCs w:val="24"/>
              </w:rPr>
              <w:t>этап (этап спортивной специализации)</w:t>
            </w:r>
          </w:p>
        </w:tc>
        <w:tc>
          <w:tcPr>
            <w:tcW w:w="1550" w:type="pct"/>
          </w:tcPr>
          <w:p w:rsidR="00585805" w:rsidRDefault="00585805" w:rsidP="00585805">
            <w:r w:rsidRPr="00F709CD">
              <w:rPr>
                <w:rFonts w:ascii="Times New Roman" w:hAnsi="Times New Roman" w:cs="Times New Roman"/>
                <w:kern w:val="28"/>
                <w:sz w:val="24"/>
                <w:szCs w:val="24"/>
              </w:rPr>
              <w:t xml:space="preserve">Ежегодное прохождение дистанционной антидопинговой программы </w:t>
            </w:r>
            <w:r>
              <w:rPr>
                <w:rFonts w:ascii="Times New Roman" w:hAnsi="Times New Roman" w:cs="Times New Roman"/>
                <w:kern w:val="28"/>
                <w:sz w:val="24"/>
                <w:szCs w:val="24"/>
              </w:rPr>
              <w:t>на образовательной платформе РУСАДА</w:t>
            </w:r>
          </w:p>
        </w:tc>
        <w:tc>
          <w:tcPr>
            <w:tcW w:w="732" w:type="pct"/>
            <w:vAlign w:val="center"/>
          </w:tcPr>
          <w:p w:rsidR="00585805" w:rsidRPr="00AC286C" w:rsidRDefault="00585805" w:rsidP="00585805">
            <w:pPr>
              <w:contextualSpacing/>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551" w:type="pct"/>
            <w:vAlign w:val="center"/>
          </w:tcPr>
          <w:p w:rsidR="00585805" w:rsidRPr="00AC286C" w:rsidRDefault="00585805" w:rsidP="00585805">
            <w:pPr>
              <w:contextualSpacing/>
              <w:rPr>
                <w:rFonts w:ascii="Times New Roman" w:hAnsi="Times New Roman" w:cs="Times New Roman"/>
                <w:sz w:val="24"/>
                <w:szCs w:val="24"/>
              </w:rPr>
            </w:pPr>
            <w:r>
              <w:rPr>
                <w:rFonts w:ascii="Times New Roman" w:hAnsi="Times New Roman" w:cs="Times New Roman"/>
                <w:kern w:val="28"/>
                <w:sz w:val="24"/>
                <w:szCs w:val="24"/>
              </w:rPr>
              <w:t>П</w:t>
            </w:r>
            <w:r w:rsidRPr="00F709CD">
              <w:rPr>
                <w:rFonts w:ascii="Times New Roman" w:hAnsi="Times New Roman" w:cs="Times New Roman"/>
                <w:kern w:val="28"/>
                <w:sz w:val="24"/>
                <w:szCs w:val="24"/>
              </w:rPr>
              <w:t>олучение сертификата на образовательной платформе РУСАДА</w:t>
            </w:r>
          </w:p>
        </w:tc>
      </w:tr>
      <w:tr w:rsidR="00585805" w:rsidRPr="00AC286C" w:rsidTr="00377501">
        <w:trPr>
          <w:trHeight w:val="20"/>
        </w:trPr>
        <w:tc>
          <w:tcPr>
            <w:tcW w:w="1167" w:type="pct"/>
            <w:vMerge/>
            <w:vAlign w:val="center"/>
          </w:tcPr>
          <w:p w:rsidR="00585805" w:rsidRPr="00BA2754" w:rsidRDefault="00585805" w:rsidP="00585805">
            <w:pPr>
              <w:ind w:left="-142" w:right="-108"/>
              <w:contextualSpacing/>
              <w:jc w:val="center"/>
              <w:rPr>
                <w:rFonts w:ascii="Times New Roman" w:hAnsi="Times New Roman" w:cs="Times New Roman"/>
                <w:sz w:val="24"/>
                <w:szCs w:val="24"/>
              </w:rPr>
            </w:pPr>
          </w:p>
        </w:tc>
        <w:tc>
          <w:tcPr>
            <w:tcW w:w="1550" w:type="pct"/>
          </w:tcPr>
          <w:p w:rsidR="00585805" w:rsidRPr="00BA2754" w:rsidRDefault="00585805" w:rsidP="00585805">
            <w:pPr>
              <w:rPr>
                <w:rFonts w:ascii="Times New Roman" w:hAnsi="Times New Roman" w:cs="Times New Roman"/>
                <w:kern w:val="28"/>
                <w:sz w:val="24"/>
                <w:szCs w:val="24"/>
              </w:rPr>
            </w:pPr>
            <w:r w:rsidRPr="00BA2754">
              <w:rPr>
                <w:rFonts w:ascii="Times New Roman" w:hAnsi="Times New Roman" w:cs="Times New Roman"/>
                <w:kern w:val="28"/>
                <w:sz w:val="24"/>
                <w:szCs w:val="24"/>
              </w:rPr>
              <w:t xml:space="preserve">Организация и проведение занятий </w:t>
            </w:r>
            <w:r>
              <w:rPr>
                <w:rFonts w:ascii="Times New Roman" w:hAnsi="Times New Roman" w:cs="Times New Roman"/>
                <w:kern w:val="28"/>
                <w:sz w:val="24"/>
                <w:szCs w:val="24"/>
              </w:rPr>
              <w:t xml:space="preserve">со </w:t>
            </w:r>
            <w:r w:rsidRPr="00BA2754">
              <w:rPr>
                <w:rFonts w:ascii="Times New Roman" w:hAnsi="Times New Roman" w:cs="Times New Roman"/>
                <w:kern w:val="28"/>
                <w:sz w:val="24"/>
                <w:szCs w:val="24"/>
              </w:rPr>
              <w:t>спортсменами по теме «Мы за честный спорт»</w:t>
            </w:r>
          </w:p>
        </w:tc>
        <w:tc>
          <w:tcPr>
            <w:tcW w:w="732" w:type="pct"/>
          </w:tcPr>
          <w:p w:rsidR="00585805" w:rsidRPr="00BA2754" w:rsidRDefault="00585805" w:rsidP="00585805">
            <w:pPr>
              <w:jc w:val="center"/>
              <w:rPr>
                <w:rFonts w:ascii="Times New Roman" w:hAnsi="Times New Roman" w:cs="Times New Roman"/>
                <w:kern w:val="28"/>
                <w:sz w:val="24"/>
                <w:szCs w:val="24"/>
              </w:rPr>
            </w:pPr>
            <w:r w:rsidRPr="00BA2754">
              <w:rPr>
                <w:rFonts w:ascii="Times New Roman" w:hAnsi="Times New Roman" w:cs="Times New Roman"/>
                <w:kern w:val="28"/>
                <w:sz w:val="24"/>
                <w:szCs w:val="24"/>
              </w:rPr>
              <w:t>Февраль</w:t>
            </w:r>
            <w:r>
              <w:rPr>
                <w:rFonts w:ascii="Times New Roman" w:hAnsi="Times New Roman" w:cs="Times New Roman"/>
                <w:kern w:val="28"/>
                <w:sz w:val="24"/>
                <w:szCs w:val="24"/>
              </w:rPr>
              <w:t xml:space="preserve">, </w:t>
            </w:r>
            <w:r w:rsidRPr="00BA2754">
              <w:rPr>
                <w:rFonts w:ascii="Times New Roman" w:hAnsi="Times New Roman" w:cs="Times New Roman"/>
                <w:kern w:val="28"/>
                <w:sz w:val="24"/>
                <w:szCs w:val="24"/>
              </w:rPr>
              <w:t>октябрь</w:t>
            </w:r>
          </w:p>
        </w:tc>
        <w:tc>
          <w:tcPr>
            <w:tcW w:w="1551" w:type="pct"/>
            <w:vAlign w:val="center"/>
          </w:tcPr>
          <w:p w:rsidR="00585805" w:rsidRPr="00AC286C" w:rsidRDefault="00585805" w:rsidP="00585805">
            <w:pPr>
              <w:contextualSpacing/>
              <w:rPr>
                <w:rFonts w:ascii="Times New Roman" w:hAnsi="Times New Roman" w:cs="Times New Roman"/>
                <w:sz w:val="24"/>
                <w:szCs w:val="24"/>
              </w:rPr>
            </w:pPr>
            <w:r>
              <w:rPr>
                <w:rFonts w:ascii="Times New Roman" w:hAnsi="Times New Roman" w:cs="Times New Roman"/>
                <w:sz w:val="24"/>
                <w:szCs w:val="24"/>
              </w:rPr>
              <w:t xml:space="preserve">Проводятся в виде лекций </w:t>
            </w:r>
          </w:p>
        </w:tc>
      </w:tr>
      <w:tr w:rsidR="00585805" w:rsidRPr="00AC286C" w:rsidTr="00377501">
        <w:trPr>
          <w:trHeight w:val="20"/>
        </w:trPr>
        <w:tc>
          <w:tcPr>
            <w:tcW w:w="1167" w:type="pct"/>
            <w:vMerge/>
            <w:vAlign w:val="center"/>
          </w:tcPr>
          <w:p w:rsidR="00585805" w:rsidRPr="00BA2754" w:rsidRDefault="00585805" w:rsidP="00585805">
            <w:pPr>
              <w:ind w:left="-142" w:right="-108"/>
              <w:contextualSpacing/>
              <w:jc w:val="center"/>
              <w:rPr>
                <w:rFonts w:ascii="Times New Roman" w:hAnsi="Times New Roman" w:cs="Times New Roman"/>
                <w:sz w:val="24"/>
                <w:szCs w:val="24"/>
              </w:rPr>
            </w:pPr>
          </w:p>
        </w:tc>
        <w:tc>
          <w:tcPr>
            <w:tcW w:w="1550" w:type="pct"/>
          </w:tcPr>
          <w:p w:rsidR="00585805" w:rsidRPr="00BA2754" w:rsidRDefault="00585805" w:rsidP="00585805">
            <w:pPr>
              <w:rPr>
                <w:rFonts w:ascii="Times New Roman" w:hAnsi="Times New Roman" w:cs="Times New Roman"/>
                <w:kern w:val="28"/>
                <w:sz w:val="24"/>
                <w:szCs w:val="24"/>
              </w:rPr>
            </w:pPr>
            <w:r w:rsidRPr="00BA2754">
              <w:rPr>
                <w:rFonts w:ascii="Times New Roman" w:hAnsi="Times New Roman" w:cs="Times New Roman"/>
                <w:kern w:val="28"/>
                <w:sz w:val="24"/>
                <w:szCs w:val="24"/>
              </w:rPr>
              <w:t>Организация и проведение родительских собраний по вопросам антидопинга для родителей (законных представителей)</w:t>
            </w:r>
          </w:p>
        </w:tc>
        <w:tc>
          <w:tcPr>
            <w:tcW w:w="732" w:type="pct"/>
          </w:tcPr>
          <w:p w:rsidR="00585805" w:rsidRPr="00BA2754" w:rsidRDefault="00585805" w:rsidP="00585805">
            <w:pPr>
              <w:jc w:val="center"/>
              <w:rPr>
                <w:rFonts w:ascii="Times New Roman" w:hAnsi="Times New Roman" w:cs="Times New Roman"/>
                <w:kern w:val="28"/>
                <w:sz w:val="24"/>
                <w:szCs w:val="24"/>
              </w:rPr>
            </w:pPr>
            <w:r w:rsidRPr="00BA2754">
              <w:rPr>
                <w:rFonts w:ascii="Times New Roman" w:hAnsi="Times New Roman" w:cs="Times New Roman"/>
                <w:kern w:val="28"/>
                <w:sz w:val="24"/>
                <w:szCs w:val="24"/>
              </w:rPr>
              <w:t>Март</w:t>
            </w:r>
            <w:r>
              <w:rPr>
                <w:rFonts w:ascii="Times New Roman" w:hAnsi="Times New Roman" w:cs="Times New Roman"/>
                <w:kern w:val="28"/>
                <w:sz w:val="24"/>
                <w:szCs w:val="24"/>
              </w:rPr>
              <w:t xml:space="preserve">, </w:t>
            </w:r>
            <w:r w:rsidRPr="00BA2754">
              <w:rPr>
                <w:rFonts w:ascii="Times New Roman" w:hAnsi="Times New Roman" w:cs="Times New Roman"/>
                <w:kern w:val="28"/>
                <w:sz w:val="24"/>
                <w:szCs w:val="24"/>
              </w:rPr>
              <w:t>ноябрь</w:t>
            </w:r>
          </w:p>
        </w:tc>
        <w:tc>
          <w:tcPr>
            <w:tcW w:w="1551" w:type="pct"/>
            <w:vAlign w:val="center"/>
          </w:tcPr>
          <w:p w:rsidR="00585805" w:rsidRDefault="00585805" w:rsidP="00585805">
            <w:pPr>
              <w:contextualSpacing/>
              <w:rPr>
                <w:rFonts w:ascii="Times New Roman" w:hAnsi="Times New Roman" w:cs="Times New Roman"/>
                <w:sz w:val="24"/>
                <w:szCs w:val="24"/>
              </w:rPr>
            </w:pPr>
          </w:p>
        </w:tc>
      </w:tr>
      <w:tr w:rsidR="00585805" w:rsidRPr="00AD5BCA" w:rsidTr="00377501">
        <w:trPr>
          <w:trHeight w:val="20"/>
        </w:trPr>
        <w:tc>
          <w:tcPr>
            <w:tcW w:w="1167" w:type="pct"/>
            <w:vMerge w:val="restart"/>
            <w:vAlign w:val="center"/>
          </w:tcPr>
          <w:p w:rsidR="00585805" w:rsidRPr="00AC286C" w:rsidRDefault="00585805" w:rsidP="00585805">
            <w:pPr>
              <w:pStyle w:val="Default"/>
              <w:contextualSpacing/>
              <w:jc w:val="center"/>
            </w:pPr>
            <w:r w:rsidRPr="00AC286C">
              <w:t>Этапы совершенствования спортивного мастерства и</w:t>
            </w:r>
          </w:p>
          <w:p w:rsidR="00585805" w:rsidRPr="00AC286C" w:rsidRDefault="00585805" w:rsidP="00585805">
            <w:pPr>
              <w:contextualSpacing/>
              <w:jc w:val="center"/>
              <w:rPr>
                <w:rFonts w:ascii="Times New Roman" w:hAnsi="Times New Roman" w:cs="Times New Roman"/>
                <w:sz w:val="24"/>
                <w:szCs w:val="24"/>
              </w:rPr>
            </w:pPr>
            <w:r w:rsidRPr="00AC286C">
              <w:rPr>
                <w:rFonts w:ascii="Times New Roman" w:hAnsi="Times New Roman" w:cs="Times New Roman"/>
                <w:sz w:val="24"/>
                <w:szCs w:val="24"/>
              </w:rPr>
              <w:t>высшего спортивного мастерства</w:t>
            </w:r>
          </w:p>
        </w:tc>
        <w:tc>
          <w:tcPr>
            <w:tcW w:w="1550" w:type="pct"/>
          </w:tcPr>
          <w:p w:rsidR="00585805" w:rsidRDefault="00585805" w:rsidP="00585805">
            <w:r w:rsidRPr="00F709CD">
              <w:rPr>
                <w:rFonts w:ascii="Times New Roman" w:hAnsi="Times New Roman" w:cs="Times New Roman"/>
                <w:kern w:val="28"/>
                <w:sz w:val="24"/>
                <w:szCs w:val="24"/>
              </w:rPr>
              <w:t xml:space="preserve">Ежегодное прохождение дистанционной антидопинговой программы </w:t>
            </w:r>
            <w:r>
              <w:rPr>
                <w:rFonts w:ascii="Times New Roman" w:hAnsi="Times New Roman" w:cs="Times New Roman"/>
                <w:kern w:val="28"/>
                <w:sz w:val="24"/>
                <w:szCs w:val="24"/>
              </w:rPr>
              <w:t>на образовательной платформе РУСАДА</w:t>
            </w:r>
          </w:p>
        </w:tc>
        <w:tc>
          <w:tcPr>
            <w:tcW w:w="732" w:type="pct"/>
            <w:vAlign w:val="center"/>
          </w:tcPr>
          <w:p w:rsidR="00585805" w:rsidRPr="00AC286C" w:rsidRDefault="00585805" w:rsidP="00585805">
            <w:pPr>
              <w:contextualSpacing/>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551" w:type="pct"/>
            <w:vAlign w:val="center"/>
          </w:tcPr>
          <w:p w:rsidR="00585805" w:rsidRPr="00AC286C" w:rsidRDefault="00585805" w:rsidP="00585805">
            <w:pPr>
              <w:contextualSpacing/>
              <w:rPr>
                <w:rFonts w:ascii="Times New Roman" w:hAnsi="Times New Roman" w:cs="Times New Roman"/>
                <w:sz w:val="24"/>
                <w:szCs w:val="24"/>
              </w:rPr>
            </w:pPr>
            <w:r>
              <w:rPr>
                <w:rFonts w:ascii="Times New Roman" w:hAnsi="Times New Roman" w:cs="Times New Roman"/>
                <w:kern w:val="28"/>
                <w:sz w:val="24"/>
                <w:szCs w:val="24"/>
              </w:rPr>
              <w:t>П</w:t>
            </w:r>
            <w:r w:rsidRPr="00F709CD">
              <w:rPr>
                <w:rFonts w:ascii="Times New Roman" w:hAnsi="Times New Roman" w:cs="Times New Roman"/>
                <w:kern w:val="28"/>
                <w:sz w:val="24"/>
                <w:szCs w:val="24"/>
              </w:rPr>
              <w:t>олучение сертификата на образовательной платформе РУСАДА</w:t>
            </w:r>
          </w:p>
        </w:tc>
      </w:tr>
      <w:tr w:rsidR="00585805" w:rsidRPr="00AD5BCA" w:rsidTr="00377501">
        <w:trPr>
          <w:trHeight w:val="20"/>
        </w:trPr>
        <w:tc>
          <w:tcPr>
            <w:tcW w:w="1167" w:type="pct"/>
            <w:vMerge/>
            <w:vAlign w:val="center"/>
          </w:tcPr>
          <w:p w:rsidR="00585805" w:rsidRPr="00AC286C" w:rsidRDefault="00585805" w:rsidP="00585805">
            <w:pPr>
              <w:pStyle w:val="Default"/>
              <w:contextualSpacing/>
              <w:jc w:val="center"/>
            </w:pPr>
          </w:p>
        </w:tc>
        <w:tc>
          <w:tcPr>
            <w:tcW w:w="1550" w:type="pct"/>
          </w:tcPr>
          <w:p w:rsidR="00585805" w:rsidRPr="00BA2754" w:rsidRDefault="00585805" w:rsidP="00585805">
            <w:pPr>
              <w:rPr>
                <w:rFonts w:ascii="Times New Roman" w:hAnsi="Times New Roman" w:cs="Times New Roman"/>
                <w:kern w:val="28"/>
                <w:sz w:val="24"/>
                <w:szCs w:val="24"/>
              </w:rPr>
            </w:pPr>
            <w:r w:rsidRPr="00BA2754">
              <w:rPr>
                <w:rFonts w:ascii="Times New Roman" w:hAnsi="Times New Roman" w:cs="Times New Roman"/>
                <w:kern w:val="28"/>
                <w:sz w:val="24"/>
                <w:szCs w:val="24"/>
              </w:rPr>
              <w:t>Семинар по антидопинговому обеспечению</w:t>
            </w:r>
          </w:p>
        </w:tc>
        <w:tc>
          <w:tcPr>
            <w:tcW w:w="732" w:type="pct"/>
          </w:tcPr>
          <w:p w:rsidR="00585805" w:rsidRPr="00BA2754" w:rsidRDefault="00585805" w:rsidP="00585805">
            <w:pPr>
              <w:jc w:val="center"/>
              <w:rPr>
                <w:rFonts w:ascii="Times New Roman" w:hAnsi="Times New Roman" w:cs="Times New Roman"/>
                <w:kern w:val="28"/>
                <w:sz w:val="24"/>
                <w:szCs w:val="24"/>
              </w:rPr>
            </w:pPr>
            <w:r>
              <w:rPr>
                <w:rFonts w:ascii="Times New Roman" w:hAnsi="Times New Roman" w:cs="Times New Roman"/>
                <w:kern w:val="28"/>
                <w:sz w:val="24"/>
                <w:szCs w:val="24"/>
              </w:rPr>
              <w:t>В течени</w:t>
            </w:r>
            <w:proofErr w:type="gramStart"/>
            <w:r>
              <w:rPr>
                <w:rFonts w:ascii="Times New Roman" w:hAnsi="Times New Roman" w:cs="Times New Roman"/>
                <w:kern w:val="28"/>
                <w:sz w:val="24"/>
                <w:szCs w:val="24"/>
              </w:rPr>
              <w:t>и</w:t>
            </w:r>
            <w:proofErr w:type="gramEnd"/>
            <w:r>
              <w:rPr>
                <w:rFonts w:ascii="Times New Roman" w:hAnsi="Times New Roman" w:cs="Times New Roman"/>
                <w:kern w:val="28"/>
                <w:sz w:val="24"/>
                <w:szCs w:val="24"/>
              </w:rPr>
              <w:t xml:space="preserve"> года</w:t>
            </w:r>
          </w:p>
        </w:tc>
        <w:tc>
          <w:tcPr>
            <w:tcW w:w="1551" w:type="pct"/>
            <w:vAlign w:val="center"/>
          </w:tcPr>
          <w:p w:rsidR="00585805" w:rsidRPr="00AD5BCA" w:rsidRDefault="00585805" w:rsidP="00585805">
            <w:pPr>
              <w:contextualSpacing/>
              <w:rPr>
                <w:rFonts w:ascii="Times New Roman" w:hAnsi="Times New Roman" w:cs="Times New Roman"/>
                <w:sz w:val="24"/>
                <w:szCs w:val="24"/>
              </w:rPr>
            </w:pPr>
            <w:r>
              <w:rPr>
                <w:rFonts w:ascii="Times New Roman" w:hAnsi="Times New Roman" w:cs="Times New Roman"/>
                <w:kern w:val="28"/>
                <w:sz w:val="24"/>
                <w:szCs w:val="24"/>
              </w:rPr>
              <w:t>Проводит о</w:t>
            </w:r>
            <w:r w:rsidRPr="00BA2754">
              <w:rPr>
                <w:rFonts w:ascii="Times New Roman" w:hAnsi="Times New Roman" w:cs="Times New Roman"/>
                <w:kern w:val="28"/>
                <w:sz w:val="24"/>
                <w:szCs w:val="24"/>
              </w:rPr>
              <w:t>фициальный представитель за антидопинговое обеспечение в Пермском крае</w:t>
            </w:r>
          </w:p>
        </w:tc>
      </w:tr>
    </w:tbl>
    <w:p w:rsidR="00585805" w:rsidRDefault="00585805" w:rsidP="00585805">
      <w:pPr>
        <w:spacing w:before="360" w:after="360" w:line="240" w:lineRule="auto"/>
        <w:jc w:val="center"/>
        <w:rPr>
          <w:rFonts w:ascii="Times New Roman" w:hAnsi="Times New Roman" w:cs="Times New Roman"/>
          <w:b/>
          <w:sz w:val="28"/>
          <w:szCs w:val="28"/>
        </w:rPr>
      </w:pPr>
      <w:r w:rsidRPr="005868E7">
        <w:rPr>
          <w:rFonts w:ascii="Times New Roman" w:hAnsi="Times New Roman" w:cs="Times New Roman"/>
          <w:b/>
          <w:sz w:val="28"/>
          <w:szCs w:val="28"/>
        </w:rPr>
        <w:lastRenderedPageBreak/>
        <w:t>9</w:t>
      </w:r>
      <w:r>
        <w:rPr>
          <w:rFonts w:ascii="Times New Roman" w:hAnsi="Times New Roman" w:cs="Times New Roman"/>
          <w:b/>
          <w:sz w:val="28"/>
          <w:szCs w:val="28"/>
        </w:rPr>
        <w:t>. План инструкторской и судейской практика</w:t>
      </w:r>
    </w:p>
    <w:p w:rsidR="00585805" w:rsidRPr="00FB5DC7" w:rsidRDefault="00585805" w:rsidP="00585805">
      <w:pPr>
        <w:pStyle w:val="22"/>
        <w:shd w:val="clear" w:color="auto" w:fill="auto"/>
        <w:spacing w:before="0" w:line="240" w:lineRule="auto"/>
        <w:ind w:firstLine="403"/>
        <w:rPr>
          <w:sz w:val="28"/>
          <w:szCs w:val="28"/>
        </w:rPr>
      </w:pPr>
      <w:r w:rsidRPr="00FB5DC7">
        <w:rPr>
          <w:sz w:val="28"/>
          <w:szCs w:val="28"/>
        </w:rPr>
        <w:t xml:space="preserve">Одной из задач </w:t>
      </w:r>
      <w:r>
        <w:rPr>
          <w:sz w:val="28"/>
          <w:szCs w:val="28"/>
        </w:rPr>
        <w:t>учебно-</w:t>
      </w:r>
      <w:r w:rsidRPr="00FB5DC7">
        <w:rPr>
          <w:sz w:val="28"/>
          <w:szCs w:val="28"/>
        </w:rPr>
        <w:t>тренировочного процесса является подготовка спортсмена к роли помощника тренера</w:t>
      </w:r>
      <w:r>
        <w:rPr>
          <w:sz w:val="28"/>
          <w:szCs w:val="28"/>
        </w:rPr>
        <w:t>-преподавателя</w:t>
      </w:r>
      <w:r w:rsidRPr="00FB5DC7">
        <w:rPr>
          <w:sz w:val="28"/>
          <w:szCs w:val="28"/>
        </w:rPr>
        <w:t xml:space="preserve">, инструктора и активного участника в организации и проведении соревнований по борьбе </w:t>
      </w:r>
      <w:r>
        <w:rPr>
          <w:sz w:val="28"/>
          <w:szCs w:val="28"/>
        </w:rPr>
        <w:t>самбо</w:t>
      </w:r>
      <w:r w:rsidRPr="00FB5DC7">
        <w:rPr>
          <w:sz w:val="28"/>
          <w:szCs w:val="28"/>
        </w:rPr>
        <w:t>.</w:t>
      </w:r>
      <w:r w:rsidRPr="00FB5DC7">
        <w:rPr>
          <w:rFonts w:ascii="yandex-sans" w:hAnsi="yandex-sans"/>
          <w:szCs w:val="28"/>
          <w:lang w:eastAsia="ru-RU"/>
        </w:rPr>
        <w:t xml:space="preserve"> </w:t>
      </w:r>
      <w:r w:rsidRPr="00FB5DC7">
        <w:rPr>
          <w:rFonts w:ascii="yandex-sans" w:hAnsi="yandex-sans"/>
          <w:sz w:val="28"/>
          <w:szCs w:val="28"/>
          <w:lang w:eastAsia="ru-RU"/>
        </w:rPr>
        <w:t>Занятия проводятся в форме бесед, семинаров, самостоятельного изучения литературы, практических занятий.</w:t>
      </w:r>
    </w:p>
    <w:p w:rsidR="00585805" w:rsidRPr="00FB5DC7" w:rsidRDefault="00585805" w:rsidP="00585805">
      <w:pPr>
        <w:pStyle w:val="22"/>
        <w:shd w:val="clear" w:color="auto" w:fill="auto"/>
        <w:spacing w:before="0" w:line="240" w:lineRule="auto"/>
        <w:ind w:firstLine="403"/>
        <w:rPr>
          <w:sz w:val="28"/>
          <w:szCs w:val="28"/>
        </w:rPr>
      </w:pPr>
      <w:r w:rsidRPr="00FB5DC7">
        <w:rPr>
          <w:sz w:val="28"/>
          <w:szCs w:val="28"/>
        </w:rPr>
        <w:t xml:space="preserve">Решение этих задач целесообразно начинать на </w:t>
      </w:r>
      <w:r>
        <w:rPr>
          <w:sz w:val="28"/>
          <w:szCs w:val="28"/>
        </w:rPr>
        <w:t>учебно-</w:t>
      </w:r>
      <w:r w:rsidRPr="00FB5DC7">
        <w:rPr>
          <w:sz w:val="28"/>
          <w:szCs w:val="28"/>
        </w:rPr>
        <w:t>тренировочном этапе и продолжать инструкторскую и судейскую практику на всех последующих этапах подготовки.</w:t>
      </w:r>
    </w:p>
    <w:p w:rsidR="00585805" w:rsidRPr="00FB5DC7" w:rsidRDefault="00585805" w:rsidP="00585805">
      <w:pPr>
        <w:pStyle w:val="22"/>
        <w:shd w:val="clear" w:color="auto" w:fill="auto"/>
        <w:spacing w:before="0" w:line="240" w:lineRule="auto"/>
        <w:ind w:firstLine="403"/>
        <w:rPr>
          <w:sz w:val="28"/>
          <w:szCs w:val="28"/>
        </w:rPr>
      </w:pPr>
      <w:r w:rsidRPr="00FB5DC7">
        <w:rPr>
          <w:sz w:val="28"/>
          <w:szCs w:val="28"/>
        </w:rPr>
        <w:t xml:space="preserve">Спортсмены </w:t>
      </w:r>
      <w:r>
        <w:rPr>
          <w:sz w:val="28"/>
          <w:szCs w:val="28"/>
        </w:rPr>
        <w:t>этапа начальной подготовки</w:t>
      </w:r>
      <w:r w:rsidRPr="00FB5DC7">
        <w:rPr>
          <w:sz w:val="28"/>
          <w:szCs w:val="28"/>
        </w:rPr>
        <w:t xml:space="preserve"> должны овладеть принятой в </w:t>
      </w:r>
      <w:r>
        <w:rPr>
          <w:sz w:val="28"/>
          <w:szCs w:val="28"/>
        </w:rPr>
        <w:t>самбо</w:t>
      </w:r>
      <w:r w:rsidRPr="00FB5DC7">
        <w:rPr>
          <w:sz w:val="28"/>
          <w:szCs w:val="28"/>
        </w:rPr>
        <w:t xml:space="preserve"> терминологией и уметь проводить строевые и порядковые упражнения, овладеть основными методами построения тренировочного занятия: разминка, основная и заключительная части. Уметь выполнять обязанности дежурного по группе (подготовка мест занятий, получение необходимого инвентаря и т.д.).</w:t>
      </w:r>
    </w:p>
    <w:p w:rsidR="00585805" w:rsidRPr="00FB5DC7" w:rsidRDefault="00585805" w:rsidP="00585805">
      <w:pPr>
        <w:pStyle w:val="22"/>
        <w:shd w:val="clear" w:color="auto" w:fill="auto"/>
        <w:spacing w:before="0" w:line="240" w:lineRule="auto"/>
        <w:ind w:firstLine="403"/>
        <w:rPr>
          <w:sz w:val="28"/>
          <w:szCs w:val="28"/>
        </w:rPr>
      </w:pPr>
      <w:r w:rsidRPr="00FB5DC7">
        <w:rPr>
          <w:sz w:val="28"/>
          <w:szCs w:val="28"/>
        </w:rPr>
        <w:t xml:space="preserve">На </w:t>
      </w:r>
      <w:r>
        <w:rPr>
          <w:sz w:val="28"/>
          <w:szCs w:val="28"/>
        </w:rPr>
        <w:t>учебно-</w:t>
      </w:r>
      <w:r w:rsidRPr="00FB5DC7">
        <w:rPr>
          <w:sz w:val="28"/>
          <w:szCs w:val="28"/>
        </w:rPr>
        <w:t xml:space="preserve">тренировочных этапах необходимо научить спортсменов самостоятельному ведению дневника тренировочных и соревновательных нагрузок, регистрировать результаты тестирования физических качеств и соревновательной техники. Большое внимание уделяется анализу соревнований, спортсмены должны научиться </w:t>
      </w:r>
      <w:proofErr w:type="gramStart"/>
      <w:r w:rsidRPr="00FB5DC7">
        <w:rPr>
          <w:sz w:val="28"/>
          <w:szCs w:val="28"/>
        </w:rPr>
        <w:t>объективно</w:t>
      </w:r>
      <w:proofErr w:type="gramEnd"/>
      <w:r w:rsidRPr="00FB5DC7">
        <w:rPr>
          <w:sz w:val="28"/>
          <w:szCs w:val="28"/>
        </w:rPr>
        <w:t xml:space="preserve"> оценивать свои сильные и слабые стороны, сознательно относиться к рекомендациям тренера</w:t>
      </w:r>
      <w:r>
        <w:rPr>
          <w:sz w:val="28"/>
          <w:szCs w:val="28"/>
        </w:rPr>
        <w:t>-преподавателя</w:t>
      </w:r>
      <w:r w:rsidRPr="00FB5DC7">
        <w:rPr>
          <w:sz w:val="28"/>
          <w:szCs w:val="28"/>
        </w:rPr>
        <w:t>.</w:t>
      </w:r>
    </w:p>
    <w:p w:rsidR="00585805" w:rsidRPr="00FB5DC7" w:rsidRDefault="00585805" w:rsidP="00585805">
      <w:pPr>
        <w:pStyle w:val="22"/>
        <w:shd w:val="clear" w:color="auto" w:fill="auto"/>
        <w:spacing w:before="0" w:line="240" w:lineRule="auto"/>
        <w:ind w:firstLine="403"/>
        <w:rPr>
          <w:sz w:val="28"/>
          <w:szCs w:val="28"/>
        </w:rPr>
      </w:pPr>
      <w:r w:rsidRPr="00FB5DC7">
        <w:rPr>
          <w:sz w:val="28"/>
          <w:szCs w:val="28"/>
        </w:rPr>
        <w:t xml:space="preserve">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при проведении соревнований в </w:t>
      </w:r>
      <w:proofErr w:type="gramStart"/>
      <w:r w:rsidRPr="00FB5DC7">
        <w:rPr>
          <w:sz w:val="28"/>
          <w:szCs w:val="28"/>
        </w:rPr>
        <w:t>своей</w:t>
      </w:r>
      <w:proofErr w:type="gramEnd"/>
      <w:r w:rsidRPr="00FB5DC7">
        <w:rPr>
          <w:sz w:val="28"/>
          <w:szCs w:val="28"/>
        </w:rPr>
        <w:t xml:space="preserve"> и других группах.</w:t>
      </w:r>
    </w:p>
    <w:p w:rsidR="00585805" w:rsidRPr="00FB5DC7" w:rsidRDefault="00585805" w:rsidP="00585805">
      <w:pPr>
        <w:pStyle w:val="22"/>
        <w:shd w:val="clear" w:color="auto" w:fill="auto"/>
        <w:spacing w:before="0" w:after="120" w:line="240" w:lineRule="auto"/>
        <w:ind w:firstLine="567"/>
        <w:rPr>
          <w:sz w:val="28"/>
          <w:szCs w:val="28"/>
        </w:rPr>
      </w:pPr>
      <w:r w:rsidRPr="00FB5DC7">
        <w:rPr>
          <w:sz w:val="28"/>
          <w:szCs w:val="28"/>
        </w:rPr>
        <w:t>Спортсмены могут принимать участие в судействе соревнований в детско-юношеских, спортивных школах в роли судьи, старшего судьи, секретаря; в городских соревнованиях – в роли судьи, секретаря.</w:t>
      </w:r>
    </w:p>
    <w:p w:rsidR="00585805" w:rsidRDefault="00585805" w:rsidP="00585805">
      <w:pPr>
        <w:spacing w:before="120" w:after="0" w:line="240" w:lineRule="auto"/>
        <w:contextualSpacing/>
        <w:jc w:val="right"/>
        <w:rPr>
          <w:rFonts w:ascii="Times New Roman" w:hAnsi="Times New Roman" w:cs="Times New Roman"/>
          <w:sz w:val="28"/>
          <w:szCs w:val="28"/>
        </w:rPr>
      </w:pPr>
      <w:r w:rsidRPr="005746A1">
        <w:rPr>
          <w:rFonts w:ascii="Times New Roman" w:hAnsi="Times New Roman" w:cs="Times New Roman"/>
          <w:sz w:val="28"/>
          <w:szCs w:val="28"/>
        </w:rPr>
        <w:t xml:space="preserve">Таблица </w:t>
      </w:r>
      <w:r w:rsidR="00F1677A">
        <w:rPr>
          <w:rFonts w:ascii="Times New Roman" w:hAnsi="Times New Roman" w:cs="Times New Roman"/>
          <w:sz w:val="28"/>
          <w:szCs w:val="28"/>
        </w:rPr>
        <w:t>10</w:t>
      </w:r>
    </w:p>
    <w:p w:rsidR="00585805" w:rsidRDefault="00585805" w:rsidP="00585805">
      <w:pPr>
        <w:spacing w:after="0" w:line="240" w:lineRule="auto"/>
        <w:jc w:val="center"/>
        <w:rPr>
          <w:rFonts w:ascii="Times New Roman" w:hAnsi="Times New Roman" w:cs="Times New Roman"/>
          <w:sz w:val="28"/>
          <w:szCs w:val="28"/>
        </w:rPr>
      </w:pPr>
      <w:r w:rsidRPr="00C607A1">
        <w:rPr>
          <w:rFonts w:ascii="Times New Roman" w:hAnsi="Times New Roman" w:cs="Times New Roman"/>
          <w:sz w:val="28"/>
          <w:szCs w:val="28"/>
        </w:rPr>
        <w:t>План инструкторской практики</w:t>
      </w:r>
    </w:p>
    <w:tbl>
      <w:tblPr>
        <w:tblW w:w="0" w:type="auto"/>
        <w:tblLayout w:type="fixed"/>
        <w:tblCellMar>
          <w:left w:w="10" w:type="dxa"/>
          <w:right w:w="10" w:type="dxa"/>
        </w:tblCellMar>
        <w:tblLook w:val="04A0" w:firstRow="1" w:lastRow="0" w:firstColumn="1" w:lastColumn="0" w:noHBand="0" w:noVBand="1"/>
      </w:tblPr>
      <w:tblGrid>
        <w:gridCol w:w="577"/>
        <w:gridCol w:w="3459"/>
        <w:gridCol w:w="1027"/>
        <w:gridCol w:w="1028"/>
        <w:gridCol w:w="1028"/>
        <w:gridCol w:w="1028"/>
        <w:gridCol w:w="635"/>
        <w:gridCol w:w="635"/>
      </w:tblGrid>
      <w:tr w:rsidR="00585805" w:rsidRPr="002128F9" w:rsidTr="00585805">
        <w:trPr>
          <w:trHeight w:hRule="exact" w:val="566"/>
        </w:trPr>
        <w:tc>
          <w:tcPr>
            <w:tcW w:w="577" w:type="dxa"/>
            <w:vMerge w:val="restart"/>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p w:rsidR="00585805" w:rsidRPr="002128F9" w:rsidRDefault="00585805" w:rsidP="00585805">
            <w:pPr>
              <w:spacing w:after="0" w:line="240" w:lineRule="auto"/>
              <w:rPr>
                <w:rFonts w:ascii="Times New Roman" w:hAnsi="Times New Roman" w:cs="Times New Roman"/>
                <w:sz w:val="24"/>
                <w:szCs w:val="24"/>
              </w:rPr>
            </w:pPr>
            <w:proofErr w:type="gramStart"/>
            <w:r w:rsidRPr="002128F9">
              <w:rPr>
                <w:rFonts w:ascii="Times New Roman" w:hAnsi="Times New Roman" w:cs="Times New Roman"/>
                <w:sz w:val="24"/>
                <w:szCs w:val="24"/>
              </w:rPr>
              <w:t>п</w:t>
            </w:r>
            <w:proofErr w:type="gramEnd"/>
            <w:r w:rsidRPr="002128F9">
              <w:rPr>
                <w:rFonts w:ascii="Times New Roman" w:hAnsi="Times New Roman" w:cs="Times New Roman"/>
                <w:sz w:val="24"/>
                <w:szCs w:val="24"/>
              </w:rPr>
              <w:t>/п</w:t>
            </w:r>
          </w:p>
        </w:tc>
        <w:tc>
          <w:tcPr>
            <w:tcW w:w="3456" w:type="dxa"/>
            <w:vMerge w:val="restart"/>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Содержание работы</w:t>
            </w:r>
          </w:p>
        </w:tc>
        <w:tc>
          <w:tcPr>
            <w:tcW w:w="2028" w:type="dxa"/>
            <w:gridSpan w:val="2"/>
            <w:tcBorders>
              <w:top w:val="single" w:sz="4" w:space="0" w:color="auto"/>
              <w:left w:val="single" w:sz="4" w:space="0" w:color="auto"/>
              <w:bottom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2029" w:type="dxa"/>
            <w:gridSpan w:val="2"/>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Учебно-тренировочный этап</w:t>
            </w:r>
          </w:p>
        </w:tc>
        <w:tc>
          <w:tcPr>
            <w:tcW w:w="635" w:type="dxa"/>
            <w:vMerge w:val="restart"/>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ССМ</w:t>
            </w:r>
          </w:p>
        </w:tc>
        <w:tc>
          <w:tcPr>
            <w:tcW w:w="635" w:type="dxa"/>
            <w:vMerge w:val="restart"/>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ВСМ</w:t>
            </w:r>
          </w:p>
        </w:tc>
      </w:tr>
      <w:tr w:rsidR="00585805" w:rsidRPr="002128F9" w:rsidTr="00585805">
        <w:trPr>
          <w:trHeight w:hRule="exact" w:val="565"/>
        </w:trPr>
        <w:tc>
          <w:tcPr>
            <w:tcW w:w="577" w:type="dxa"/>
            <w:vMerge/>
            <w:tcBorders>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3456" w:type="dxa"/>
            <w:vMerge/>
            <w:tcBorders>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До года</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Свыше года</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До 3-х лет</w:t>
            </w:r>
          </w:p>
        </w:tc>
        <w:tc>
          <w:tcPr>
            <w:tcW w:w="101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Свыше 3-х лет</w:t>
            </w:r>
          </w:p>
        </w:tc>
        <w:tc>
          <w:tcPr>
            <w:tcW w:w="635" w:type="dxa"/>
            <w:vMerge/>
            <w:tcBorders>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635" w:type="dxa"/>
            <w:vMerge/>
            <w:tcBorders>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r>
      <w:tr w:rsidR="00585805" w:rsidRPr="002128F9" w:rsidTr="00585805">
        <w:trPr>
          <w:trHeight w:hRule="exact" w:val="1140"/>
        </w:trPr>
        <w:tc>
          <w:tcPr>
            <w:tcW w:w="577"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1</w:t>
            </w:r>
          </w:p>
        </w:tc>
        <w:tc>
          <w:tcPr>
            <w:tcW w:w="345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Навыки строевой подготовки. Построение в шеренгу. Повороты на месте. Строевые команды.</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101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63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635"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r>
      <w:tr w:rsidR="00585805" w:rsidRPr="002128F9" w:rsidTr="00585805">
        <w:trPr>
          <w:trHeight w:hRule="exact" w:val="1274"/>
        </w:trPr>
        <w:tc>
          <w:tcPr>
            <w:tcW w:w="577"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2</w:t>
            </w:r>
          </w:p>
        </w:tc>
        <w:tc>
          <w:tcPr>
            <w:tcW w:w="345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Повороты в движении. Перестроение из одной шеренги в две. Перестроение в колонну по два. Строевые команды.</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101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63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635"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r>
      <w:tr w:rsidR="00585805" w:rsidRPr="002128F9" w:rsidTr="00585805">
        <w:trPr>
          <w:trHeight w:hRule="exact" w:val="840"/>
        </w:trPr>
        <w:tc>
          <w:tcPr>
            <w:tcW w:w="577"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3</w:t>
            </w:r>
          </w:p>
        </w:tc>
        <w:tc>
          <w:tcPr>
            <w:tcW w:w="345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Помощь тренеру-преподавателю при проведении подвижных игр в группах начальной подготовки.</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1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63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635"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r>
      <w:tr w:rsidR="00585805" w:rsidRPr="002128F9" w:rsidTr="00585805">
        <w:trPr>
          <w:trHeight w:hRule="exact" w:val="562"/>
        </w:trPr>
        <w:tc>
          <w:tcPr>
            <w:tcW w:w="577"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lastRenderedPageBreak/>
              <w:t>4</w:t>
            </w:r>
          </w:p>
        </w:tc>
        <w:tc>
          <w:tcPr>
            <w:tcW w:w="345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Демонстрация общеразвивающих упражнений перед группой.</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101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3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35"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85805" w:rsidRPr="002128F9" w:rsidTr="00585805">
        <w:trPr>
          <w:trHeight w:hRule="exact" w:val="562"/>
        </w:trPr>
        <w:tc>
          <w:tcPr>
            <w:tcW w:w="577"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5</w:t>
            </w:r>
          </w:p>
        </w:tc>
        <w:tc>
          <w:tcPr>
            <w:tcW w:w="345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Проведение разминк</w:t>
            </w:r>
            <w:r>
              <w:rPr>
                <w:rFonts w:ascii="Times New Roman" w:hAnsi="Times New Roman" w:cs="Times New Roman"/>
                <w:sz w:val="24"/>
                <w:szCs w:val="24"/>
              </w:rPr>
              <w:t>и</w:t>
            </w:r>
            <w:r w:rsidRPr="002128F9">
              <w:rPr>
                <w:rFonts w:ascii="Times New Roman" w:hAnsi="Times New Roman" w:cs="Times New Roman"/>
                <w:sz w:val="24"/>
                <w:szCs w:val="24"/>
              </w:rPr>
              <w:t xml:space="preserve"> с группой.</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63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35"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85805" w:rsidRPr="002128F9" w:rsidTr="00585805">
        <w:trPr>
          <w:trHeight w:hRule="exact" w:val="835"/>
        </w:trPr>
        <w:tc>
          <w:tcPr>
            <w:tcW w:w="577"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6</w:t>
            </w:r>
          </w:p>
        </w:tc>
        <w:tc>
          <w:tcPr>
            <w:tcW w:w="345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 xml:space="preserve">Участие в подготовке к показательным выступлениям с демонстрацией техники </w:t>
            </w:r>
            <w:r>
              <w:rPr>
                <w:rFonts w:ascii="Times New Roman" w:hAnsi="Times New Roman" w:cs="Times New Roman"/>
                <w:sz w:val="24"/>
                <w:szCs w:val="24"/>
              </w:rPr>
              <w:t>самбо</w:t>
            </w:r>
            <w:r w:rsidRPr="002128F9">
              <w:rPr>
                <w:rFonts w:ascii="Times New Roman" w:hAnsi="Times New Roman" w:cs="Times New Roman"/>
                <w:sz w:val="24"/>
                <w:szCs w:val="24"/>
              </w:rPr>
              <w:t>.</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rPr>
                <w:rFonts w:ascii="Times New Roman" w:hAnsi="Times New Roman" w:cs="Times New Roman"/>
                <w:sz w:val="24"/>
                <w:szCs w:val="24"/>
              </w:rPr>
            </w:pPr>
            <w:r>
              <w:rPr>
                <w:rFonts w:ascii="Times New Roman" w:hAnsi="Times New Roman" w:cs="Times New Roman"/>
                <w:sz w:val="24"/>
                <w:szCs w:val="24"/>
              </w:rPr>
              <w:t>+</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101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63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635"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r>
      <w:tr w:rsidR="00585805" w:rsidRPr="002128F9" w:rsidTr="00585805">
        <w:trPr>
          <w:trHeight w:hRule="exact" w:val="1172"/>
        </w:trPr>
        <w:tc>
          <w:tcPr>
            <w:tcW w:w="577"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7</w:t>
            </w:r>
          </w:p>
        </w:tc>
        <w:tc>
          <w:tcPr>
            <w:tcW w:w="345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 xml:space="preserve">Подготовка и проведение бесед со спортсменами этапа начальной подготовки об истории </w:t>
            </w:r>
            <w:r>
              <w:rPr>
                <w:rFonts w:ascii="Times New Roman" w:hAnsi="Times New Roman" w:cs="Times New Roman"/>
                <w:sz w:val="24"/>
                <w:szCs w:val="24"/>
              </w:rPr>
              <w:t>самбо</w:t>
            </w:r>
            <w:r w:rsidRPr="002128F9">
              <w:rPr>
                <w:rFonts w:ascii="Times New Roman" w:hAnsi="Times New Roman" w:cs="Times New Roman"/>
                <w:sz w:val="24"/>
                <w:szCs w:val="24"/>
              </w:rPr>
              <w:t>.</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63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635"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r>
      <w:tr w:rsidR="00585805" w:rsidRPr="002128F9" w:rsidTr="00585805">
        <w:trPr>
          <w:trHeight w:hRule="exact" w:val="1827"/>
        </w:trPr>
        <w:tc>
          <w:tcPr>
            <w:tcW w:w="577"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8</w:t>
            </w:r>
          </w:p>
        </w:tc>
        <w:tc>
          <w:tcPr>
            <w:tcW w:w="345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Проведение оценки технического элемента со спортсменами учебно-тренировочного этапа (совместно с тренером</w:t>
            </w:r>
            <w:r>
              <w:rPr>
                <w:rFonts w:ascii="Times New Roman" w:hAnsi="Times New Roman" w:cs="Times New Roman"/>
                <w:sz w:val="24"/>
                <w:szCs w:val="24"/>
              </w:rPr>
              <w:t xml:space="preserve"> </w:t>
            </w:r>
            <w:r w:rsidRPr="002128F9">
              <w:rPr>
                <w:rFonts w:ascii="Times New Roman" w:hAnsi="Times New Roman" w:cs="Times New Roman"/>
                <w:sz w:val="24"/>
                <w:szCs w:val="24"/>
              </w:rPr>
              <w:t>- преподавателем).</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63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635"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r>
      <w:tr w:rsidR="00585805" w:rsidRPr="002128F9" w:rsidTr="00585805">
        <w:trPr>
          <w:trHeight w:hRule="exact" w:val="988"/>
        </w:trPr>
        <w:tc>
          <w:tcPr>
            <w:tcW w:w="577"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9</w:t>
            </w:r>
          </w:p>
        </w:tc>
        <w:tc>
          <w:tcPr>
            <w:tcW w:w="345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Объяснение техники приема для спортсменов этапа начальной подготовки.</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101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3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35"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85805" w:rsidRPr="002128F9" w:rsidTr="00585805">
        <w:trPr>
          <w:trHeight w:hRule="exact" w:val="1392"/>
        </w:trPr>
        <w:tc>
          <w:tcPr>
            <w:tcW w:w="577"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10</w:t>
            </w:r>
          </w:p>
        </w:tc>
        <w:tc>
          <w:tcPr>
            <w:tcW w:w="345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Оказание помощи тренер</w:t>
            </w:r>
            <w:proofErr w:type="gramStart"/>
            <w:r w:rsidRPr="002128F9">
              <w:rPr>
                <w:rFonts w:ascii="Times New Roman" w:hAnsi="Times New Roman" w:cs="Times New Roman"/>
                <w:sz w:val="24"/>
                <w:szCs w:val="24"/>
              </w:rPr>
              <w:t>у-</w:t>
            </w:r>
            <w:proofErr w:type="gramEnd"/>
            <w:r w:rsidRPr="002128F9">
              <w:rPr>
                <w:rFonts w:ascii="Times New Roman" w:hAnsi="Times New Roman" w:cs="Times New Roman"/>
                <w:sz w:val="24"/>
                <w:szCs w:val="24"/>
              </w:rPr>
              <w:t xml:space="preserve"> преподавателю в проведении занятий со спортсменами этапа начальной </w:t>
            </w:r>
            <w:r>
              <w:rPr>
                <w:rFonts w:ascii="Times New Roman" w:hAnsi="Times New Roman" w:cs="Times New Roman"/>
                <w:sz w:val="24"/>
                <w:szCs w:val="24"/>
              </w:rPr>
              <w:t>подготовки и учебно-</w:t>
            </w:r>
            <w:r w:rsidRPr="002128F9">
              <w:rPr>
                <w:rFonts w:ascii="Times New Roman" w:hAnsi="Times New Roman" w:cs="Times New Roman"/>
                <w:sz w:val="24"/>
                <w:szCs w:val="24"/>
              </w:rPr>
              <w:t>тренировочного этапа.</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63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635"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r>
      <w:tr w:rsidR="00585805" w:rsidRPr="002128F9" w:rsidTr="00585805">
        <w:trPr>
          <w:trHeight w:hRule="exact" w:val="835"/>
        </w:trPr>
        <w:tc>
          <w:tcPr>
            <w:tcW w:w="577"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11</w:t>
            </w:r>
          </w:p>
        </w:tc>
        <w:tc>
          <w:tcPr>
            <w:tcW w:w="345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Проведение масте</w:t>
            </w:r>
            <w:r>
              <w:rPr>
                <w:rFonts w:ascii="Times New Roman" w:hAnsi="Times New Roman" w:cs="Times New Roman"/>
                <w:sz w:val="24"/>
                <w:szCs w:val="24"/>
              </w:rPr>
              <w:t>р-класса для спортсменов учебно-</w:t>
            </w:r>
            <w:r w:rsidRPr="002128F9">
              <w:rPr>
                <w:rFonts w:ascii="Times New Roman" w:hAnsi="Times New Roman" w:cs="Times New Roman"/>
                <w:sz w:val="24"/>
                <w:szCs w:val="24"/>
              </w:rPr>
              <w:t>тренировочного этапа.</w:t>
            </w: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1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63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635"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r>
      <w:tr w:rsidR="00585805" w:rsidRPr="002128F9" w:rsidTr="00F1677A">
        <w:trPr>
          <w:trHeight w:hRule="exact" w:val="850"/>
        </w:trPr>
        <w:tc>
          <w:tcPr>
            <w:tcW w:w="577" w:type="dxa"/>
            <w:tcBorders>
              <w:top w:val="single" w:sz="4" w:space="0" w:color="auto"/>
              <w:left w:val="single" w:sz="4" w:space="0" w:color="auto"/>
              <w:bottom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12</w:t>
            </w:r>
          </w:p>
        </w:tc>
        <w:tc>
          <w:tcPr>
            <w:tcW w:w="3459" w:type="dxa"/>
            <w:tcBorders>
              <w:top w:val="single" w:sz="4" w:space="0" w:color="auto"/>
              <w:left w:val="single" w:sz="4" w:space="0" w:color="auto"/>
              <w:bottom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Подготовка и проведен</w:t>
            </w:r>
            <w:r>
              <w:rPr>
                <w:rFonts w:ascii="Times New Roman" w:hAnsi="Times New Roman" w:cs="Times New Roman"/>
                <w:sz w:val="24"/>
                <w:szCs w:val="24"/>
              </w:rPr>
              <w:t>ие бесед со спортсменами учебно-</w:t>
            </w:r>
            <w:r w:rsidRPr="002128F9">
              <w:rPr>
                <w:rFonts w:ascii="Times New Roman" w:hAnsi="Times New Roman" w:cs="Times New Roman"/>
                <w:sz w:val="24"/>
                <w:szCs w:val="24"/>
              </w:rPr>
              <w:t>тренировочного этапа.</w:t>
            </w:r>
          </w:p>
        </w:tc>
        <w:tc>
          <w:tcPr>
            <w:tcW w:w="1027" w:type="dxa"/>
            <w:tcBorders>
              <w:top w:val="single" w:sz="4" w:space="0" w:color="auto"/>
              <w:left w:val="single" w:sz="4" w:space="0" w:color="auto"/>
              <w:bottom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28" w:type="dxa"/>
            <w:tcBorders>
              <w:top w:val="single" w:sz="4" w:space="0" w:color="auto"/>
              <w:left w:val="single" w:sz="4" w:space="0" w:color="auto"/>
              <w:bottom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28" w:type="dxa"/>
            <w:tcBorders>
              <w:top w:val="single" w:sz="4" w:space="0" w:color="auto"/>
              <w:left w:val="single" w:sz="4" w:space="0" w:color="auto"/>
              <w:bottom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028" w:type="dxa"/>
            <w:tcBorders>
              <w:top w:val="single" w:sz="4" w:space="0" w:color="auto"/>
              <w:left w:val="single" w:sz="4" w:space="0" w:color="auto"/>
              <w:bottom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635" w:type="dxa"/>
            <w:tcBorders>
              <w:top w:val="single" w:sz="4" w:space="0" w:color="auto"/>
              <w:left w:val="single" w:sz="4" w:space="0" w:color="auto"/>
              <w:bottom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r>
    </w:tbl>
    <w:p w:rsidR="00585805" w:rsidRDefault="00F1677A" w:rsidP="00585805">
      <w:pPr>
        <w:spacing w:before="360" w:after="0" w:line="240" w:lineRule="auto"/>
        <w:jc w:val="right"/>
        <w:rPr>
          <w:rFonts w:ascii="Times New Roman" w:hAnsi="Times New Roman" w:cs="Times New Roman"/>
          <w:bCs/>
          <w:sz w:val="28"/>
          <w:szCs w:val="28"/>
        </w:rPr>
      </w:pPr>
      <w:r>
        <w:rPr>
          <w:rFonts w:ascii="Times New Roman" w:hAnsi="Times New Roman" w:cs="Times New Roman"/>
          <w:bCs/>
          <w:sz w:val="28"/>
          <w:szCs w:val="28"/>
        </w:rPr>
        <w:t>Таблица 11</w:t>
      </w:r>
    </w:p>
    <w:p w:rsidR="00585805" w:rsidRDefault="00585805" w:rsidP="0058580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План судейской практики</w:t>
      </w:r>
    </w:p>
    <w:tbl>
      <w:tblPr>
        <w:tblW w:w="0" w:type="auto"/>
        <w:tblLayout w:type="fixed"/>
        <w:tblCellMar>
          <w:left w:w="10" w:type="dxa"/>
          <w:right w:w="10" w:type="dxa"/>
        </w:tblCellMar>
        <w:tblLook w:val="04A0" w:firstRow="1" w:lastRow="0" w:firstColumn="1" w:lastColumn="0" w:noHBand="0" w:noVBand="1"/>
      </w:tblPr>
      <w:tblGrid>
        <w:gridCol w:w="485"/>
        <w:gridCol w:w="3069"/>
        <w:gridCol w:w="1276"/>
        <w:gridCol w:w="1559"/>
        <w:gridCol w:w="1276"/>
        <w:gridCol w:w="848"/>
        <w:gridCol w:w="848"/>
      </w:tblGrid>
      <w:tr w:rsidR="00F1677A" w:rsidRPr="002128F9" w:rsidTr="00F1677A">
        <w:trPr>
          <w:trHeight w:hRule="exact" w:val="571"/>
        </w:trPr>
        <w:tc>
          <w:tcPr>
            <w:tcW w:w="485" w:type="dxa"/>
            <w:vMerge w:val="restart"/>
            <w:tcBorders>
              <w:top w:val="single" w:sz="4" w:space="0" w:color="auto"/>
              <w:left w:val="single" w:sz="4" w:space="0" w:color="auto"/>
            </w:tcBorders>
            <w:shd w:val="clear" w:color="auto" w:fill="FFFFFF"/>
            <w:vAlign w:val="center"/>
          </w:tcPr>
          <w:p w:rsidR="00F1677A" w:rsidRPr="002128F9" w:rsidRDefault="00F1677A"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p w:rsidR="00F1677A" w:rsidRPr="002128F9" w:rsidRDefault="00F1677A" w:rsidP="00585805">
            <w:pPr>
              <w:spacing w:after="0" w:line="240" w:lineRule="auto"/>
              <w:rPr>
                <w:rFonts w:ascii="Times New Roman" w:hAnsi="Times New Roman" w:cs="Times New Roman"/>
                <w:sz w:val="24"/>
                <w:szCs w:val="24"/>
              </w:rPr>
            </w:pPr>
            <w:proofErr w:type="gramStart"/>
            <w:r w:rsidRPr="002128F9">
              <w:rPr>
                <w:rFonts w:ascii="Times New Roman" w:hAnsi="Times New Roman" w:cs="Times New Roman"/>
                <w:sz w:val="24"/>
                <w:szCs w:val="24"/>
              </w:rPr>
              <w:t>п</w:t>
            </w:r>
            <w:proofErr w:type="gramEnd"/>
            <w:r w:rsidRPr="002128F9">
              <w:rPr>
                <w:rFonts w:ascii="Times New Roman" w:hAnsi="Times New Roman" w:cs="Times New Roman"/>
                <w:sz w:val="24"/>
                <w:szCs w:val="24"/>
              </w:rPr>
              <w:t>/п</w:t>
            </w:r>
          </w:p>
        </w:tc>
        <w:tc>
          <w:tcPr>
            <w:tcW w:w="3069" w:type="dxa"/>
            <w:vMerge w:val="restart"/>
            <w:tcBorders>
              <w:top w:val="single" w:sz="4" w:space="0" w:color="auto"/>
              <w:left w:val="single" w:sz="4" w:space="0" w:color="auto"/>
            </w:tcBorders>
            <w:shd w:val="clear" w:color="auto" w:fill="FFFFFF"/>
            <w:vAlign w:val="center"/>
          </w:tcPr>
          <w:p w:rsidR="00F1677A" w:rsidRPr="002128F9" w:rsidRDefault="00F1677A"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Содержание работы</w:t>
            </w:r>
          </w:p>
        </w:tc>
        <w:tc>
          <w:tcPr>
            <w:tcW w:w="1276" w:type="dxa"/>
            <w:vMerge w:val="restart"/>
            <w:tcBorders>
              <w:top w:val="single" w:sz="4" w:space="0" w:color="auto"/>
              <w:left w:val="single" w:sz="4" w:space="0" w:color="auto"/>
            </w:tcBorders>
            <w:shd w:val="clear" w:color="auto" w:fill="FFFFFF"/>
            <w:vAlign w:val="center"/>
          </w:tcPr>
          <w:p w:rsidR="00F1677A" w:rsidRPr="002128F9" w:rsidRDefault="00F1677A"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2835" w:type="dxa"/>
            <w:gridSpan w:val="2"/>
            <w:tcBorders>
              <w:top w:val="single" w:sz="4" w:space="0" w:color="auto"/>
              <w:left w:val="single" w:sz="4" w:space="0" w:color="auto"/>
              <w:bottom w:val="single" w:sz="4" w:space="0" w:color="auto"/>
            </w:tcBorders>
            <w:shd w:val="clear" w:color="auto" w:fill="FFFFFF"/>
            <w:vAlign w:val="center"/>
          </w:tcPr>
          <w:p w:rsidR="00F1677A" w:rsidRPr="002128F9" w:rsidRDefault="00F1677A"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Учебно-тренировочный этап</w:t>
            </w:r>
          </w:p>
        </w:tc>
        <w:tc>
          <w:tcPr>
            <w:tcW w:w="848" w:type="dxa"/>
            <w:vMerge w:val="restart"/>
            <w:tcBorders>
              <w:top w:val="single" w:sz="4" w:space="0" w:color="auto"/>
              <w:left w:val="single" w:sz="4" w:space="0" w:color="auto"/>
            </w:tcBorders>
            <w:shd w:val="clear" w:color="auto" w:fill="FFFFFF"/>
            <w:vAlign w:val="center"/>
          </w:tcPr>
          <w:p w:rsidR="00F1677A" w:rsidRPr="002128F9" w:rsidRDefault="00F1677A" w:rsidP="00585805">
            <w:pPr>
              <w:spacing w:after="0" w:line="240" w:lineRule="auto"/>
              <w:jc w:val="center"/>
              <w:rPr>
                <w:rFonts w:ascii="Times New Roman" w:hAnsi="Times New Roman" w:cs="Times New Roman"/>
                <w:sz w:val="24"/>
                <w:szCs w:val="24"/>
              </w:rPr>
            </w:pPr>
            <w:r w:rsidRPr="002128F9">
              <w:rPr>
                <w:rFonts w:ascii="Times New Roman" w:hAnsi="Times New Roman" w:cs="Times New Roman"/>
                <w:sz w:val="24"/>
                <w:szCs w:val="24"/>
              </w:rPr>
              <w:t>ССМ</w:t>
            </w:r>
          </w:p>
        </w:tc>
        <w:tc>
          <w:tcPr>
            <w:tcW w:w="848" w:type="dxa"/>
            <w:vMerge w:val="restart"/>
            <w:tcBorders>
              <w:top w:val="single" w:sz="4" w:space="0" w:color="auto"/>
              <w:left w:val="single" w:sz="4" w:space="0" w:color="auto"/>
              <w:right w:val="single" w:sz="4" w:space="0" w:color="auto"/>
            </w:tcBorders>
            <w:shd w:val="clear" w:color="auto" w:fill="FFFFFF"/>
            <w:vAlign w:val="center"/>
          </w:tcPr>
          <w:p w:rsidR="00F1677A" w:rsidRPr="002128F9" w:rsidRDefault="00F1677A" w:rsidP="00585805">
            <w:pPr>
              <w:spacing w:after="0" w:line="240" w:lineRule="auto"/>
              <w:jc w:val="center"/>
              <w:rPr>
                <w:rFonts w:ascii="Times New Roman" w:hAnsi="Times New Roman" w:cs="Times New Roman"/>
                <w:sz w:val="24"/>
                <w:szCs w:val="24"/>
              </w:rPr>
            </w:pPr>
            <w:r w:rsidRPr="002128F9">
              <w:rPr>
                <w:rFonts w:ascii="Times New Roman" w:hAnsi="Times New Roman" w:cs="Times New Roman"/>
                <w:sz w:val="24"/>
                <w:szCs w:val="24"/>
              </w:rPr>
              <w:t>ВСМ</w:t>
            </w:r>
          </w:p>
        </w:tc>
      </w:tr>
      <w:tr w:rsidR="00F1677A" w:rsidRPr="002128F9" w:rsidTr="00F1677A">
        <w:trPr>
          <w:trHeight w:hRule="exact" w:val="703"/>
        </w:trPr>
        <w:tc>
          <w:tcPr>
            <w:tcW w:w="485" w:type="dxa"/>
            <w:vMerge/>
            <w:tcBorders>
              <w:left w:val="single" w:sz="4" w:space="0" w:color="auto"/>
            </w:tcBorders>
            <w:shd w:val="clear" w:color="auto" w:fill="FFFFFF"/>
            <w:vAlign w:val="center"/>
          </w:tcPr>
          <w:p w:rsidR="00F1677A" w:rsidRPr="002128F9" w:rsidRDefault="00F1677A" w:rsidP="00585805">
            <w:pPr>
              <w:spacing w:after="0" w:line="240" w:lineRule="auto"/>
              <w:rPr>
                <w:rFonts w:ascii="Times New Roman" w:hAnsi="Times New Roman" w:cs="Times New Roman"/>
                <w:sz w:val="24"/>
                <w:szCs w:val="24"/>
              </w:rPr>
            </w:pPr>
          </w:p>
        </w:tc>
        <w:tc>
          <w:tcPr>
            <w:tcW w:w="3069" w:type="dxa"/>
            <w:vMerge/>
            <w:tcBorders>
              <w:left w:val="single" w:sz="4" w:space="0" w:color="auto"/>
            </w:tcBorders>
            <w:shd w:val="clear" w:color="auto" w:fill="FFFFFF"/>
            <w:vAlign w:val="center"/>
          </w:tcPr>
          <w:p w:rsidR="00F1677A" w:rsidRPr="002128F9" w:rsidRDefault="00F1677A" w:rsidP="00585805">
            <w:pPr>
              <w:spacing w:after="0" w:line="240" w:lineRule="auto"/>
              <w:rPr>
                <w:rFonts w:ascii="Times New Roman" w:hAnsi="Times New Roman" w:cs="Times New Roman"/>
                <w:sz w:val="24"/>
                <w:szCs w:val="24"/>
              </w:rPr>
            </w:pPr>
          </w:p>
        </w:tc>
        <w:tc>
          <w:tcPr>
            <w:tcW w:w="1276" w:type="dxa"/>
            <w:vMerge/>
            <w:tcBorders>
              <w:left w:val="single" w:sz="4" w:space="0" w:color="auto"/>
            </w:tcBorders>
            <w:shd w:val="clear" w:color="auto" w:fill="FFFFFF"/>
            <w:vAlign w:val="center"/>
          </w:tcPr>
          <w:p w:rsidR="00F1677A" w:rsidRPr="002128F9" w:rsidRDefault="00F1677A" w:rsidP="00585805">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F1677A" w:rsidRPr="002128F9" w:rsidRDefault="00F1677A"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До 3-х лет</w:t>
            </w:r>
          </w:p>
        </w:tc>
        <w:tc>
          <w:tcPr>
            <w:tcW w:w="1276" w:type="dxa"/>
            <w:tcBorders>
              <w:top w:val="single" w:sz="4" w:space="0" w:color="auto"/>
              <w:left w:val="single" w:sz="4" w:space="0" w:color="auto"/>
            </w:tcBorders>
            <w:shd w:val="clear" w:color="auto" w:fill="FFFFFF"/>
            <w:vAlign w:val="center"/>
          </w:tcPr>
          <w:p w:rsidR="00F1677A" w:rsidRPr="002128F9" w:rsidRDefault="00F1677A"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Свыше 3-х лет</w:t>
            </w:r>
          </w:p>
        </w:tc>
        <w:tc>
          <w:tcPr>
            <w:tcW w:w="848" w:type="dxa"/>
            <w:vMerge/>
            <w:tcBorders>
              <w:left w:val="single" w:sz="4" w:space="0" w:color="auto"/>
            </w:tcBorders>
            <w:shd w:val="clear" w:color="auto" w:fill="FFFFFF"/>
            <w:vAlign w:val="center"/>
          </w:tcPr>
          <w:p w:rsidR="00F1677A" w:rsidRPr="002128F9" w:rsidRDefault="00F1677A" w:rsidP="00585805">
            <w:pPr>
              <w:spacing w:after="0" w:line="240" w:lineRule="auto"/>
              <w:rPr>
                <w:rFonts w:ascii="Times New Roman" w:hAnsi="Times New Roman" w:cs="Times New Roman"/>
                <w:sz w:val="24"/>
                <w:szCs w:val="24"/>
              </w:rPr>
            </w:pPr>
          </w:p>
        </w:tc>
        <w:tc>
          <w:tcPr>
            <w:tcW w:w="848" w:type="dxa"/>
            <w:vMerge/>
            <w:tcBorders>
              <w:left w:val="single" w:sz="4" w:space="0" w:color="auto"/>
              <w:right w:val="single" w:sz="4" w:space="0" w:color="auto"/>
            </w:tcBorders>
            <w:shd w:val="clear" w:color="auto" w:fill="FFFFFF"/>
            <w:vAlign w:val="center"/>
          </w:tcPr>
          <w:p w:rsidR="00F1677A" w:rsidRPr="002128F9" w:rsidRDefault="00F1677A" w:rsidP="00585805">
            <w:pPr>
              <w:spacing w:after="0" w:line="240" w:lineRule="auto"/>
              <w:rPr>
                <w:rFonts w:ascii="Times New Roman" w:hAnsi="Times New Roman" w:cs="Times New Roman"/>
                <w:sz w:val="24"/>
                <w:szCs w:val="24"/>
              </w:rPr>
            </w:pPr>
          </w:p>
        </w:tc>
      </w:tr>
      <w:tr w:rsidR="00585805" w:rsidRPr="002128F9" w:rsidTr="00F1677A">
        <w:trPr>
          <w:trHeight w:hRule="exact" w:val="562"/>
        </w:trPr>
        <w:tc>
          <w:tcPr>
            <w:tcW w:w="48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1</w:t>
            </w:r>
          </w:p>
        </w:tc>
        <w:tc>
          <w:tcPr>
            <w:tcW w:w="3069"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Знание правил и судейской терминологии.</w:t>
            </w:r>
          </w:p>
        </w:tc>
        <w:tc>
          <w:tcPr>
            <w:tcW w:w="1276" w:type="dxa"/>
            <w:tcBorders>
              <w:top w:val="single" w:sz="4" w:space="0" w:color="auto"/>
              <w:left w:val="single" w:sz="4" w:space="0" w:color="auto"/>
            </w:tcBorders>
            <w:shd w:val="clear" w:color="auto" w:fill="FFFFFF"/>
            <w:vAlign w:val="center"/>
          </w:tcPr>
          <w:p w:rsidR="00585805" w:rsidRPr="002128F9" w:rsidRDefault="00F1677A"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127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48"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48"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85805" w:rsidRPr="002128F9" w:rsidTr="00F1677A">
        <w:trPr>
          <w:trHeight w:hRule="exact" w:val="2271"/>
        </w:trPr>
        <w:tc>
          <w:tcPr>
            <w:tcW w:w="48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2</w:t>
            </w:r>
          </w:p>
        </w:tc>
        <w:tc>
          <w:tcPr>
            <w:tcW w:w="3069"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Помощь тренер</w:t>
            </w:r>
            <w:proofErr w:type="gramStart"/>
            <w:r w:rsidRPr="002128F9">
              <w:rPr>
                <w:rFonts w:ascii="Times New Roman" w:hAnsi="Times New Roman" w:cs="Times New Roman"/>
                <w:sz w:val="24"/>
                <w:szCs w:val="24"/>
              </w:rPr>
              <w:t>у-</w:t>
            </w:r>
            <w:proofErr w:type="gramEnd"/>
            <w:r w:rsidRPr="002128F9">
              <w:rPr>
                <w:rFonts w:ascii="Times New Roman" w:hAnsi="Times New Roman" w:cs="Times New Roman"/>
                <w:sz w:val="24"/>
                <w:szCs w:val="24"/>
              </w:rPr>
              <w:t xml:space="preserve"> преподавателю в проведении тренировочных поединков с</w:t>
            </w:r>
            <w:r w:rsidR="00F1677A">
              <w:rPr>
                <w:rFonts w:ascii="Times New Roman" w:hAnsi="Times New Roman" w:cs="Times New Roman"/>
                <w:sz w:val="24"/>
                <w:szCs w:val="24"/>
              </w:rPr>
              <w:t xml:space="preserve"> судейством в группах НП свыше 2</w:t>
            </w:r>
            <w:r w:rsidRPr="002128F9">
              <w:rPr>
                <w:rFonts w:ascii="Times New Roman" w:hAnsi="Times New Roman" w:cs="Times New Roman"/>
                <w:sz w:val="24"/>
                <w:szCs w:val="24"/>
              </w:rPr>
              <w:t>-х лет по правилам с</w:t>
            </w:r>
            <w:r w:rsidR="00F1677A">
              <w:rPr>
                <w:rFonts w:ascii="Times New Roman" w:hAnsi="Times New Roman" w:cs="Times New Roman"/>
                <w:sz w:val="24"/>
                <w:szCs w:val="24"/>
              </w:rPr>
              <w:t>оответствующих возрастных групп и дисциплине</w:t>
            </w:r>
          </w:p>
        </w:tc>
        <w:tc>
          <w:tcPr>
            <w:tcW w:w="127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127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848"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848"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r>
      <w:tr w:rsidR="00585805" w:rsidRPr="002128F9" w:rsidTr="00F1677A">
        <w:trPr>
          <w:trHeight w:hRule="exact" w:val="2119"/>
        </w:trPr>
        <w:tc>
          <w:tcPr>
            <w:tcW w:w="48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lastRenderedPageBreak/>
              <w:t>3</w:t>
            </w:r>
          </w:p>
        </w:tc>
        <w:tc>
          <w:tcPr>
            <w:tcW w:w="3069"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Помощь тренер</w:t>
            </w:r>
            <w:proofErr w:type="gramStart"/>
            <w:r w:rsidRPr="002128F9">
              <w:rPr>
                <w:rFonts w:ascii="Times New Roman" w:hAnsi="Times New Roman" w:cs="Times New Roman"/>
                <w:sz w:val="24"/>
                <w:szCs w:val="24"/>
              </w:rPr>
              <w:t>у-</w:t>
            </w:r>
            <w:proofErr w:type="gramEnd"/>
            <w:r w:rsidRPr="002128F9">
              <w:rPr>
                <w:rFonts w:ascii="Times New Roman" w:hAnsi="Times New Roman" w:cs="Times New Roman"/>
                <w:sz w:val="24"/>
                <w:szCs w:val="24"/>
              </w:rPr>
              <w:t xml:space="preserve"> преподавателю в проведении тренировочных поединков с судейством в группах УТ</w:t>
            </w:r>
            <w:r>
              <w:rPr>
                <w:rFonts w:ascii="Times New Roman" w:hAnsi="Times New Roman" w:cs="Times New Roman"/>
                <w:sz w:val="24"/>
                <w:szCs w:val="24"/>
              </w:rPr>
              <w:t>Г</w:t>
            </w:r>
            <w:r w:rsidRPr="002128F9">
              <w:rPr>
                <w:rFonts w:ascii="Times New Roman" w:hAnsi="Times New Roman" w:cs="Times New Roman"/>
                <w:sz w:val="24"/>
                <w:szCs w:val="24"/>
              </w:rPr>
              <w:t xml:space="preserve"> до 3 -х лет по правилам соответствующих возрастных групп.</w:t>
            </w:r>
          </w:p>
        </w:tc>
        <w:tc>
          <w:tcPr>
            <w:tcW w:w="127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848"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848"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r>
      <w:tr w:rsidR="00585805" w:rsidRPr="002128F9" w:rsidTr="00F1677A">
        <w:trPr>
          <w:trHeight w:hRule="exact" w:val="1387"/>
        </w:trPr>
        <w:tc>
          <w:tcPr>
            <w:tcW w:w="48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4</w:t>
            </w:r>
          </w:p>
        </w:tc>
        <w:tc>
          <w:tcPr>
            <w:tcW w:w="3069"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Помощь в организации и проведения квалификационных соревнований в группах УТ</w:t>
            </w:r>
            <w:r>
              <w:rPr>
                <w:rFonts w:ascii="Times New Roman" w:hAnsi="Times New Roman" w:cs="Times New Roman"/>
                <w:sz w:val="24"/>
                <w:szCs w:val="24"/>
              </w:rPr>
              <w:t>Г</w:t>
            </w:r>
            <w:r w:rsidRPr="002128F9">
              <w:rPr>
                <w:rFonts w:ascii="Times New Roman" w:hAnsi="Times New Roman" w:cs="Times New Roman"/>
                <w:sz w:val="24"/>
                <w:szCs w:val="24"/>
              </w:rPr>
              <w:t xml:space="preserve"> до 3-х лет.</w:t>
            </w:r>
          </w:p>
        </w:tc>
        <w:tc>
          <w:tcPr>
            <w:tcW w:w="127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848"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848"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r>
      <w:tr w:rsidR="00585805" w:rsidRPr="002128F9" w:rsidTr="00F1677A">
        <w:trPr>
          <w:trHeight w:hRule="exact" w:val="3048"/>
        </w:trPr>
        <w:tc>
          <w:tcPr>
            <w:tcW w:w="485"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5</w:t>
            </w:r>
          </w:p>
        </w:tc>
        <w:tc>
          <w:tcPr>
            <w:tcW w:w="3069"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Помощь в организации и проведения квалификационных и городских (районных) соревнований в составе судейско-вспомогательной бригады (взвешивание участников, контроль формы участников, судь</w:t>
            </w:r>
            <w:proofErr w:type="gramStart"/>
            <w:r w:rsidRPr="002128F9">
              <w:rPr>
                <w:rFonts w:ascii="Times New Roman" w:hAnsi="Times New Roman" w:cs="Times New Roman"/>
                <w:sz w:val="24"/>
                <w:szCs w:val="24"/>
              </w:rPr>
              <w:t>я-</w:t>
            </w:r>
            <w:proofErr w:type="gramEnd"/>
            <w:r w:rsidRPr="002128F9">
              <w:rPr>
                <w:rFonts w:ascii="Times New Roman" w:hAnsi="Times New Roman" w:cs="Times New Roman"/>
                <w:sz w:val="24"/>
                <w:szCs w:val="24"/>
              </w:rPr>
              <w:t xml:space="preserve"> секундометрист) среди участников групп УТ</w:t>
            </w:r>
            <w:r>
              <w:rPr>
                <w:rFonts w:ascii="Times New Roman" w:hAnsi="Times New Roman" w:cs="Times New Roman"/>
                <w:sz w:val="24"/>
                <w:szCs w:val="24"/>
              </w:rPr>
              <w:t>Г</w:t>
            </w:r>
            <w:r w:rsidRPr="002128F9">
              <w:rPr>
                <w:rFonts w:ascii="Times New Roman" w:hAnsi="Times New Roman" w:cs="Times New Roman"/>
                <w:sz w:val="24"/>
                <w:szCs w:val="24"/>
              </w:rPr>
              <w:t>.</w:t>
            </w:r>
          </w:p>
        </w:tc>
        <w:tc>
          <w:tcPr>
            <w:tcW w:w="127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848" w:type="dxa"/>
            <w:tcBorders>
              <w:top w:val="single" w:sz="4" w:space="0" w:color="auto"/>
              <w:lef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848" w:type="dxa"/>
            <w:tcBorders>
              <w:top w:val="single" w:sz="4" w:space="0" w:color="auto"/>
              <w:left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r>
      <w:tr w:rsidR="00585805" w:rsidRPr="002128F9" w:rsidTr="00F1677A">
        <w:trPr>
          <w:trHeight w:hRule="exact" w:val="1123"/>
        </w:trPr>
        <w:tc>
          <w:tcPr>
            <w:tcW w:w="485" w:type="dxa"/>
            <w:tcBorders>
              <w:top w:val="single" w:sz="4" w:space="0" w:color="auto"/>
              <w:left w:val="single" w:sz="4" w:space="0" w:color="auto"/>
              <w:bottom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6</w:t>
            </w:r>
          </w:p>
        </w:tc>
        <w:tc>
          <w:tcPr>
            <w:tcW w:w="3069" w:type="dxa"/>
            <w:tcBorders>
              <w:top w:val="single" w:sz="4" w:space="0" w:color="auto"/>
              <w:left w:val="single" w:sz="4" w:space="0" w:color="auto"/>
              <w:bottom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Основы работы секретаря соревнований (условия допуска к соревнованиям, протоколы взвешивания</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tcBorders>
            <w:shd w:val="clear" w:color="auto" w:fill="FFFFFF"/>
            <w:vAlign w:val="center"/>
          </w:tcPr>
          <w:p w:rsidR="00585805" w:rsidRPr="002128F9" w:rsidRDefault="00585805" w:rsidP="00F1677A">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848" w:type="dxa"/>
            <w:tcBorders>
              <w:top w:val="single" w:sz="4" w:space="0" w:color="auto"/>
              <w:left w:val="single" w:sz="4" w:space="0" w:color="auto"/>
              <w:bottom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85805" w:rsidRPr="002128F9" w:rsidRDefault="00585805" w:rsidP="00585805">
            <w:pPr>
              <w:spacing w:after="0" w:line="240" w:lineRule="auto"/>
              <w:rPr>
                <w:rFonts w:ascii="Times New Roman" w:hAnsi="Times New Roman" w:cs="Times New Roman"/>
                <w:sz w:val="24"/>
                <w:szCs w:val="24"/>
              </w:rPr>
            </w:pPr>
            <w:r w:rsidRPr="002128F9">
              <w:rPr>
                <w:rFonts w:ascii="Times New Roman" w:hAnsi="Times New Roman" w:cs="Times New Roman"/>
                <w:sz w:val="24"/>
                <w:szCs w:val="24"/>
              </w:rPr>
              <w:t>+</w:t>
            </w:r>
          </w:p>
        </w:tc>
      </w:tr>
    </w:tbl>
    <w:p w:rsidR="00F1677A" w:rsidRDefault="00F1677A" w:rsidP="00F1677A">
      <w:pPr>
        <w:spacing w:before="360" w:after="360" w:line="240" w:lineRule="auto"/>
        <w:jc w:val="center"/>
        <w:rPr>
          <w:rFonts w:ascii="Times New Roman" w:hAnsi="Times New Roman" w:cs="Times New Roman"/>
          <w:b/>
          <w:bCs/>
          <w:sz w:val="28"/>
          <w:szCs w:val="28"/>
        </w:rPr>
      </w:pPr>
      <w:r w:rsidRPr="00777EA8">
        <w:rPr>
          <w:rFonts w:ascii="Times New Roman" w:hAnsi="Times New Roman" w:cs="Times New Roman"/>
          <w:b/>
          <w:bCs/>
          <w:sz w:val="28"/>
          <w:szCs w:val="28"/>
        </w:rPr>
        <w:t>10</w:t>
      </w:r>
      <w:r w:rsidRPr="00777EA8">
        <w:rPr>
          <w:b/>
        </w:rPr>
        <w:t xml:space="preserve"> </w:t>
      </w:r>
      <w:r w:rsidRPr="00BA2754">
        <w:rPr>
          <w:rFonts w:ascii="Times New Roman" w:hAnsi="Times New Roman" w:cs="Times New Roman"/>
          <w:b/>
          <w:bCs/>
          <w:sz w:val="28"/>
          <w:szCs w:val="28"/>
        </w:rPr>
        <w:tab/>
        <w:t>Планы медицинских, медико-биологических мероприятий и применения восстановительных средств</w:t>
      </w:r>
    </w:p>
    <w:p w:rsidR="00F1677A" w:rsidRPr="009A0031" w:rsidRDefault="00F1677A" w:rsidP="00F1677A">
      <w:pPr>
        <w:spacing w:after="0" w:line="240" w:lineRule="auto"/>
        <w:ind w:firstLine="567"/>
        <w:jc w:val="both"/>
        <w:rPr>
          <w:rFonts w:ascii="Times New Roman" w:eastAsia="Times New Roman" w:hAnsi="Times New Roman" w:cs="Times New Roman"/>
          <w:sz w:val="28"/>
          <w:szCs w:val="28"/>
        </w:rPr>
      </w:pPr>
      <w:r w:rsidRPr="009A0031">
        <w:rPr>
          <w:rFonts w:ascii="Times New Roman" w:eastAsia="Times New Roman" w:hAnsi="Times New Roman" w:cs="Times New Roman"/>
          <w:sz w:val="28"/>
          <w:szCs w:val="28"/>
        </w:rPr>
        <w:t>Спортсмены проходят систематический медицинский контроль и</w:t>
      </w:r>
      <w:r>
        <w:rPr>
          <w:rFonts w:ascii="Times New Roman" w:eastAsia="Times New Roman" w:hAnsi="Times New Roman" w:cs="Times New Roman"/>
          <w:sz w:val="28"/>
          <w:szCs w:val="28"/>
        </w:rPr>
        <w:t xml:space="preserve"> </w:t>
      </w:r>
      <w:r w:rsidRPr="009A0031">
        <w:rPr>
          <w:rFonts w:ascii="Times New Roman" w:eastAsia="Times New Roman" w:hAnsi="Times New Roman" w:cs="Times New Roman"/>
          <w:sz w:val="28"/>
          <w:szCs w:val="28"/>
        </w:rPr>
        <w:t>медико-биологические мероприятия:</w:t>
      </w:r>
    </w:p>
    <w:p w:rsidR="00F1677A" w:rsidRPr="009A0031" w:rsidRDefault="00F1677A" w:rsidP="00F1677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A0031">
        <w:rPr>
          <w:rFonts w:ascii="Times New Roman" w:eastAsia="Times New Roman" w:hAnsi="Times New Roman" w:cs="Times New Roman"/>
          <w:sz w:val="28"/>
          <w:szCs w:val="28"/>
        </w:rPr>
        <w:t>углубленное медицинское обследование (УМО) проводится дважды в год (в начале и в конце тренирово</w:t>
      </w:r>
      <w:r>
        <w:rPr>
          <w:rFonts w:ascii="Times New Roman" w:eastAsia="Times New Roman" w:hAnsi="Times New Roman" w:cs="Times New Roman"/>
          <w:sz w:val="28"/>
          <w:szCs w:val="28"/>
        </w:rPr>
        <w:t>чного года) в условиях врачебно-</w:t>
      </w:r>
      <w:r w:rsidRPr="009A0031">
        <w:rPr>
          <w:rFonts w:ascii="Times New Roman" w:eastAsia="Times New Roman" w:hAnsi="Times New Roman" w:cs="Times New Roman"/>
          <w:sz w:val="28"/>
          <w:szCs w:val="28"/>
        </w:rPr>
        <w:t>физкультурного диспансера; проводится оценка функционального, биомеханического и психологического состояния организма спортсмена;</w:t>
      </w:r>
    </w:p>
    <w:p w:rsidR="00F1677A" w:rsidRPr="009A0031" w:rsidRDefault="00F1677A" w:rsidP="00F1677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A0031">
        <w:rPr>
          <w:rFonts w:ascii="Times New Roman" w:eastAsia="Times New Roman" w:hAnsi="Times New Roman" w:cs="Times New Roman"/>
          <w:sz w:val="28"/>
          <w:szCs w:val="28"/>
        </w:rPr>
        <w:t xml:space="preserve">этапное комплексное обследование (ЭКО) является формой </w:t>
      </w:r>
      <w:proofErr w:type="gramStart"/>
      <w:r w:rsidRPr="009A0031">
        <w:rPr>
          <w:rFonts w:ascii="Times New Roman" w:eastAsia="Times New Roman" w:hAnsi="Times New Roman" w:cs="Times New Roman"/>
          <w:sz w:val="28"/>
          <w:szCs w:val="28"/>
        </w:rPr>
        <w:t>контроля за</w:t>
      </w:r>
      <w:proofErr w:type="gramEnd"/>
      <w:r w:rsidRPr="009A0031">
        <w:rPr>
          <w:rFonts w:ascii="Times New Roman" w:eastAsia="Times New Roman" w:hAnsi="Times New Roman" w:cs="Times New Roman"/>
          <w:sz w:val="28"/>
          <w:szCs w:val="28"/>
        </w:rPr>
        <w:t xml:space="preserve"> состоянием здоровья, динамикой тренированности спортсмена и оценки эффективности системы подготовки, рекомендованной по результатам УМО; этапное обследование может проводиться 3-4 раза в годичном тренировочном цикле;</w:t>
      </w:r>
    </w:p>
    <w:p w:rsidR="00F1677A" w:rsidRDefault="00F1677A" w:rsidP="00F1677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A0031">
        <w:rPr>
          <w:rFonts w:ascii="Times New Roman" w:eastAsia="Times New Roman" w:hAnsi="Times New Roman" w:cs="Times New Roman"/>
          <w:sz w:val="28"/>
          <w:szCs w:val="28"/>
        </w:rPr>
        <w:t>текущее обследование (ТО) проводится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F1677A" w:rsidRDefault="00F1677A" w:rsidP="00F1677A">
      <w:pPr>
        <w:spacing w:after="0" w:line="240" w:lineRule="auto"/>
        <w:ind w:firstLine="567"/>
        <w:jc w:val="both"/>
        <w:rPr>
          <w:rFonts w:ascii="Times New Roman" w:hAnsi="Times New Roman" w:cs="Times New Roman"/>
          <w:sz w:val="28"/>
          <w:szCs w:val="28"/>
        </w:rPr>
      </w:pPr>
      <w:r w:rsidRPr="00441FE8">
        <w:rPr>
          <w:rFonts w:ascii="Times New Roman" w:eastAsia="Times New Roman" w:hAnsi="Times New Roman" w:cs="Times New Roman"/>
          <w:sz w:val="28"/>
          <w:szCs w:val="28"/>
        </w:rPr>
        <w:t xml:space="preserve">К здоровью спортсменов предъявляются большие требования, так как в </w:t>
      </w:r>
      <w:hyperlink r:id="rId9" w:history="1">
        <w:r w:rsidRPr="00441FE8">
          <w:rPr>
            <w:rFonts w:ascii="Times New Roman" w:eastAsia="Times New Roman" w:hAnsi="Times New Roman" w:cs="Times New Roman"/>
            <w:sz w:val="28"/>
            <w:szCs w:val="28"/>
          </w:rPr>
          <w:t>процессе</w:t>
        </w:r>
      </w:hyperlink>
      <w:r w:rsidRPr="00441FE8">
        <w:rPr>
          <w:rFonts w:ascii="Times New Roman" w:eastAsia="Times New Roman" w:hAnsi="Times New Roman" w:cs="Times New Roman"/>
          <w:sz w:val="28"/>
          <w:szCs w:val="28"/>
        </w:rPr>
        <w:t xml:space="preserve"> </w:t>
      </w:r>
      <w:proofErr w:type="spellStart"/>
      <w:r w:rsidRPr="00441FE8">
        <w:rPr>
          <w:rFonts w:ascii="Times New Roman" w:eastAsia="Times New Roman" w:hAnsi="Times New Roman" w:cs="Times New Roman"/>
          <w:sz w:val="28"/>
          <w:szCs w:val="28"/>
        </w:rPr>
        <w:t>тренировочно</w:t>
      </w:r>
      <w:proofErr w:type="spellEnd"/>
      <w:r w:rsidRPr="00441FE8">
        <w:rPr>
          <w:rFonts w:ascii="Times New Roman" w:eastAsia="Times New Roman" w:hAnsi="Times New Roman" w:cs="Times New Roman"/>
          <w:sz w:val="28"/>
          <w:szCs w:val="28"/>
        </w:rPr>
        <w:t xml:space="preserve">-соревновательной деятельности могут возникнуть </w:t>
      </w:r>
      <w:r w:rsidRPr="00441FE8">
        <w:rPr>
          <w:rFonts w:ascii="Times New Roman" w:eastAsia="Times New Roman" w:hAnsi="Times New Roman" w:cs="Times New Roman"/>
          <w:sz w:val="28"/>
          <w:szCs w:val="28"/>
        </w:rPr>
        <w:lastRenderedPageBreak/>
        <w:t xml:space="preserve">условия </w:t>
      </w:r>
      <w:proofErr w:type="gramStart"/>
      <w:r w:rsidRPr="00441FE8">
        <w:rPr>
          <w:rFonts w:ascii="Times New Roman" w:eastAsia="Times New Roman" w:hAnsi="Times New Roman" w:cs="Times New Roman"/>
          <w:sz w:val="28"/>
          <w:szCs w:val="28"/>
        </w:rPr>
        <w:t>для</w:t>
      </w:r>
      <w:proofErr w:type="gramEnd"/>
      <w:r w:rsidRPr="00441FE8">
        <w:rPr>
          <w:rFonts w:ascii="Times New Roman" w:eastAsia="Times New Roman" w:hAnsi="Times New Roman" w:cs="Times New Roman"/>
          <w:sz w:val="28"/>
          <w:szCs w:val="28"/>
        </w:rPr>
        <w:t xml:space="preserve"> </w:t>
      </w:r>
      <w:proofErr w:type="gramStart"/>
      <w:r w:rsidRPr="00441FE8">
        <w:rPr>
          <w:rFonts w:ascii="Times New Roman" w:eastAsia="Times New Roman" w:hAnsi="Times New Roman" w:cs="Times New Roman"/>
          <w:sz w:val="28"/>
          <w:szCs w:val="28"/>
        </w:rPr>
        <w:t>развитии</w:t>
      </w:r>
      <w:proofErr w:type="gramEnd"/>
      <w:r w:rsidRPr="00441FE8">
        <w:rPr>
          <w:rFonts w:ascii="Times New Roman" w:eastAsia="Times New Roman" w:hAnsi="Times New Roman" w:cs="Times New Roman"/>
          <w:sz w:val="28"/>
          <w:szCs w:val="28"/>
        </w:rPr>
        <w:t xml:space="preserve"> перенапряжения и утомления. Система </w:t>
      </w:r>
      <w:proofErr w:type="spellStart"/>
      <w:r w:rsidRPr="00441FE8">
        <w:rPr>
          <w:rFonts w:ascii="Times New Roman" w:eastAsia="Times New Roman" w:hAnsi="Times New Roman" w:cs="Times New Roman"/>
          <w:sz w:val="28"/>
          <w:szCs w:val="28"/>
        </w:rPr>
        <w:t>профилактико</w:t>
      </w:r>
      <w:proofErr w:type="spellEnd"/>
      <w:r w:rsidRPr="00441FE8">
        <w:rPr>
          <w:rFonts w:ascii="Times New Roman" w:eastAsia="Times New Roman" w:hAnsi="Times New Roman" w:cs="Times New Roman"/>
          <w:sz w:val="28"/>
          <w:szCs w:val="28"/>
        </w:rPr>
        <w:t>-восстановительных мероприятий носит комплексный характер и включает психолого-педагогические и медико-биологические воздействия.</w:t>
      </w:r>
      <w:r w:rsidRPr="00AB6C9F">
        <w:rPr>
          <w:rFonts w:ascii="Times New Roman" w:hAnsi="Times New Roman" w:cs="Times New Roman"/>
          <w:sz w:val="28"/>
          <w:szCs w:val="28"/>
        </w:rPr>
        <w:t xml:space="preserve"> </w:t>
      </w:r>
    </w:p>
    <w:p w:rsidR="00F1677A" w:rsidRPr="005746A1"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Восстановительные процессы подразделяют на: текущее восстановление в ходе выполнения упражнений; срочное восстановление, происходящее сразу после окончания работы; отставленное восстановление, которое наблюдается на протяжении длительного времени после выполнения тренировочной нагрузки; стресс-восстановление - восстановление после перенапряжений.</w:t>
      </w:r>
    </w:p>
    <w:p w:rsidR="00F1677A" w:rsidRPr="005746A1"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 xml:space="preserve">Восстановительный период характеризуется </w:t>
      </w:r>
      <w:proofErr w:type="spellStart"/>
      <w:r w:rsidRPr="005746A1">
        <w:rPr>
          <w:rFonts w:ascii="Times New Roman" w:eastAsia="Times New Roman" w:hAnsi="Times New Roman" w:cs="Times New Roman"/>
          <w:sz w:val="28"/>
          <w:szCs w:val="28"/>
        </w:rPr>
        <w:t>гетерохронностью</w:t>
      </w:r>
      <w:proofErr w:type="spellEnd"/>
      <w:r w:rsidRPr="005746A1">
        <w:rPr>
          <w:rFonts w:ascii="Times New Roman" w:eastAsia="Times New Roman" w:hAnsi="Times New Roman" w:cs="Times New Roman"/>
          <w:sz w:val="28"/>
          <w:szCs w:val="28"/>
        </w:rPr>
        <w:t xml:space="preserve"> </w:t>
      </w:r>
      <w:proofErr w:type="gramStart"/>
      <w:r w:rsidRPr="005746A1">
        <w:rPr>
          <w:rFonts w:ascii="Times New Roman" w:eastAsia="Times New Roman" w:hAnsi="Times New Roman" w:cs="Times New Roman"/>
          <w:sz w:val="28"/>
          <w:szCs w:val="28"/>
        </w:rPr>
        <w:t>нормализации</w:t>
      </w:r>
      <w:proofErr w:type="gramEnd"/>
      <w:r w:rsidRPr="005746A1">
        <w:rPr>
          <w:rFonts w:ascii="Times New Roman" w:eastAsia="Times New Roman" w:hAnsi="Times New Roman" w:cs="Times New Roman"/>
          <w:sz w:val="28"/>
          <w:szCs w:val="28"/>
        </w:rPr>
        <w:t xml:space="preserve">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w:t>
      </w:r>
    </w:p>
    <w:p w:rsidR="00F1677A" w:rsidRPr="005746A1"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 xml:space="preserve">Работоспособность и многие определяющие ее функции на протяжении периода восстановления после интенсивной работы не только достигают </w:t>
      </w:r>
      <w:proofErr w:type="spellStart"/>
      <w:r w:rsidRPr="005746A1">
        <w:rPr>
          <w:rFonts w:ascii="Times New Roman" w:eastAsia="Times New Roman" w:hAnsi="Times New Roman" w:cs="Times New Roman"/>
          <w:sz w:val="28"/>
          <w:szCs w:val="28"/>
        </w:rPr>
        <w:t>предрабочего</w:t>
      </w:r>
      <w:proofErr w:type="spellEnd"/>
      <w:r w:rsidRPr="005746A1">
        <w:rPr>
          <w:rFonts w:ascii="Times New Roman" w:eastAsia="Times New Roman" w:hAnsi="Times New Roman" w:cs="Times New Roman"/>
          <w:sz w:val="28"/>
          <w:szCs w:val="28"/>
        </w:rPr>
        <w:t xml:space="preserve"> уровня, но могут и превышать его, проходя через фазу «</w:t>
      </w:r>
      <w:proofErr w:type="spellStart"/>
      <w:r w:rsidRPr="005746A1">
        <w:rPr>
          <w:rFonts w:ascii="Times New Roman" w:eastAsia="Times New Roman" w:hAnsi="Times New Roman" w:cs="Times New Roman"/>
          <w:sz w:val="28"/>
          <w:szCs w:val="28"/>
        </w:rPr>
        <w:t>перевосстановления</w:t>
      </w:r>
      <w:proofErr w:type="spellEnd"/>
      <w:r w:rsidRPr="005746A1">
        <w:rPr>
          <w:rFonts w:ascii="Times New Roman" w:eastAsia="Times New Roman" w:hAnsi="Times New Roman" w:cs="Times New Roman"/>
          <w:sz w:val="28"/>
          <w:szCs w:val="28"/>
        </w:rPr>
        <w:t>», которая рассматривается как суперкомпенсация.</w:t>
      </w:r>
    </w:p>
    <w:p w:rsidR="00F1677A" w:rsidRPr="005746A1"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Для восстановления работоспособности занимающихся и спортсменов используется широкий круг средств и мероприятий (педагогических, психологических и медико-гигиенических) с учетом возраста, этапа подготовки, интенсивности тренировочных нагрузок и индивидуальных особенностей занимающихся и спортсменов.</w:t>
      </w:r>
    </w:p>
    <w:p w:rsidR="00F1677A" w:rsidRPr="005746A1"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Восстановительные мероприятия проводятся: в повседневном тренировочном процессе в ходе совершенствования общей и специальной работоспособности; в условиях соревнований, когда необходимо обеспечить быстрое и по возможности полное восстановление физической и психической готовности к следующему этапу; после тренировочного занятия, соревнования; в середине микроцикла в соревнованиях; после микроцикла соревнований; после макроцикла соревнований; перманентно.</w:t>
      </w:r>
    </w:p>
    <w:p w:rsidR="00F1677A" w:rsidRPr="005746A1"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Педагогические средства восстановления включают:</w:t>
      </w:r>
    </w:p>
    <w:p w:rsidR="00F1677A" w:rsidRPr="005746A1" w:rsidRDefault="00F1677A" w:rsidP="00F1677A">
      <w:pPr>
        <w:spacing w:after="0" w:line="240" w:lineRule="auto"/>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 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тренировочных и соревновательных микро-, мез</w:t>
      </w:r>
      <w:proofErr w:type="gramStart"/>
      <w:r w:rsidRPr="005746A1">
        <w:rPr>
          <w:rFonts w:ascii="Times New Roman" w:eastAsia="Times New Roman" w:hAnsi="Times New Roman" w:cs="Times New Roman"/>
          <w:sz w:val="28"/>
          <w:szCs w:val="28"/>
        </w:rPr>
        <w:t>о-</w:t>
      </w:r>
      <w:proofErr w:type="gramEnd"/>
      <w:r w:rsidRPr="005746A1">
        <w:rPr>
          <w:rFonts w:ascii="Times New Roman" w:eastAsia="Times New Roman" w:hAnsi="Times New Roman" w:cs="Times New Roman"/>
          <w:sz w:val="28"/>
          <w:szCs w:val="28"/>
        </w:rPr>
        <w:t xml:space="preserve"> и макроциклов, широкое использование переключений, четкую организацию работы и отдыха;</w:t>
      </w:r>
    </w:p>
    <w:p w:rsidR="00F1677A" w:rsidRPr="005746A1" w:rsidRDefault="00F1677A" w:rsidP="00F1677A">
      <w:pPr>
        <w:spacing w:after="0" w:line="240" w:lineRule="auto"/>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 построение отдельного тренировочного занятия с использованием средств восстановления: полноценная разминка, подбор инвентаря, оборудования и мест для занятий, упражнений для активного отдыха и расслабления, создание положительного эмоционального фона;</w:t>
      </w:r>
    </w:p>
    <w:p w:rsidR="00F1677A" w:rsidRPr="005746A1" w:rsidRDefault="00F1677A" w:rsidP="00F1677A">
      <w:pPr>
        <w:spacing w:after="0" w:line="240" w:lineRule="auto"/>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 варьирование интервалов отдыха между отдельными упражнениями и тренировочными занятиями;</w:t>
      </w:r>
    </w:p>
    <w:p w:rsidR="00F1677A" w:rsidRPr="005746A1" w:rsidRDefault="00F1677A" w:rsidP="00F1677A">
      <w:pPr>
        <w:spacing w:after="0" w:line="240" w:lineRule="auto"/>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 разработку системы планирования с использованием различных восстановительных средств в недельных, месячных и годовых циклах подготовки;</w:t>
      </w:r>
    </w:p>
    <w:p w:rsidR="00F1677A" w:rsidRPr="005746A1" w:rsidRDefault="00F1677A" w:rsidP="00F1677A">
      <w:pPr>
        <w:spacing w:after="0" w:line="240" w:lineRule="auto"/>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lastRenderedPageBreak/>
        <w:t>- разработку специальных физических упражнений с целью ускорения восстановления работоспособности спортсменов, совершенствования технических приемов и тактических действий.</w:t>
      </w:r>
    </w:p>
    <w:p w:rsidR="00F1677A" w:rsidRPr="005746A1"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 xml:space="preserve">Психолого-педагогические средства включают специальные восстановительные упражнения: на расслабление, дыхательные, на растяжение, восстановительного характера (плавание, подвижные игры), чередование средств ОФП и </w:t>
      </w:r>
      <w:proofErr w:type="spellStart"/>
      <w:r w:rsidRPr="005746A1">
        <w:rPr>
          <w:rFonts w:ascii="Times New Roman" w:eastAsia="Times New Roman" w:hAnsi="Times New Roman" w:cs="Times New Roman"/>
          <w:sz w:val="28"/>
          <w:szCs w:val="28"/>
        </w:rPr>
        <w:t>психорегуляции</w:t>
      </w:r>
      <w:proofErr w:type="spellEnd"/>
      <w:r w:rsidRPr="005746A1">
        <w:rPr>
          <w:rFonts w:ascii="Times New Roman" w:eastAsia="Times New Roman" w:hAnsi="Times New Roman" w:cs="Times New Roman"/>
          <w:sz w:val="28"/>
          <w:szCs w:val="28"/>
        </w:rPr>
        <w:t>.</w:t>
      </w:r>
    </w:p>
    <w:p w:rsidR="00F1677A" w:rsidRPr="005746A1"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 xml:space="preserve">Медико-гигиенические средства восстановления включают: сбалансированное питание, физические средства восстановления (массаж, душ, сауна, </w:t>
      </w:r>
      <w:proofErr w:type="spellStart"/>
      <w:r w:rsidRPr="005746A1">
        <w:rPr>
          <w:rFonts w:ascii="Times New Roman" w:eastAsia="Times New Roman" w:hAnsi="Times New Roman" w:cs="Times New Roman"/>
          <w:sz w:val="28"/>
          <w:szCs w:val="28"/>
        </w:rPr>
        <w:t>норм</w:t>
      </w:r>
      <w:proofErr w:type="gramStart"/>
      <w:r w:rsidRPr="005746A1">
        <w:rPr>
          <w:rFonts w:ascii="Times New Roman" w:eastAsia="Times New Roman" w:hAnsi="Times New Roman" w:cs="Times New Roman"/>
          <w:sz w:val="28"/>
          <w:szCs w:val="28"/>
        </w:rPr>
        <w:t>о</w:t>
      </w:r>
      <w:proofErr w:type="spellEnd"/>
      <w:r w:rsidRPr="005746A1">
        <w:rPr>
          <w:rFonts w:ascii="Times New Roman" w:eastAsia="Times New Roman" w:hAnsi="Times New Roman" w:cs="Times New Roman"/>
          <w:sz w:val="28"/>
          <w:szCs w:val="28"/>
        </w:rPr>
        <w:t>-</w:t>
      </w:r>
      <w:proofErr w:type="gramEnd"/>
      <w:r w:rsidRPr="005746A1">
        <w:rPr>
          <w:rFonts w:ascii="Times New Roman" w:eastAsia="Times New Roman" w:hAnsi="Times New Roman" w:cs="Times New Roman"/>
          <w:sz w:val="28"/>
          <w:szCs w:val="28"/>
        </w:rPr>
        <w:t xml:space="preserve"> и гипербарическую </w:t>
      </w:r>
      <w:proofErr w:type="spellStart"/>
      <w:r w:rsidRPr="005746A1">
        <w:rPr>
          <w:rFonts w:ascii="Times New Roman" w:eastAsia="Times New Roman" w:hAnsi="Times New Roman" w:cs="Times New Roman"/>
          <w:sz w:val="28"/>
          <w:szCs w:val="28"/>
        </w:rPr>
        <w:t>оксигенацию</w:t>
      </w:r>
      <w:proofErr w:type="spellEnd"/>
      <w:r w:rsidRPr="005746A1">
        <w:rPr>
          <w:rFonts w:ascii="Times New Roman" w:eastAsia="Times New Roman" w:hAnsi="Times New Roman" w:cs="Times New Roman"/>
          <w:sz w:val="28"/>
          <w:szCs w:val="28"/>
        </w:rPr>
        <w:t>, сеансы аэроионотерапии), обеспечение соответствия условий тренировок, соревнований и отдыха основным санитарно-гигиеническим требованиям.</w:t>
      </w:r>
    </w:p>
    <w:p w:rsidR="00F1677A" w:rsidRPr="005746A1"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Психологические средства восстановления включают: психорегулирующую тренировку, упражнения для мышечного расслабления, сон - 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 соперников), чтобы своевременно ликвидировать или нейтрализовать их.</w:t>
      </w:r>
    </w:p>
    <w:p w:rsidR="00F1677A" w:rsidRPr="005746A1"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 xml:space="preserve">Следует учитывать, что после соревновательного цикла </w:t>
      </w:r>
      <w:proofErr w:type="gramStart"/>
      <w:r w:rsidRPr="005746A1">
        <w:rPr>
          <w:rFonts w:ascii="Times New Roman" w:eastAsia="Times New Roman" w:hAnsi="Times New Roman" w:cs="Times New Roman"/>
          <w:sz w:val="28"/>
          <w:szCs w:val="28"/>
        </w:rPr>
        <w:t>необходимы</w:t>
      </w:r>
      <w:proofErr w:type="gramEnd"/>
      <w:r w:rsidRPr="005746A1">
        <w:rPr>
          <w:rFonts w:ascii="Times New Roman" w:eastAsia="Times New Roman" w:hAnsi="Times New Roman" w:cs="Times New Roman"/>
          <w:sz w:val="28"/>
          <w:szCs w:val="28"/>
        </w:rPr>
        <w:t xml:space="preserve">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целью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одно средство. </w:t>
      </w:r>
      <w:proofErr w:type="spellStart"/>
      <w:r w:rsidRPr="005746A1">
        <w:rPr>
          <w:rFonts w:ascii="Times New Roman" w:eastAsia="Times New Roman" w:hAnsi="Times New Roman" w:cs="Times New Roman"/>
          <w:sz w:val="28"/>
          <w:szCs w:val="28"/>
        </w:rPr>
        <w:t>Психорегуляция</w:t>
      </w:r>
      <w:proofErr w:type="spellEnd"/>
      <w:r w:rsidRPr="005746A1">
        <w:rPr>
          <w:rFonts w:ascii="Times New Roman" w:eastAsia="Times New Roman" w:hAnsi="Times New Roman" w:cs="Times New Roman"/>
          <w:sz w:val="28"/>
          <w:szCs w:val="28"/>
        </w:rPr>
        <w:t xml:space="preserve"> реституционной направленности выполняется ежедневно.</w:t>
      </w:r>
    </w:p>
    <w:p w:rsidR="00F1677A" w:rsidRPr="005746A1"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 мероприятиями личной гигиены.</w:t>
      </w:r>
    </w:p>
    <w:p w:rsidR="00F1677A" w:rsidRPr="005746A1"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Тренировочные сборы обеспечивают возможность максимальной работоспособности спортсменов и адаптации к условиям соревнований.</w:t>
      </w:r>
    </w:p>
    <w:p w:rsidR="00F1677A" w:rsidRPr="005746A1"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Психологические средства восстановления используются для ускорения реабилитации после нервного и психического утомления.</w:t>
      </w:r>
    </w:p>
    <w:p w:rsidR="00F1677A" w:rsidRPr="002F4366" w:rsidRDefault="00F1677A" w:rsidP="00F1677A">
      <w:pPr>
        <w:spacing w:after="0" w:line="240" w:lineRule="auto"/>
        <w:ind w:firstLine="567"/>
        <w:jc w:val="both"/>
        <w:rPr>
          <w:rFonts w:ascii="Times New Roman" w:eastAsia="Times New Roman" w:hAnsi="Times New Roman" w:cs="Times New Roman"/>
          <w:sz w:val="28"/>
          <w:szCs w:val="28"/>
        </w:rPr>
      </w:pPr>
      <w:r w:rsidRPr="005746A1">
        <w:rPr>
          <w:rFonts w:ascii="Times New Roman" w:eastAsia="Times New Roman" w:hAnsi="Times New Roman" w:cs="Times New Roman"/>
          <w:sz w:val="28"/>
          <w:szCs w:val="28"/>
        </w:rPr>
        <w:t xml:space="preserve">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спортсменов, а также стандартизованные </w:t>
      </w:r>
      <w:hyperlink r:id="rId10" w:history="1">
        <w:r w:rsidRPr="005746A1">
          <w:rPr>
            <w:rFonts w:ascii="Times New Roman" w:eastAsia="Times New Roman" w:hAnsi="Times New Roman" w:cs="Times New Roman"/>
            <w:sz w:val="28"/>
            <w:szCs w:val="28"/>
          </w:rPr>
          <w:t>функциональные пробы</w:t>
        </w:r>
      </w:hyperlink>
      <w:r w:rsidRPr="005746A1">
        <w:rPr>
          <w:rFonts w:ascii="Times New Roman" w:eastAsia="Times New Roman" w:hAnsi="Times New Roman" w:cs="Times New Roman"/>
          <w:sz w:val="28"/>
          <w:szCs w:val="28"/>
        </w:rPr>
        <w:t>.</w:t>
      </w:r>
    </w:p>
    <w:p w:rsidR="00BC0E8A" w:rsidRDefault="00BC0E8A" w:rsidP="00F1677A">
      <w:pPr>
        <w:spacing w:before="240" w:after="0" w:line="240" w:lineRule="auto"/>
        <w:ind w:firstLine="567"/>
        <w:jc w:val="right"/>
        <w:rPr>
          <w:rFonts w:ascii="Times New Roman" w:hAnsi="Times New Roman" w:cs="Times New Roman"/>
          <w:sz w:val="28"/>
          <w:szCs w:val="28"/>
        </w:rPr>
      </w:pPr>
    </w:p>
    <w:p w:rsidR="00BC0E8A" w:rsidRDefault="00BC0E8A" w:rsidP="00F1677A">
      <w:pPr>
        <w:spacing w:before="240" w:after="0" w:line="240" w:lineRule="auto"/>
        <w:ind w:firstLine="567"/>
        <w:jc w:val="right"/>
        <w:rPr>
          <w:rFonts w:ascii="Times New Roman" w:hAnsi="Times New Roman" w:cs="Times New Roman"/>
          <w:sz w:val="28"/>
          <w:szCs w:val="28"/>
        </w:rPr>
      </w:pPr>
    </w:p>
    <w:p w:rsidR="00BC0E8A" w:rsidRDefault="00BC0E8A" w:rsidP="00F1677A">
      <w:pPr>
        <w:spacing w:before="240" w:after="0" w:line="240" w:lineRule="auto"/>
        <w:ind w:firstLine="567"/>
        <w:jc w:val="right"/>
        <w:rPr>
          <w:rFonts w:ascii="Times New Roman" w:hAnsi="Times New Roman" w:cs="Times New Roman"/>
          <w:sz w:val="28"/>
          <w:szCs w:val="28"/>
        </w:rPr>
      </w:pPr>
    </w:p>
    <w:p w:rsidR="00F1677A" w:rsidRPr="00441FE8" w:rsidRDefault="00F1677A" w:rsidP="00F1677A">
      <w:pPr>
        <w:spacing w:before="240" w:after="0" w:line="240" w:lineRule="auto"/>
        <w:ind w:firstLine="567"/>
        <w:jc w:val="right"/>
        <w:rPr>
          <w:rFonts w:ascii="Times New Roman" w:eastAsia="Times New Roman" w:hAnsi="Times New Roman" w:cs="Times New Roman"/>
          <w:sz w:val="28"/>
          <w:szCs w:val="28"/>
        </w:rPr>
      </w:pPr>
      <w:r w:rsidRPr="005746A1">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12</w:t>
      </w:r>
    </w:p>
    <w:p w:rsidR="00F1677A" w:rsidRPr="00DE3FB1" w:rsidRDefault="00F1677A" w:rsidP="00F1677A">
      <w:pPr>
        <w:spacing w:after="0" w:line="240" w:lineRule="auto"/>
        <w:jc w:val="center"/>
        <w:rPr>
          <w:rFonts w:ascii="Times New Roman" w:eastAsia="Times New Roman" w:hAnsi="Times New Roman" w:cs="Times New Roman"/>
          <w:sz w:val="28"/>
          <w:szCs w:val="28"/>
        </w:rPr>
      </w:pPr>
      <w:r w:rsidRPr="00DE3FB1">
        <w:rPr>
          <w:rFonts w:ascii="Times New Roman" w:eastAsia="Times New Roman" w:hAnsi="Times New Roman" w:cs="Times New Roman"/>
          <w:sz w:val="28"/>
          <w:szCs w:val="28"/>
        </w:rPr>
        <w:t>Примерный план восстановительных средств и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551"/>
        <w:gridCol w:w="2849"/>
        <w:gridCol w:w="2003"/>
      </w:tblGrid>
      <w:tr w:rsidR="00F1677A" w:rsidRPr="002F4366" w:rsidTr="00377501">
        <w:tc>
          <w:tcPr>
            <w:tcW w:w="2607" w:type="pct"/>
            <w:gridSpan w:val="2"/>
            <w:vAlign w:val="center"/>
          </w:tcPr>
          <w:p w:rsidR="00F1677A" w:rsidRPr="002F4366" w:rsidRDefault="00F1677A" w:rsidP="00F34A9C">
            <w:pPr>
              <w:tabs>
                <w:tab w:val="left" w:pos="1650"/>
              </w:tabs>
              <w:jc w:val="cente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Средства и мероприятия</w:t>
            </w:r>
          </w:p>
        </w:tc>
        <w:tc>
          <w:tcPr>
            <w:tcW w:w="1405" w:type="pct"/>
            <w:vAlign w:val="center"/>
          </w:tcPr>
          <w:p w:rsidR="00F1677A" w:rsidRPr="002F4366" w:rsidRDefault="00F1677A" w:rsidP="00F34A9C">
            <w:pPr>
              <w:jc w:val="center"/>
              <w:rPr>
                <w:rFonts w:ascii="Times New Roman" w:eastAsia="Times New Roman" w:hAnsi="Times New Roman" w:cs="Times New Roman"/>
                <w:color w:val="000000"/>
                <w:sz w:val="24"/>
                <w:szCs w:val="24"/>
              </w:rPr>
            </w:pPr>
            <w:r w:rsidRPr="002F4366">
              <w:rPr>
                <w:rFonts w:ascii="Times New Roman" w:eastAsia="Times New Roman" w:hAnsi="Times New Roman" w:cs="Times New Roman"/>
                <w:color w:val="000000"/>
                <w:sz w:val="24"/>
                <w:szCs w:val="24"/>
              </w:rPr>
              <w:t>Методические указания</w:t>
            </w:r>
          </w:p>
        </w:tc>
        <w:tc>
          <w:tcPr>
            <w:tcW w:w="988" w:type="pct"/>
            <w:vAlign w:val="center"/>
          </w:tcPr>
          <w:p w:rsidR="00F1677A" w:rsidRPr="002F4366" w:rsidRDefault="00F1677A" w:rsidP="00F34A9C">
            <w:pPr>
              <w:jc w:val="cente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Частота применения</w:t>
            </w:r>
          </w:p>
        </w:tc>
      </w:tr>
      <w:tr w:rsidR="00F1677A" w:rsidRPr="002F4366" w:rsidTr="00377501">
        <w:tc>
          <w:tcPr>
            <w:tcW w:w="5000" w:type="pct"/>
            <w:gridSpan w:val="4"/>
          </w:tcPr>
          <w:p w:rsidR="00F1677A" w:rsidRPr="002F4366" w:rsidRDefault="00F1677A" w:rsidP="00F34A9C">
            <w:pPr>
              <w:rPr>
                <w:rFonts w:ascii="Times New Roman" w:eastAsia="Times New Roman" w:hAnsi="Times New Roman" w:cs="Times New Roman"/>
                <w:b/>
                <w:sz w:val="24"/>
                <w:szCs w:val="24"/>
              </w:rPr>
            </w:pPr>
            <w:r w:rsidRPr="002F4366">
              <w:rPr>
                <w:rFonts w:ascii="Times New Roman" w:eastAsia="Times New Roman" w:hAnsi="Times New Roman" w:cs="Times New Roman"/>
                <w:b/>
                <w:sz w:val="24"/>
                <w:szCs w:val="24"/>
              </w:rPr>
              <w:t>Этап начальной подготовки</w:t>
            </w:r>
          </w:p>
        </w:tc>
      </w:tr>
      <w:tr w:rsidR="00F1677A" w:rsidRPr="002F4366" w:rsidTr="00377501">
        <w:tc>
          <w:tcPr>
            <w:tcW w:w="2607" w:type="pct"/>
            <w:gridSpan w:val="2"/>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Педагогические: рациональное чередование нагрузок на тренировочном занятии в течени</w:t>
            </w:r>
            <w:proofErr w:type="gramStart"/>
            <w:r w:rsidRPr="002F4366">
              <w:rPr>
                <w:rFonts w:ascii="Times New Roman" w:eastAsia="Times New Roman" w:hAnsi="Times New Roman" w:cs="Times New Roman"/>
                <w:sz w:val="24"/>
                <w:szCs w:val="24"/>
              </w:rPr>
              <w:t>и</w:t>
            </w:r>
            <w:proofErr w:type="gramEnd"/>
            <w:r w:rsidRPr="002F4366">
              <w:rPr>
                <w:rFonts w:ascii="Times New Roman" w:eastAsia="Times New Roman" w:hAnsi="Times New Roman" w:cs="Times New Roman"/>
                <w:sz w:val="24"/>
                <w:szCs w:val="24"/>
              </w:rPr>
              <w:t xml:space="preserve"> дня и в циклах подготовки. Ежедневно гигиенический душ, водные процедуры закаливающего характера, сбалансированное питание</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Чередование различных видов нагрузок, облегчающих восстановление по механизму активного отдыха, проведение занятий в игровой форме</w:t>
            </w:r>
          </w:p>
        </w:tc>
        <w:tc>
          <w:tcPr>
            <w:tcW w:w="98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Ежедневно</w:t>
            </w:r>
          </w:p>
        </w:tc>
      </w:tr>
      <w:tr w:rsidR="00F1677A" w:rsidRPr="002F4366" w:rsidTr="00377501">
        <w:tc>
          <w:tcPr>
            <w:tcW w:w="5000" w:type="pct"/>
            <w:gridSpan w:val="4"/>
          </w:tcPr>
          <w:p w:rsidR="00F1677A" w:rsidRPr="002F4366" w:rsidRDefault="00F1677A" w:rsidP="00F34A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Учебно-тренировочный этап, этап спортивной специализации, этап высшего спортивного мастерства</w:t>
            </w:r>
          </w:p>
        </w:tc>
      </w:tr>
      <w:tr w:rsidR="00F1677A" w:rsidRPr="002F4366" w:rsidTr="00377501">
        <w:tc>
          <w:tcPr>
            <w:tcW w:w="1349" w:type="pct"/>
            <w:vMerge w:val="restart"/>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color w:val="000000"/>
                <w:sz w:val="24"/>
                <w:szCs w:val="24"/>
              </w:rPr>
              <w:t>Мобилизация готовности к нагрузкам, повышение эффективности тренировки, разминки, предупреждение перенапряжений и травм. Рациональное построение тренировки и соответствие ее объема и интенсивности ФСО спортсменов</w:t>
            </w: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Упражнения на растяжение.</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3 мин</w:t>
            </w:r>
          </w:p>
        </w:tc>
        <w:tc>
          <w:tcPr>
            <w:tcW w:w="988" w:type="pct"/>
            <w:vMerge w:val="restar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Перед тренировочным занятием, соревнованием</w:t>
            </w:r>
          </w:p>
        </w:tc>
      </w:tr>
      <w:tr w:rsidR="00F1677A" w:rsidRPr="002F4366" w:rsidTr="00377501">
        <w:tc>
          <w:tcPr>
            <w:tcW w:w="1349" w:type="pct"/>
            <w:vMerge/>
          </w:tcPr>
          <w:p w:rsidR="00F1677A" w:rsidRPr="002F4366" w:rsidRDefault="00F1677A" w:rsidP="00F34A9C">
            <w:pPr>
              <w:rPr>
                <w:rFonts w:ascii="Times New Roman" w:eastAsia="Times New Roman" w:hAnsi="Times New Roman" w:cs="Times New Roman"/>
                <w:sz w:val="24"/>
                <w:szCs w:val="24"/>
              </w:rPr>
            </w:pP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Разминка.</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10-20 мин</w:t>
            </w:r>
          </w:p>
        </w:tc>
        <w:tc>
          <w:tcPr>
            <w:tcW w:w="988" w:type="pct"/>
            <w:vMerge/>
          </w:tcPr>
          <w:p w:rsidR="00F1677A" w:rsidRPr="002F4366" w:rsidRDefault="00F1677A" w:rsidP="00F34A9C">
            <w:pPr>
              <w:jc w:val="center"/>
              <w:rPr>
                <w:rFonts w:ascii="Times New Roman" w:eastAsia="Times New Roman" w:hAnsi="Times New Roman" w:cs="Times New Roman"/>
                <w:sz w:val="24"/>
                <w:szCs w:val="24"/>
              </w:rPr>
            </w:pPr>
          </w:p>
        </w:tc>
      </w:tr>
      <w:tr w:rsidR="00F1677A" w:rsidRPr="002F4366" w:rsidTr="00377501">
        <w:tc>
          <w:tcPr>
            <w:tcW w:w="1349" w:type="pct"/>
            <w:vMerge/>
          </w:tcPr>
          <w:p w:rsidR="00F1677A" w:rsidRPr="002F4366" w:rsidRDefault="00F1677A" w:rsidP="00F34A9C">
            <w:pPr>
              <w:rPr>
                <w:rFonts w:ascii="Times New Roman" w:eastAsia="Times New Roman" w:hAnsi="Times New Roman" w:cs="Times New Roman"/>
                <w:sz w:val="24"/>
                <w:szCs w:val="24"/>
              </w:rPr>
            </w:pP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Массаж.</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5-15 мин (разминание 60%)</w:t>
            </w:r>
          </w:p>
        </w:tc>
        <w:tc>
          <w:tcPr>
            <w:tcW w:w="988" w:type="pct"/>
            <w:vMerge/>
          </w:tcPr>
          <w:p w:rsidR="00F1677A" w:rsidRPr="002F4366" w:rsidRDefault="00F1677A" w:rsidP="00F34A9C">
            <w:pPr>
              <w:jc w:val="center"/>
              <w:rPr>
                <w:rFonts w:ascii="Times New Roman" w:eastAsia="Times New Roman" w:hAnsi="Times New Roman" w:cs="Times New Roman"/>
                <w:sz w:val="24"/>
                <w:szCs w:val="24"/>
              </w:rPr>
            </w:pPr>
          </w:p>
        </w:tc>
      </w:tr>
      <w:tr w:rsidR="00F1677A" w:rsidRPr="002F4366" w:rsidTr="00377501">
        <w:tc>
          <w:tcPr>
            <w:tcW w:w="1349" w:type="pct"/>
            <w:vMerge/>
          </w:tcPr>
          <w:p w:rsidR="00F1677A" w:rsidRPr="002F4366" w:rsidRDefault="00F1677A" w:rsidP="00F34A9C">
            <w:pPr>
              <w:rPr>
                <w:rFonts w:ascii="Times New Roman" w:eastAsia="Times New Roman" w:hAnsi="Times New Roman" w:cs="Times New Roman"/>
                <w:sz w:val="24"/>
                <w:szCs w:val="24"/>
              </w:rPr>
            </w:pP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Искусственная активизация мышц.</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Растирание массажным полотенцем с подогретым пихтовым маслом 38-43</w:t>
            </w:r>
            <w:proofErr w:type="gramStart"/>
            <w:r w:rsidRPr="002F4366">
              <w:rPr>
                <w:rFonts w:ascii="Times New Roman" w:eastAsia="Times New Roman" w:hAnsi="Times New Roman" w:cs="Times New Roman"/>
                <w:sz w:val="24"/>
                <w:szCs w:val="24"/>
              </w:rPr>
              <w:t>°С</w:t>
            </w:r>
            <w:proofErr w:type="gramEnd"/>
          </w:p>
        </w:tc>
        <w:tc>
          <w:tcPr>
            <w:tcW w:w="988" w:type="pct"/>
            <w:vMerge/>
          </w:tcPr>
          <w:p w:rsidR="00F1677A" w:rsidRPr="002F4366" w:rsidRDefault="00F1677A" w:rsidP="00F34A9C">
            <w:pPr>
              <w:jc w:val="center"/>
              <w:rPr>
                <w:rFonts w:ascii="Times New Roman" w:eastAsia="Times New Roman" w:hAnsi="Times New Roman" w:cs="Times New Roman"/>
                <w:sz w:val="24"/>
                <w:szCs w:val="24"/>
              </w:rPr>
            </w:pPr>
          </w:p>
        </w:tc>
      </w:tr>
      <w:tr w:rsidR="00F1677A" w:rsidRPr="002F4366" w:rsidTr="00377501">
        <w:tc>
          <w:tcPr>
            <w:tcW w:w="1349" w:type="pct"/>
            <w:vMerge/>
          </w:tcPr>
          <w:p w:rsidR="00F1677A" w:rsidRPr="002F4366" w:rsidRDefault="00F1677A" w:rsidP="00F34A9C">
            <w:pPr>
              <w:rPr>
                <w:rFonts w:ascii="Times New Roman" w:eastAsia="Times New Roman" w:hAnsi="Times New Roman" w:cs="Times New Roman"/>
                <w:sz w:val="24"/>
                <w:szCs w:val="24"/>
              </w:rPr>
            </w:pPr>
          </w:p>
        </w:tc>
        <w:tc>
          <w:tcPr>
            <w:tcW w:w="1258" w:type="pct"/>
            <w:vAlign w:val="center"/>
          </w:tcPr>
          <w:p w:rsidR="00F1677A" w:rsidRPr="002F4366" w:rsidRDefault="00F1677A" w:rsidP="00F34A9C">
            <w:pPr>
              <w:rPr>
                <w:rFonts w:ascii="Times New Roman" w:eastAsia="Times New Roman" w:hAnsi="Times New Roman" w:cs="Times New Roman"/>
                <w:sz w:val="24"/>
                <w:szCs w:val="24"/>
              </w:rPr>
            </w:pPr>
            <w:proofErr w:type="spellStart"/>
            <w:r w:rsidRPr="002F4366">
              <w:rPr>
                <w:rFonts w:ascii="Times New Roman" w:eastAsia="Times New Roman" w:hAnsi="Times New Roman" w:cs="Times New Roman"/>
                <w:sz w:val="24"/>
                <w:szCs w:val="24"/>
              </w:rPr>
              <w:t>Психорегуляция</w:t>
            </w:r>
            <w:proofErr w:type="spellEnd"/>
            <w:r w:rsidRPr="002F4366">
              <w:rPr>
                <w:rFonts w:ascii="Times New Roman" w:eastAsia="Times New Roman" w:hAnsi="Times New Roman" w:cs="Times New Roman"/>
                <w:sz w:val="24"/>
                <w:szCs w:val="24"/>
              </w:rPr>
              <w:t xml:space="preserve"> мобилизующей направленности</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3 мин сам</w:t>
            </w:r>
            <w:proofErr w:type="gramStart"/>
            <w:r w:rsidRPr="002F4366">
              <w:rPr>
                <w:rFonts w:ascii="Times New Roman" w:eastAsia="Times New Roman" w:hAnsi="Times New Roman" w:cs="Times New Roman"/>
                <w:sz w:val="24"/>
                <w:szCs w:val="24"/>
              </w:rPr>
              <w:t>о-</w:t>
            </w:r>
            <w:proofErr w:type="gramEnd"/>
            <w:r w:rsidRPr="002F4366">
              <w:rPr>
                <w:rFonts w:ascii="Times New Roman" w:eastAsia="Times New Roman" w:hAnsi="Times New Roman" w:cs="Times New Roman"/>
                <w:sz w:val="24"/>
                <w:szCs w:val="24"/>
              </w:rPr>
              <w:t xml:space="preserve"> и </w:t>
            </w:r>
            <w:proofErr w:type="spellStart"/>
            <w:r w:rsidRPr="002F4366">
              <w:rPr>
                <w:rFonts w:ascii="Times New Roman" w:eastAsia="Times New Roman" w:hAnsi="Times New Roman" w:cs="Times New Roman"/>
                <w:sz w:val="24"/>
                <w:szCs w:val="24"/>
              </w:rPr>
              <w:t>гетерорегуляция</w:t>
            </w:r>
            <w:proofErr w:type="spellEnd"/>
          </w:p>
        </w:tc>
        <w:tc>
          <w:tcPr>
            <w:tcW w:w="988" w:type="pct"/>
            <w:vMerge/>
          </w:tcPr>
          <w:p w:rsidR="00F1677A" w:rsidRPr="002F4366" w:rsidRDefault="00F1677A" w:rsidP="00F34A9C">
            <w:pPr>
              <w:jc w:val="center"/>
              <w:rPr>
                <w:rFonts w:ascii="Times New Roman" w:eastAsia="Times New Roman" w:hAnsi="Times New Roman" w:cs="Times New Roman"/>
                <w:sz w:val="24"/>
                <w:szCs w:val="24"/>
              </w:rPr>
            </w:pPr>
          </w:p>
        </w:tc>
      </w:tr>
      <w:tr w:rsidR="00F1677A" w:rsidRPr="002F4366" w:rsidTr="00377501">
        <w:tc>
          <w:tcPr>
            <w:tcW w:w="1349" w:type="pct"/>
            <w:vMerge w:val="restart"/>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color w:val="000000"/>
                <w:sz w:val="24"/>
                <w:szCs w:val="24"/>
              </w:rPr>
              <w:t>Предупреждение общего, локального переутомления, перенапряжения</w:t>
            </w: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Чередование тренировочных нагрузок по характеру и интенсивности</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В процессе тренировки.</w:t>
            </w:r>
          </w:p>
        </w:tc>
        <w:tc>
          <w:tcPr>
            <w:tcW w:w="988" w:type="pct"/>
            <w:vMerge w:val="restar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Во время тренировочного занятия, соревнования</w:t>
            </w:r>
          </w:p>
        </w:tc>
      </w:tr>
      <w:tr w:rsidR="00F1677A" w:rsidRPr="002F4366" w:rsidTr="00377501">
        <w:tc>
          <w:tcPr>
            <w:tcW w:w="1349" w:type="pct"/>
            <w:vMerge/>
          </w:tcPr>
          <w:p w:rsidR="00F1677A" w:rsidRPr="002F4366" w:rsidRDefault="00F1677A" w:rsidP="00F34A9C">
            <w:pPr>
              <w:rPr>
                <w:rFonts w:ascii="Times New Roman" w:eastAsia="Times New Roman" w:hAnsi="Times New Roman" w:cs="Times New Roman"/>
                <w:sz w:val="24"/>
                <w:szCs w:val="24"/>
              </w:rPr>
            </w:pP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 xml:space="preserve">Восстановительный массаж, возбуждающий точечный массаж в сочетании с классическим массажем (встряхивание, </w:t>
            </w:r>
            <w:r w:rsidRPr="002F4366">
              <w:rPr>
                <w:rFonts w:ascii="Times New Roman" w:eastAsia="Times New Roman" w:hAnsi="Times New Roman" w:cs="Times New Roman"/>
                <w:sz w:val="24"/>
                <w:szCs w:val="24"/>
              </w:rPr>
              <w:lastRenderedPageBreak/>
              <w:t>разминание).</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lastRenderedPageBreak/>
              <w:t>3-8 мин</w:t>
            </w:r>
          </w:p>
        </w:tc>
        <w:tc>
          <w:tcPr>
            <w:tcW w:w="988" w:type="pct"/>
            <w:vMerge/>
            <w:vAlign w:val="center"/>
          </w:tcPr>
          <w:p w:rsidR="00F1677A" w:rsidRPr="002F4366" w:rsidRDefault="00F1677A" w:rsidP="00F34A9C">
            <w:pPr>
              <w:rPr>
                <w:rFonts w:ascii="Times New Roman" w:eastAsia="Times New Roman" w:hAnsi="Times New Roman" w:cs="Times New Roman"/>
                <w:sz w:val="24"/>
                <w:szCs w:val="24"/>
              </w:rPr>
            </w:pPr>
          </w:p>
        </w:tc>
      </w:tr>
      <w:tr w:rsidR="00F1677A" w:rsidRPr="002F4366" w:rsidTr="00377501">
        <w:tc>
          <w:tcPr>
            <w:tcW w:w="1349" w:type="pct"/>
            <w:vMerge/>
          </w:tcPr>
          <w:p w:rsidR="00F1677A" w:rsidRPr="002F4366" w:rsidRDefault="00F1677A" w:rsidP="00F34A9C">
            <w:pPr>
              <w:rPr>
                <w:rFonts w:ascii="Times New Roman" w:eastAsia="Times New Roman" w:hAnsi="Times New Roman" w:cs="Times New Roman"/>
                <w:sz w:val="24"/>
                <w:szCs w:val="24"/>
              </w:rPr>
            </w:pPr>
          </w:p>
        </w:tc>
        <w:tc>
          <w:tcPr>
            <w:tcW w:w="1258" w:type="pct"/>
            <w:vAlign w:val="center"/>
          </w:tcPr>
          <w:p w:rsidR="00F1677A" w:rsidRPr="002F4366" w:rsidRDefault="00F1677A" w:rsidP="00F34A9C">
            <w:pPr>
              <w:rPr>
                <w:rFonts w:ascii="Times New Roman" w:eastAsia="Times New Roman" w:hAnsi="Times New Roman" w:cs="Times New Roman"/>
                <w:sz w:val="24"/>
                <w:szCs w:val="24"/>
              </w:rPr>
            </w:pPr>
            <w:proofErr w:type="spellStart"/>
            <w:r w:rsidRPr="002F4366">
              <w:rPr>
                <w:rFonts w:ascii="Times New Roman" w:eastAsia="Times New Roman" w:hAnsi="Times New Roman" w:cs="Times New Roman"/>
                <w:sz w:val="24"/>
                <w:szCs w:val="24"/>
              </w:rPr>
              <w:t>Психорегуляция</w:t>
            </w:r>
            <w:proofErr w:type="spellEnd"/>
            <w:r w:rsidRPr="002F4366">
              <w:rPr>
                <w:rFonts w:ascii="Times New Roman" w:eastAsia="Times New Roman" w:hAnsi="Times New Roman" w:cs="Times New Roman"/>
                <w:sz w:val="24"/>
                <w:szCs w:val="24"/>
              </w:rPr>
              <w:t xml:space="preserve"> мобилизующей направленности</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3 мин сам</w:t>
            </w:r>
            <w:proofErr w:type="gramStart"/>
            <w:r w:rsidRPr="002F4366">
              <w:rPr>
                <w:rFonts w:ascii="Times New Roman" w:eastAsia="Times New Roman" w:hAnsi="Times New Roman" w:cs="Times New Roman"/>
                <w:sz w:val="24"/>
                <w:szCs w:val="24"/>
              </w:rPr>
              <w:t>о-</w:t>
            </w:r>
            <w:proofErr w:type="gramEnd"/>
            <w:r w:rsidRPr="002F4366">
              <w:rPr>
                <w:rFonts w:ascii="Times New Roman" w:eastAsia="Times New Roman" w:hAnsi="Times New Roman" w:cs="Times New Roman"/>
                <w:sz w:val="24"/>
                <w:szCs w:val="24"/>
              </w:rPr>
              <w:t xml:space="preserve"> и </w:t>
            </w:r>
            <w:proofErr w:type="spellStart"/>
            <w:r w:rsidRPr="002F4366">
              <w:rPr>
                <w:rFonts w:ascii="Times New Roman" w:eastAsia="Times New Roman" w:hAnsi="Times New Roman" w:cs="Times New Roman"/>
                <w:sz w:val="24"/>
                <w:szCs w:val="24"/>
              </w:rPr>
              <w:t>гетерорегуляция</w:t>
            </w:r>
            <w:proofErr w:type="spellEnd"/>
          </w:p>
        </w:tc>
        <w:tc>
          <w:tcPr>
            <w:tcW w:w="988" w:type="pct"/>
            <w:vMerge/>
            <w:vAlign w:val="center"/>
          </w:tcPr>
          <w:p w:rsidR="00F1677A" w:rsidRPr="002F4366" w:rsidRDefault="00F1677A" w:rsidP="00F34A9C">
            <w:pPr>
              <w:rPr>
                <w:rFonts w:ascii="Times New Roman" w:eastAsia="Times New Roman" w:hAnsi="Times New Roman" w:cs="Times New Roman"/>
                <w:sz w:val="24"/>
                <w:szCs w:val="24"/>
              </w:rPr>
            </w:pPr>
          </w:p>
        </w:tc>
      </w:tr>
      <w:tr w:rsidR="00F1677A" w:rsidRPr="002F4366" w:rsidTr="00377501">
        <w:tc>
          <w:tcPr>
            <w:tcW w:w="1349" w:type="pct"/>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color w:val="000000"/>
                <w:sz w:val="24"/>
                <w:szCs w:val="24"/>
              </w:rPr>
              <w:t xml:space="preserve">Восстановление функции </w:t>
            </w:r>
            <w:proofErr w:type="spellStart"/>
            <w:r w:rsidRPr="002F4366">
              <w:rPr>
                <w:rFonts w:ascii="Times New Roman" w:eastAsia="Times New Roman" w:hAnsi="Times New Roman" w:cs="Times New Roman"/>
                <w:color w:val="000000"/>
                <w:sz w:val="24"/>
                <w:szCs w:val="24"/>
              </w:rPr>
              <w:t>кардиореспираторной</w:t>
            </w:r>
            <w:proofErr w:type="spellEnd"/>
            <w:r w:rsidRPr="002F4366">
              <w:rPr>
                <w:rFonts w:ascii="Times New Roman" w:eastAsia="Times New Roman" w:hAnsi="Times New Roman" w:cs="Times New Roman"/>
                <w:color w:val="000000"/>
                <w:sz w:val="24"/>
                <w:szCs w:val="24"/>
              </w:rPr>
              <w:t xml:space="preserve"> системы, </w:t>
            </w:r>
            <w:proofErr w:type="spellStart"/>
            <w:r w:rsidRPr="002F4366">
              <w:rPr>
                <w:rFonts w:ascii="Times New Roman" w:eastAsia="Times New Roman" w:hAnsi="Times New Roman" w:cs="Times New Roman"/>
                <w:color w:val="000000"/>
                <w:sz w:val="24"/>
                <w:szCs w:val="24"/>
              </w:rPr>
              <w:t>лимфоциркуляции</w:t>
            </w:r>
            <w:proofErr w:type="spellEnd"/>
            <w:r w:rsidRPr="002F4366">
              <w:rPr>
                <w:rFonts w:ascii="Times New Roman" w:eastAsia="Times New Roman" w:hAnsi="Times New Roman" w:cs="Times New Roman"/>
                <w:color w:val="000000"/>
                <w:sz w:val="24"/>
                <w:szCs w:val="24"/>
              </w:rPr>
              <w:t>, тканевого обмена</w:t>
            </w: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Комплекс восстановительных упражнений - ходьба, дыхательные упражнения, душ – теплый /прохладный</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8-10 мин</w:t>
            </w:r>
          </w:p>
        </w:tc>
        <w:tc>
          <w:tcPr>
            <w:tcW w:w="98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Сразу после тренировочного занятия, соревнования</w:t>
            </w:r>
          </w:p>
        </w:tc>
      </w:tr>
      <w:tr w:rsidR="00F1677A" w:rsidRPr="002F4366" w:rsidTr="00377501">
        <w:tc>
          <w:tcPr>
            <w:tcW w:w="1349" w:type="pct"/>
            <w:vMerge w:val="restart"/>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color w:val="000000"/>
                <w:sz w:val="24"/>
                <w:szCs w:val="24"/>
              </w:rPr>
              <w:t>Ускорение восстановительного процесса</w:t>
            </w: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Локальный массаж, массаж мышц спины</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8- 10 мин</w:t>
            </w:r>
          </w:p>
        </w:tc>
        <w:tc>
          <w:tcPr>
            <w:tcW w:w="988" w:type="pct"/>
            <w:vMerge w:val="restar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Через 2-4 часа после тренировочного занятия</w:t>
            </w:r>
          </w:p>
        </w:tc>
      </w:tr>
      <w:tr w:rsidR="00F1677A" w:rsidRPr="002F4366" w:rsidTr="00377501">
        <w:tc>
          <w:tcPr>
            <w:tcW w:w="1349" w:type="pct"/>
            <w:vMerge/>
          </w:tcPr>
          <w:p w:rsidR="00F1677A" w:rsidRPr="002F4366" w:rsidRDefault="00F1677A" w:rsidP="00F34A9C">
            <w:pPr>
              <w:rPr>
                <w:rFonts w:ascii="Times New Roman" w:eastAsia="Times New Roman" w:hAnsi="Times New Roman" w:cs="Times New Roman"/>
                <w:sz w:val="24"/>
                <w:szCs w:val="24"/>
              </w:rPr>
            </w:pP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Душ - теплый/умеренно холодный теплый.</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5-10 мин</w:t>
            </w:r>
          </w:p>
        </w:tc>
        <w:tc>
          <w:tcPr>
            <w:tcW w:w="988" w:type="pct"/>
            <w:vMerge/>
          </w:tcPr>
          <w:p w:rsidR="00F1677A" w:rsidRPr="002F4366" w:rsidRDefault="00F1677A" w:rsidP="00F34A9C">
            <w:pPr>
              <w:jc w:val="center"/>
              <w:rPr>
                <w:rFonts w:ascii="Times New Roman" w:eastAsia="Times New Roman" w:hAnsi="Times New Roman" w:cs="Times New Roman"/>
                <w:sz w:val="24"/>
                <w:szCs w:val="24"/>
              </w:rPr>
            </w:pPr>
          </w:p>
        </w:tc>
      </w:tr>
      <w:tr w:rsidR="00F1677A" w:rsidRPr="002F4366" w:rsidTr="00377501">
        <w:tc>
          <w:tcPr>
            <w:tcW w:w="1349" w:type="pct"/>
            <w:vMerge/>
          </w:tcPr>
          <w:p w:rsidR="00F1677A" w:rsidRPr="002F4366" w:rsidRDefault="00F1677A" w:rsidP="00F34A9C">
            <w:pPr>
              <w:rPr>
                <w:rFonts w:ascii="Times New Roman" w:eastAsia="Times New Roman" w:hAnsi="Times New Roman" w:cs="Times New Roman"/>
                <w:sz w:val="24"/>
                <w:szCs w:val="24"/>
              </w:rPr>
            </w:pPr>
          </w:p>
        </w:tc>
        <w:tc>
          <w:tcPr>
            <w:tcW w:w="1258" w:type="pct"/>
            <w:vAlign w:val="center"/>
          </w:tcPr>
          <w:p w:rsidR="00F1677A" w:rsidRPr="002F4366" w:rsidRDefault="00F1677A" w:rsidP="00F34A9C">
            <w:pPr>
              <w:rPr>
                <w:rFonts w:ascii="Times New Roman" w:eastAsia="Times New Roman" w:hAnsi="Times New Roman" w:cs="Times New Roman"/>
                <w:sz w:val="24"/>
                <w:szCs w:val="24"/>
              </w:rPr>
            </w:pPr>
            <w:proofErr w:type="spellStart"/>
            <w:r w:rsidRPr="002F4366">
              <w:rPr>
                <w:rFonts w:ascii="Times New Roman" w:eastAsia="Times New Roman" w:hAnsi="Times New Roman" w:cs="Times New Roman"/>
                <w:sz w:val="24"/>
                <w:szCs w:val="24"/>
              </w:rPr>
              <w:t>Психорегуляция</w:t>
            </w:r>
            <w:proofErr w:type="spellEnd"/>
            <w:r w:rsidRPr="002F4366">
              <w:rPr>
                <w:rFonts w:ascii="Times New Roman" w:eastAsia="Times New Roman" w:hAnsi="Times New Roman" w:cs="Times New Roman"/>
                <w:sz w:val="24"/>
                <w:szCs w:val="24"/>
              </w:rPr>
              <w:t xml:space="preserve"> реституционной направленности</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proofErr w:type="spellStart"/>
            <w:r w:rsidRPr="002F4366">
              <w:rPr>
                <w:rFonts w:ascii="Times New Roman" w:eastAsia="Times New Roman" w:hAnsi="Times New Roman" w:cs="Times New Roman"/>
                <w:sz w:val="24"/>
                <w:szCs w:val="24"/>
              </w:rPr>
              <w:t>Саморегуляция</w:t>
            </w:r>
            <w:proofErr w:type="spellEnd"/>
            <w:r w:rsidRPr="002F4366">
              <w:rPr>
                <w:rFonts w:ascii="Times New Roman" w:eastAsia="Times New Roman" w:hAnsi="Times New Roman" w:cs="Times New Roman"/>
                <w:sz w:val="24"/>
                <w:szCs w:val="24"/>
              </w:rPr>
              <w:t xml:space="preserve">, </w:t>
            </w:r>
            <w:proofErr w:type="spellStart"/>
            <w:r w:rsidRPr="002F4366">
              <w:rPr>
                <w:rFonts w:ascii="Times New Roman" w:eastAsia="Times New Roman" w:hAnsi="Times New Roman" w:cs="Times New Roman"/>
                <w:sz w:val="24"/>
                <w:szCs w:val="24"/>
              </w:rPr>
              <w:t>гетерорегуляция</w:t>
            </w:r>
            <w:proofErr w:type="spellEnd"/>
          </w:p>
        </w:tc>
        <w:tc>
          <w:tcPr>
            <w:tcW w:w="988" w:type="pct"/>
            <w:vMerge/>
          </w:tcPr>
          <w:p w:rsidR="00F1677A" w:rsidRPr="002F4366" w:rsidRDefault="00F1677A" w:rsidP="00F34A9C">
            <w:pPr>
              <w:jc w:val="center"/>
              <w:rPr>
                <w:rFonts w:ascii="Times New Roman" w:eastAsia="Times New Roman" w:hAnsi="Times New Roman" w:cs="Times New Roman"/>
                <w:sz w:val="24"/>
                <w:szCs w:val="24"/>
              </w:rPr>
            </w:pPr>
          </w:p>
        </w:tc>
      </w:tr>
      <w:tr w:rsidR="00F1677A" w:rsidRPr="002F4366" w:rsidTr="00377501">
        <w:tc>
          <w:tcPr>
            <w:tcW w:w="1349" w:type="pct"/>
            <w:vMerge w:val="restart"/>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color w:val="000000"/>
                <w:sz w:val="24"/>
                <w:szCs w:val="24"/>
              </w:rPr>
              <w:t>Восстановление работоспособности, профилактика перенапряжений</w:t>
            </w: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Упражнения ОФП восстановительной направленности.</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Восстановительная тренировка</w:t>
            </w:r>
          </w:p>
        </w:tc>
        <w:tc>
          <w:tcPr>
            <w:tcW w:w="988" w:type="pct"/>
            <w:vMerge w:val="restar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 xml:space="preserve">В середине микроцикла, в </w:t>
            </w:r>
            <w:hyperlink r:id="rId11" w:history="1">
              <w:r w:rsidRPr="002F4366">
                <w:rPr>
                  <w:rFonts w:ascii="Times New Roman" w:eastAsia="Times New Roman" w:hAnsi="Times New Roman" w:cs="Times New Roman"/>
                  <w:sz w:val="24"/>
                  <w:szCs w:val="24"/>
                </w:rPr>
                <w:t>соревнованиях и свободный от игр</w:t>
              </w:r>
            </w:hyperlink>
            <w:r w:rsidRPr="002F4366">
              <w:rPr>
                <w:rFonts w:ascii="Times New Roman" w:eastAsia="Times New Roman" w:hAnsi="Times New Roman" w:cs="Times New Roman"/>
                <w:sz w:val="24"/>
                <w:szCs w:val="24"/>
              </w:rPr>
              <w:t xml:space="preserve"> день</w:t>
            </w:r>
          </w:p>
        </w:tc>
      </w:tr>
      <w:tr w:rsidR="00F1677A" w:rsidRPr="002F4366" w:rsidTr="00377501">
        <w:tc>
          <w:tcPr>
            <w:tcW w:w="1349" w:type="pct"/>
            <w:vMerge/>
          </w:tcPr>
          <w:p w:rsidR="00F1677A" w:rsidRPr="002F4366" w:rsidRDefault="00F1677A" w:rsidP="00F34A9C">
            <w:pPr>
              <w:rPr>
                <w:rFonts w:ascii="Times New Roman" w:eastAsia="Times New Roman" w:hAnsi="Times New Roman" w:cs="Times New Roman"/>
                <w:sz w:val="24"/>
                <w:szCs w:val="24"/>
              </w:rPr>
            </w:pP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Сауна, общий массаж</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После восстановительной тренировки.</w:t>
            </w:r>
          </w:p>
        </w:tc>
        <w:tc>
          <w:tcPr>
            <w:tcW w:w="988" w:type="pct"/>
            <w:vMerge/>
          </w:tcPr>
          <w:p w:rsidR="00F1677A" w:rsidRPr="002F4366" w:rsidRDefault="00F1677A" w:rsidP="00F34A9C">
            <w:pPr>
              <w:jc w:val="center"/>
              <w:rPr>
                <w:rFonts w:ascii="Times New Roman" w:eastAsia="Times New Roman" w:hAnsi="Times New Roman" w:cs="Times New Roman"/>
                <w:sz w:val="24"/>
                <w:szCs w:val="24"/>
              </w:rPr>
            </w:pPr>
          </w:p>
        </w:tc>
      </w:tr>
      <w:tr w:rsidR="00F1677A" w:rsidRPr="002F4366" w:rsidTr="00377501">
        <w:tc>
          <w:tcPr>
            <w:tcW w:w="1349" w:type="pct"/>
            <w:vMerge w:val="restart"/>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color w:val="000000"/>
                <w:sz w:val="24"/>
                <w:szCs w:val="24"/>
              </w:rPr>
              <w:t>Физическая и психологическая подготовка к новому циклу тренировок, профилактика перенапряжений</w:t>
            </w: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Упражнения ОФИ восстановительной направленности.</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Восстановительная тренировка, туризм.</w:t>
            </w:r>
          </w:p>
        </w:tc>
        <w:tc>
          <w:tcPr>
            <w:tcW w:w="988" w:type="pct"/>
            <w:vMerge w:val="restart"/>
          </w:tcPr>
          <w:p w:rsidR="00F1677A" w:rsidRPr="002F4366" w:rsidRDefault="00F1677A" w:rsidP="00F34A9C">
            <w:pPr>
              <w:spacing w:after="120"/>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После микроцикла, соревнований</w:t>
            </w:r>
          </w:p>
        </w:tc>
      </w:tr>
      <w:tr w:rsidR="00F1677A" w:rsidRPr="002F4366" w:rsidTr="00377501">
        <w:tc>
          <w:tcPr>
            <w:tcW w:w="1349" w:type="pct"/>
            <w:vMerge/>
          </w:tcPr>
          <w:p w:rsidR="00F1677A" w:rsidRPr="002F4366" w:rsidRDefault="00F1677A" w:rsidP="00F34A9C">
            <w:pPr>
              <w:rPr>
                <w:rFonts w:ascii="Times New Roman" w:eastAsia="Times New Roman" w:hAnsi="Times New Roman" w:cs="Times New Roman"/>
                <w:sz w:val="24"/>
                <w:szCs w:val="24"/>
              </w:rPr>
            </w:pP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Сауна, общий массаж, душ</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После восстановительной тренировки</w:t>
            </w:r>
          </w:p>
        </w:tc>
        <w:tc>
          <w:tcPr>
            <w:tcW w:w="988" w:type="pct"/>
            <w:vMerge/>
          </w:tcPr>
          <w:p w:rsidR="00F1677A" w:rsidRPr="002F4366" w:rsidRDefault="00F1677A" w:rsidP="00F34A9C">
            <w:pPr>
              <w:spacing w:after="120"/>
              <w:jc w:val="center"/>
              <w:rPr>
                <w:rFonts w:ascii="Times New Roman" w:eastAsia="Times New Roman" w:hAnsi="Times New Roman" w:cs="Times New Roman"/>
                <w:sz w:val="24"/>
                <w:szCs w:val="24"/>
              </w:rPr>
            </w:pPr>
          </w:p>
        </w:tc>
      </w:tr>
      <w:tr w:rsidR="00F1677A" w:rsidRPr="002F4366" w:rsidTr="00377501">
        <w:tc>
          <w:tcPr>
            <w:tcW w:w="1349" w:type="pct"/>
            <w:vMerge/>
          </w:tcPr>
          <w:p w:rsidR="00F1677A" w:rsidRPr="002F4366" w:rsidRDefault="00F1677A" w:rsidP="00F34A9C">
            <w:pPr>
              <w:rPr>
                <w:rFonts w:ascii="Times New Roman" w:eastAsia="Times New Roman" w:hAnsi="Times New Roman" w:cs="Times New Roman"/>
                <w:sz w:val="24"/>
                <w:szCs w:val="24"/>
              </w:rPr>
            </w:pPr>
          </w:p>
        </w:tc>
        <w:tc>
          <w:tcPr>
            <w:tcW w:w="1258" w:type="pct"/>
            <w:vAlign w:val="center"/>
          </w:tcPr>
          <w:p w:rsidR="00F1677A" w:rsidRPr="002F4366" w:rsidRDefault="00F1677A" w:rsidP="00F34A9C">
            <w:pPr>
              <w:rPr>
                <w:rFonts w:ascii="Times New Roman" w:eastAsia="Times New Roman" w:hAnsi="Times New Roman" w:cs="Times New Roman"/>
                <w:sz w:val="24"/>
                <w:szCs w:val="24"/>
              </w:rPr>
            </w:pPr>
            <w:proofErr w:type="spellStart"/>
            <w:r w:rsidRPr="002F4366">
              <w:rPr>
                <w:rFonts w:ascii="Times New Roman" w:eastAsia="Times New Roman" w:hAnsi="Times New Roman" w:cs="Times New Roman"/>
                <w:sz w:val="24"/>
                <w:szCs w:val="24"/>
              </w:rPr>
              <w:t>Психорегуляция</w:t>
            </w:r>
            <w:proofErr w:type="spellEnd"/>
            <w:r w:rsidRPr="002F4366">
              <w:rPr>
                <w:rFonts w:ascii="Times New Roman" w:eastAsia="Times New Roman" w:hAnsi="Times New Roman" w:cs="Times New Roman"/>
                <w:sz w:val="24"/>
                <w:szCs w:val="24"/>
              </w:rPr>
              <w:t xml:space="preserve"> реституционной направленности</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proofErr w:type="spellStart"/>
            <w:r w:rsidRPr="002F4366">
              <w:rPr>
                <w:rFonts w:ascii="Times New Roman" w:eastAsia="Times New Roman" w:hAnsi="Times New Roman" w:cs="Times New Roman"/>
                <w:sz w:val="24"/>
                <w:szCs w:val="24"/>
              </w:rPr>
              <w:t>Саморегуляция</w:t>
            </w:r>
            <w:proofErr w:type="spellEnd"/>
            <w:r w:rsidRPr="002F4366">
              <w:rPr>
                <w:rFonts w:ascii="Times New Roman" w:eastAsia="Times New Roman" w:hAnsi="Times New Roman" w:cs="Times New Roman"/>
                <w:sz w:val="24"/>
                <w:szCs w:val="24"/>
              </w:rPr>
              <w:t xml:space="preserve">, </w:t>
            </w:r>
            <w:proofErr w:type="spellStart"/>
            <w:r w:rsidRPr="002F4366">
              <w:rPr>
                <w:rFonts w:ascii="Times New Roman" w:eastAsia="Times New Roman" w:hAnsi="Times New Roman" w:cs="Times New Roman"/>
                <w:sz w:val="24"/>
                <w:szCs w:val="24"/>
              </w:rPr>
              <w:t>гетерорегуляция</w:t>
            </w:r>
            <w:proofErr w:type="spellEnd"/>
          </w:p>
        </w:tc>
        <w:tc>
          <w:tcPr>
            <w:tcW w:w="988" w:type="pct"/>
            <w:vMerge/>
          </w:tcPr>
          <w:p w:rsidR="00F1677A" w:rsidRPr="002F4366" w:rsidRDefault="00F1677A" w:rsidP="00F34A9C">
            <w:pPr>
              <w:spacing w:after="120"/>
              <w:jc w:val="center"/>
              <w:rPr>
                <w:rFonts w:ascii="Times New Roman" w:eastAsia="Times New Roman" w:hAnsi="Times New Roman" w:cs="Times New Roman"/>
                <w:sz w:val="24"/>
                <w:szCs w:val="24"/>
              </w:rPr>
            </w:pPr>
          </w:p>
        </w:tc>
      </w:tr>
      <w:tr w:rsidR="00F1677A" w:rsidRPr="002F4366" w:rsidTr="00377501">
        <w:tc>
          <w:tcPr>
            <w:tcW w:w="1349" w:type="pct"/>
            <w:vMerge w:val="restart"/>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color w:val="000000"/>
                <w:sz w:val="24"/>
                <w:szCs w:val="24"/>
              </w:rPr>
              <w:t xml:space="preserve">Физическая и психологическая подготовка к новому циклу нагрузок, </w:t>
            </w:r>
            <w:r w:rsidRPr="002F4366">
              <w:rPr>
                <w:rFonts w:ascii="Times New Roman" w:eastAsia="Times New Roman" w:hAnsi="Times New Roman" w:cs="Times New Roman"/>
                <w:color w:val="000000"/>
                <w:sz w:val="24"/>
                <w:szCs w:val="24"/>
              </w:rPr>
              <w:lastRenderedPageBreak/>
              <w:t>профилактика переутомления</w:t>
            </w: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lastRenderedPageBreak/>
              <w:t xml:space="preserve">Средства тс же, что и после микроцикла, применяются в течение нескольких </w:t>
            </w:r>
            <w:r w:rsidRPr="002F4366">
              <w:rPr>
                <w:rFonts w:ascii="Times New Roman" w:eastAsia="Times New Roman" w:hAnsi="Times New Roman" w:cs="Times New Roman"/>
                <w:sz w:val="24"/>
                <w:szCs w:val="24"/>
              </w:rPr>
              <w:lastRenderedPageBreak/>
              <w:t>дней.</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lastRenderedPageBreak/>
              <w:t>Восстановительные тренировки ежедневно.</w:t>
            </w:r>
          </w:p>
        </w:tc>
        <w:tc>
          <w:tcPr>
            <w:tcW w:w="988" w:type="pct"/>
            <w:vMerge w:val="restar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После макроцикла, соревнований</w:t>
            </w:r>
          </w:p>
        </w:tc>
      </w:tr>
      <w:tr w:rsidR="00F1677A" w:rsidRPr="002F4366" w:rsidTr="00377501">
        <w:tc>
          <w:tcPr>
            <w:tcW w:w="1349" w:type="pct"/>
            <w:vMerge/>
          </w:tcPr>
          <w:p w:rsidR="00F1677A" w:rsidRPr="002F4366" w:rsidRDefault="00F1677A" w:rsidP="00F34A9C">
            <w:pPr>
              <w:rPr>
                <w:rFonts w:ascii="Times New Roman" w:eastAsia="Times New Roman" w:hAnsi="Times New Roman" w:cs="Times New Roman"/>
                <w:sz w:val="24"/>
                <w:szCs w:val="24"/>
              </w:rPr>
            </w:pP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Сауна</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1 раз в 3 - 5 дней</w:t>
            </w:r>
          </w:p>
        </w:tc>
        <w:tc>
          <w:tcPr>
            <w:tcW w:w="988" w:type="pct"/>
            <w:vMerge/>
          </w:tcPr>
          <w:p w:rsidR="00F1677A" w:rsidRPr="002F4366" w:rsidRDefault="00F1677A" w:rsidP="00F34A9C">
            <w:pPr>
              <w:spacing w:after="120"/>
              <w:jc w:val="center"/>
              <w:rPr>
                <w:rFonts w:ascii="Times New Roman" w:eastAsia="Times New Roman" w:hAnsi="Times New Roman" w:cs="Times New Roman"/>
                <w:sz w:val="24"/>
                <w:szCs w:val="24"/>
              </w:rPr>
            </w:pPr>
          </w:p>
        </w:tc>
      </w:tr>
      <w:tr w:rsidR="00F1677A" w:rsidRPr="00AB6C9F" w:rsidTr="00377501">
        <w:tc>
          <w:tcPr>
            <w:tcW w:w="1349" w:type="pct"/>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color w:val="000000"/>
                <w:sz w:val="24"/>
                <w:szCs w:val="24"/>
              </w:rPr>
              <w:t>Обеспечение биоритмических процессов</w:t>
            </w:r>
          </w:p>
        </w:tc>
        <w:tc>
          <w:tcPr>
            <w:tcW w:w="1258"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Сбалансированное питание, витаминизация, щелочные минеральные воды</w:t>
            </w:r>
          </w:p>
        </w:tc>
        <w:tc>
          <w:tcPr>
            <w:tcW w:w="1405" w:type="pct"/>
            <w:vAlign w:val="center"/>
          </w:tcPr>
          <w:p w:rsidR="00F1677A" w:rsidRPr="002F4366"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 xml:space="preserve">4300 - 5500 ккал/день, режим сна, аутогенная </w:t>
            </w:r>
            <w:proofErr w:type="spellStart"/>
            <w:r w:rsidRPr="002F4366">
              <w:rPr>
                <w:rFonts w:ascii="Times New Roman" w:eastAsia="Times New Roman" w:hAnsi="Times New Roman" w:cs="Times New Roman"/>
                <w:sz w:val="24"/>
                <w:szCs w:val="24"/>
              </w:rPr>
              <w:t>саморегуляция</w:t>
            </w:r>
            <w:proofErr w:type="spellEnd"/>
          </w:p>
        </w:tc>
        <w:tc>
          <w:tcPr>
            <w:tcW w:w="988" w:type="pct"/>
            <w:vAlign w:val="center"/>
          </w:tcPr>
          <w:p w:rsidR="00F1677A" w:rsidRPr="00AB6C9F" w:rsidRDefault="00F1677A" w:rsidP="00F34A9C">
            <w:pPr>
              <w:rPr>
                <w:rFonts w:ascii="Times New Roman" w:eastAsia="Times New Roman" w:hAnsi="Times New Roman" w:cs="Times New Roman"/>
                <w:sz w:val="24"/>
                <w:szCs w:val="24"/>
              </w:rPr>
            </w:pPr>
            <w:r w:rsidRPr="002F4366">
              <w:rPr>
                <w:rFonts w:ascii="Times New Roman" w:eastAsia="Times New Roman" w:hAnsi="Times New Roman" w:cs="Times New Roman"/>
                <w:sz w:val="24"/>
                <w:szCs w:val="24"/>
              </w:rPr>
              <w:t>Постоянно</w:t>
            </w:r>
          </w:p>
        </w:tc>
      </w:tr>
    </w:tbl>
    <w:p w:rsidR="00F1677A" w:rsidRPr="00A35670" w:rsidRDefault="00F1677A" w:rsidP="00F1677A">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sidRPr="00EB5ACF">
        <w:rPr>
          <w:rFonts w:ascii="Times New Roman" w:hAnsi="Times New Roman" w:cs="Times New Roman"/>
          <w:b/>
          <w:sz w:val="28"/>
          <w:szCs w:val="28"/>
        </w:rPr>
        <w:t xml:space="preserve">. </w:t>
      </w:r>
      <w:bookmarkStart w:id="1" w:name="bookmark21"/>
      <w:r w:rsidRPr="00DB271F">
        <w:rPr>
          <w:rFonts w:ascii="Times New Roman" w:hAnsi="Times New Roman" w:cs="Times New Roman"/>
          <w:b/>
          <w:sz w:val="28"/>
          <w:szCs w:val="28"/>
        </w:rPr>
        <w:t>Система контроля за реализацией дополнительной образовательной программы спортивной подготовки по виду спорта «</w:t>
      </w:r>
      <w:r>
        <w:rPr>
          <w:rFonts w:ascii="Times New Roman" w:hAnsi="Times New Roman" w:cs="Times New Roman"/>
          <w:b/>
          <w:sz w:val="28"/>
          <w:szCs w:val="28"/>
        </w:rPr>
        <w:t>самбо</w:t>
      </w:r>
      <w:r w:rsidRPr="00DB271F">
        <w:rPr>
          <w:rFonts w:ascii="Times New Roman" w:hAnsi="Times New Roman" w:cs="Times New Roman"/>
          <w:b/>
          <w:sz w:val="28"/>
          <w:szCs w:val="28"/>
        </w:rPr>
        <w:t>»</w:t>
      </w:r>
      <w:bookmarkEnd w:id="1"/>
    </w:p>
    <w:p w:rsidR="00F1677A" w:rsidRPr="00E37FB1" w:rsidRDefault="00F1677A" w:rsidP="00F1677A">
      <w:pPr>
        <w:spacing w:before="360" w:after="36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11</w:t>
      </w:r>
      <w:r w:rsidRPr="00E37FB1">
        <w:rPr>
          <w:rFonts w:ascii="Times New Roman" w:hAnsi="Times New Roman" w:cs="Times New Roman"/>
          <w:b/>
          <w:sz w:val="28"/>
          <w:szCs w:val="28"/>
        </w:rPr>
        <w:t>. Требования к участию лиц, проходящих спортивную подготовку на</w:t>
      </w:r>
      <w:r>
        <w:rPr>
          <w:rFonts w:ascii="Times New Roman" w:hAnsi="Times New Roman" w:cs="Times New Roman"/>
          <w:b/>
          <w:sz w:val="28"/>
          <w:szCs w:val="28"/>
        </w:rPr>
        <w:t xml:space="preserve"> </w:t>
      </w:r>
      <w:r w:rsidRPr="00E37FB1">
        <w:rPr>
          <w:rFonts w:ascii="Times New Roman" w:hAnsi="Times New Roman" w:cs="Times New Roman"/>
          <w:b/>
          <w:sz w:val="28"/>
          <w:szCs w:val="28"/>
        </w:rPr>
        <w:t>различных этапах спортивной подготовки</w:t>
      </w:r>
    </w:p>
    <w:p w:rsidR="00F1677A" w:rsidRPr="00E37FB1" w:rsidRDefault="00F1677A" w:rsidP="00F1677A">
      <w:pPr>
        <w:spacing w:after="0" w:line="240" w:lineRule="auto"/>
        <w:ind w:firstLine="567"/>
        <w:jc w:val="both"/>
        <w:rPr>
          <w:rFonts w:ascii="Times New Roman" w:hAnsi="Times New Roman" w:cs="Times New Roman"/>
          <w:sz w:val="28"/>
          <w:szCs w:val="28"/>
        </w:rPr>
      </w:pPr>
      <w:r w:rsidRPr="00E37FB1">
        <w:rPr>
          <w:rFonts w:ascii="Times New Roman" w:hAnsi="Times New Roman" w:cs="Times New Roman"/>
          <w:sz w:val="28"/>
          <w:szCs w:val="28"/>
        </w:rPr>
        <w:t>По итогам освоения Программы применительно к этапам спортивной подготовки лицу, проходящему спортивную подготовку, необходимо выполнить следующие требования к результатам прохождения Программы, в том числе, к участию в спортивных соревнованиях.</w:t>
      </w:r>
    </w:p>
    <w:p w:rsidR="005F6754" w:rsidRPr="00E37FB1" w:rsidRDefault="00F1677A" w:rsidP="005F6754">
      <w:pPr>
        <w:spacing w:after="0" w:line="240" w:lineRule="auto"/>
        <w:ind w:firstLine="567"/>
        <w:jc w:val="both"/>
        <w:rPr>
          <w:rFonts w:ascii="Times New Roman" w:hAnsi="Times New Roman" w:cs="Times New Roman"/>
          <w:sz w:val="28"/>
          <w:szCs w:val="28"/>
        </w:rPr>
      </w:pPr>
      <w:r w:rsidRPr="00E37FB1">
        <w:rPr>
          <w:rFonts w:ascii="Times New Roman" w:hAnsi="Times New Roman" w:cs="Times New Roman"/>
          <w:b/>
          <w:sz w:val="28"/>
          <w:szCs w:val="28"/>
        </w:rPr>
        <w:t>На этапе начальной подготовки</w:t>
      </w:r>
      <w:r w:rsidRPr="00E37FB1">
        <w:rPr>
          <w:rFonts w:ascii="Times New Roman" w:hAnsi="Times New Roman" w:cs="Times New Roman"/>
          <w:sz w:val="28"/>
          <w:szCs w:val="28"/>
        </w:rPr>
        <w:t>: изучить основы безопасного поведения при занятиях спортом; повысить уровень физической подготовленности; овладеть основами техники вида спорта «</w:t>
      </w:r>
      <w:r w:rsidR="005F6754">
        <w:rPr>
          <w:rFonts w:ascii="Times New Roman" w:hAnsi="Times New Roman" w:cs="Times New Roman"/>
          <w:sz w:val="28"/>
          <w:szCs w:val="28"/>
        </w:rPr>
        <w:t>самбо</w:t>
      </w:r>
      <w:r w:rsidRPr="00E37FB1">
        <w:rPr>
          <w:rFonts w:ascii="Times New Roman" w:hAnsi="Times New Roman" w:cs="Times New Roman"/>
          <w:sz w:val="28"/>
          <w:szCs w:val="28"/>
        </w:rPr>
        <w:t xml:space="preserve">»; получить общие знания об антидопинговых правилах; соблюдать антидопинговые правила; </w:t>
      </w:r>
      <w:r w:rsidR="005F6754" w:rsidRPr="005F6754">
        <w:rPr>
          <w:rFonts w:ascii="Times New Roman" w:hAnsi="Times New Roman" w:cs="Times New Roman"/>
          <w:sz w:val="28"/>
          <w:szCs w:val="28"/>
        </w:rPr>
        <w:t>принимать участие в официальных спортивных соревнованиях, начиная со второго года</w:t>
      </w:r>
      <w:r w:rsidR="005F6754">
        <w:rPr>
          <w:rFonts w:ascii="Times New Roman" w:hAnsi="Times New Roman" w:cs="Times New Roman"/>
          <w:sz w:val="28"/>
          <w:szCs w:val="28"/>
        </w:rPr>
        <w:t>;</w:t>
      </w:r>
      <w:r w:rsidR="005F6754" w:rsidRPr="005F6754">
        <w:rPr>
          <w:rFonts w:ascii="Times New Roman" w:hAnsi="Times New Roman" w:cs="Times New Roman"/>
          <w:sz w:val="28"/>
          <w:szCs w:val="28"/>
        </w:rPr>
        <w:t xml:space="preserve"> </w:t>
      </w:r>
      <w:r w:rsidRPr="00E37FB1">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r w:rsidR="005F6754">
        <w:rPr>
          <w:rFonts w:ascii="Times New Roman" w:hAnsi="Times New Roman" w:cs="Times New Roman"/>
          <w:sz w:val="28"/>
          <w:szCs w:val="28"/>
        </w:rPr>
        <w:t xml:space="preserve">; </w:t>
      </w:r>
      <w:r w:rsidR="005F6754" w:rsidRPr="005F6754">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F1677A" w:rsidRPr="00E37FB1" w:rsidRDefault="00F1677A" w:rsidP="00F1677A">
      <w:pPr>
        <w:spacing w:after="0" w:line="240" w:lineRule="auto"/>
        <w:ind w:firstLine="567"/>
        <w:jc w:val="both"/>
        <w:rPr>
          <w:rFonts w:ascii="Times New Roman" w:hAnsi="Times New Roman" w:cs="Times New Roman"/>
          <w:sz w:val="28"/>
          <w:szCs w:val="28"/>
        </w:rPr>
      </w:pPr>
      <w:proofErr w:type="gramStart"/>
      <w:r w:rsidRPr="00E37FB1">
        <w:rPr>
          <w:rFonts w:ascii="Times New Roman" w:hAnsi="Times New Roman" w:cs="Times New Roman"/>
          <w:b/>
          <w:sz w:val="28"/>
          <w:szCs w:val="28"/>
        </w:rPr>
        <w:t>На учебно-тренировочном этапе (этапе спортивной специализации):</w:t>
      </w:r>
      <w:r w:rsidRPr="00E37FB1">
        <w:rPr>
          <w:rFonts w:ascii="Times New Roman" w:hAnsi="Times New Roman" w:cs="Times New Roman"/>
          <w:sz w:val="28"/>
          <w:szCs w:val="28"/>
        </w:rPr>
        <w:t xml:space="preserve"> повышать уровень физической, технической, тактической, теоретической и психологической подготовленности; изучить правила безопасно</w:t>
      </w:r>
      <w:r w:rsidR="005F6754">
        <w:rPr>
          <w:rFonts w:ascii="Times New Roman" w:hAnsi="Times New Roman" w:cs="Times New Roman"/>
          <w:sz w:val="28"/>
          <w:szCs w:val="28"/>
        </w:rPr>
        <w:t>сти при занятиях видом спорта «самбо</w:t>
      </w:r>
      <w:r w:rsidRPr="00E37FB1">
        <w:rPr>
          <w:rFonts w:ascii="Times New Roman" w:hAnsi="Times New Roman" w:cs="Times New Roman"/>
          <w:sz w:val="28"/>
          <w:szCs w:val="28"/>
        </w:rPr>
        <w:t>» и успешно применять их в ходе проведения учебно-тренировочных</w:t>
      </w:r>
      <w:r>
        <w:rPr>
          <w:rFonts w:ascii="Times New Roman" w:hAnsi="Times New Roman" w:cs="Times New Roman"/>
          <w:sz w:val="28"/>
          <w:szCs w:val="28"/>
        </w:rPr>
        <w:t xml:space="preserve"> занятий и участия в спортивных </w:t>
      </w:r>
      <w:r w:rsidRPr="00E37FB1">
        <w:rPr>
          <w:rFonts w:ascii="Times New Roman" w:hAnsi="Times New Roman" w:cs="Times New Roman"/>
          <w:sz w:val="28"/>
          <w:szCs w:val="28"/>
        </w:rPr>
        <w:t xml:space="preserve">соревнованиях; соблюдать режим учебно-тренировочных занятий; изучить основные методы </w:t>
      </w:r>
      <w:proofErr w:type="spellStart"/>
      <w:r w:rsidRPr="00E37FB1">
        <w:rPr>
          <w:rFonts w:ascii="Times New Roman" w:hAnsi="Times New Roman" w:cs="Times New Roman"/>
          <w:sz w:val="28"/>
          <w:szCs w:val="28"/>
        </w:rPr>
        <w:t>саморегуляции</w:t>
      </w:r>
      <w:proofErr w:type="spellEnd"/>
      <w:r w:rsidRPr="00E37FB1">
        <w:rPr>
          <w:rFonts w:ascii="Times New Roman" w:hAnsi="Times New Roman" w:cs="Times New Roman"/>
          <w:sz w:val="28"/>
          <w:szCs w:val="28"/>
        </w:rPr>
        <w:t xml:space="preserve"> и самоконтроля; овладеть общими теоретическими знаниями о правилах вида спорта «</w:t>
      </w:r>
      <w:r w:rsidR="005F6754">
        <w:rPr>
          <w:rFonts w:ascii="Times New Roman" w:hAnsi="Times New Roman" w:cs="Times New Roman"/>
          <w:sz w:val="28"/>
          <w:szCs w:val="28"/>
        </w:rPr>
        <w:t>самбо</w:t>
      </w:r>
      <w:r w:rsidRPr="00E37FB1">
        <w:rPr>
          <w:rFonts w:ascii="Times New Roman" w:hAnsi="Times New Roman" w:cs="Times New Roman"/>
          <w:sz w:val="28"/>
          <w:szCs w:val="28"/>
        </w:rPr>
        <w:t>»;</w:t>
      </w:r>
      <w:proofErr w:type="gramEnd"/>
      <w:r w:rsidRPr="00E37FB1">
        <w:rPr>
          <w:rFonts w:ascii="Times New Roman" w:hAnsi="Times New Roman" w:cs="Times New Roman"/>
          <w:sz w:val="28"/>
          <w:szCs w:val="28"/>
        </w:rPr>
        <w:t xml:space="preserve"> изучить антидопинговые правила; соблюдать антидопинговые правила и не иметь их нарушений; ежегодно выполнять контрольно-переводные нормативы (испытания) по видам спортивной подготовки; принимать участие в официальных спортивных соревнованиях не ниже муниципального уровня на первом и втором годах; принимать участие в официальных спортивных соревнованиях проведения не ниже регионального уровня, начиная с третьего года; получить уровень спортивной квалификации (спортивный разряд), </w:t>
      </w:r>
      <w:r w:rsidRPr="00E37FB1">
        <w:rPr>
          <w:rFonts w:ascii="Times New Roman" w:hAnsi="Times New Roman" w:cs="Times New Roman"/>
          <w:sz w:val="28"/>
          <w:szCs w:val="28"/>
        </w:rPr>
        <w:lastRenderedPageBreak/>
        <w:t>необходимый для зачисления и перевода на этап совершенствования спортивного мастерства.</w:t>
      </w:r>
    </w:p>
    <w:p w:rsidR="00F1677A" w:rsidRPr="00E37FB1" w:rsidRDefault="00F1677A" w:rsidP="00F1677A">
      <w:pPr>
        <w:spacing w:after="0" w:line="240" w:lineRule="auto"/>
        <w:ind w:firstLine="567"/>
        <w:jc w:val="both"/>
        <w:rPr>
          <w:rFonts w:ascii="Times New Roman" w:hAnsi="Times New Roman" w:cs="Times New Roman"/>
          <w:sz w:val="28"/>
          <w:szCs w:val="28"/>
        </w:rPr>
      </w:pPr>
      <w:proofErr w:type="gramStart"/>
      <w:r w:rsidRPr="00E37FB1">
        <w:rPr>
          <w:rFonts w:ascii="Times New Roman" w:hAnsi="Times New Roman" w:cs="Times New Roman"/>
          <w:b/>
          <w:sz w:val="28"/>
          <w:szCs w:val="28"/>
        </w:rPr>
        <w:t>На этапе совершенствования спортивного мастерства:</w:t>
      </w:r>
      <w:r w:rsidRPr="00E37FB1">
        <w:rPr>
          <w:rFonts w:ascii="Times New Roman" w:hAnsi="Times New Roman" w:cs="Times New Roman"/>
          <w:sz w:val="28"/>
          <w:szCs w:val="28"/>
        </w:rPr>
        <w:t xml:space="preserve"> повышать уровень физической, технической, тактической, теоретической и психологической подготовл</w:t>
      </w:r>
      <w:r>
        <w:rPr>
          <w:rFonts w:ascii="Times New Roman" w:hAnsi="Times New Roman" w:cs="Times New Roman"/>
          <w:sz w:val="28"/>
          <w:szCs w:val="28"/>
        </w:rPr>
        <w:t>енности; соблюдать режим учебно-</w:t>
      </w:r>
      <w:r w:rsidRPr="00E37FB1">
        <w:rPr>
          <w:rFonts w:ascii="Times New Roman" w:hAnsi="Times New Roman" w:cs="Times New Roman"/>
          <w:sz w:val="28"/>
          <w:szCs w:val="28"/>
        </w:rPr>
        <w:t>тренировочных занятий (включая самостоятельную подготовку), спортивных мероприятий, восстановления и питания; приобрести знания и навыки оказания первой доврачебной помощи; овладеть теоретическими знаниями о правилах вида спорта «</w:t>
      </w:r>
      <w:r w:rsidR="005F6754">
        <w:rPr>
          <w:rFonts w:ascii="Times New Roman" w:hAnsi="Times New Roman" w:cs="Times New Roman"/>
          <w:sz w:val="28"/>
          <w:szCs w:val="28"/>
        </w:rPr>
        <w:t>самбо</w:t>
      </w:r>
      <w:r w:rsidRPr="00E37FB1">
        <w:rPr>
          <w:rFonts w:ascii="Times New Roman" w:hAnsi="Times New Roman" w:cs="Times New Roman"/>
          <w:sz w:val="28"/>
          <w:szCs w:val="28"/>
        </w:rPr>
        <w:t>»; выполнить план индивидуальной подготовки; закрепить и углубить знания антидопинговых правил;</w:t>
      </w:r>
      <w:proofErr w:type="gramEnd"/>
      <w:r w:rsidRPr="00E37FB1">
        <w:rPr>
          <w:rFonts w:ascii="Times New Roman" w:hAnsi="Times New Roman" w:cs="Times New Roman"/>
          <w:sz w:val="28"/>
          <w:szCs w:val="28"/>
        </w:rPr>
        <w:t xml:space="preserve"> соблюдать антидопинговые правила и не иметь их нарушений; ежегодно выполнять контрольно-переводные нормативы (испытания) по видам спортивной подготовки; демонстрировать высокие спортивные результаты в официальных спортивных соревнованиях;</w:t>
      </w:r>
      <w:r w:rsidR="005F6754" w:rsidRPr="005F6754">
        <w:t xml:space="preserve"> </w:t>
      </w:r>
      <w:r w:rsidR="005F6754" w:rsidRPr="005F6754">
        <w:rPr>
          <w:rFonts w:ascii="Times New Roman" w:hAnsi="Times New Roman" w:cs="Times New Roman"/>
          <w:sz w:val="28"/>
          <w:szCs w:val="28"/>
        </w:rPr>
        <w:t>ежегодно показывать результаты, соответствующие присвоению спортивного разряда «кандидат в мастера спорта»;</w:t>
      </w:r>
      <w:r w:rsidR="005F6754" w:rsidRPr="005F6754">
        <w:t xml:space="preserve"> </w:t>
      </w:r>
      <w:r w:rsidR="005F6754" w:rsidRPr="005F6754">
        <w:rPr>
          <w:rFonts w:ascii="Times New Roman" w:hAnsi="Times New Roman" w:cs="Times New Roman"/>
          <w:sz w:val="28"/>
          <w:szCs w:val="28"/>
        </w:rPr>
        <w:t>принимать участие в официальных спортивных соревнованиях не ниже межрегионального уровня;</w:t>
      </w:r>
      <w:r w:rsidRPr="00E37FB1">
        <w:rPr>
          <w:rFonts w:ascii="Times New Roman" w:hAnsi="Times New Roman" w:cs="Times New Roman"/>
          <w:sz w:val="28"/>
          <w:szCs w:val="28"/>
        </w:rPr>
        <w:t xml:space="preserve"> получить уровень спортивной квалификации (спортивное звание), необходимый для зачисления и перевода на этап </w:t>
      </w:r>
      <w:r>
        <w:rPr>
          <w:rFonts w:ascii="Times New Roman" w:hAnsi="Times New Roman" w:cs="Times New Roman"/>
          <w:sz w:val="28"/>
          <w:szCs w:val="28"/>
        </w:rPr>
        <w:t>высшего спортивного мастерства.</w:t>
      </w:r>
    </w:p>
    <w:p w:rsidR="00F1677A" w:rsidRPr="00E37FB1" w:rsidRDefault="00F1677A" w:rsidP="00F1677A">
      <w:pPr>
        <w:spacing w:after="0" w:line="240" w:lineRule="auto"/>
        <w:ind w:firstLine="567"/>
        <w:jc w:val="both"/>
        <w:rPr>
          <w:rFonts w:ascii="Times New Roman" w:hAnsi="Times New Roman" w:cs="Times New Roman"/>
          <w:sz w:val="28"/>
          <w:szCs w:val="28"/>
        </w:rPr>
      </w:pPr>
      <w:r w:rsidRPr="00E37FB1">
        <w:rPr>
          <w:rFonts w:ascii="Times New Roman" w:hAnsi="Times New Roman" w:cs="Times New Roman"/>
          <w:b/>
          <w:sz w:val="28"/>
          <w:szCs w:val="28"/>
        </w:rPr>
        <w:t>На этапе высшего спортивного мастерства</w:t>
      </w:r>
      <w:r w:rsidRPr="00E37FB1">
        <w:rPr>
          <w:rFonts w:ascii="Times New Roman" w:hAnsi="Times New Roman" w:cs="Times New Roman"/>
          <w:sz w:val="28"/>
          <w:szCs w:val="28"/>
        </w:rPr>
        <w:t>: совершенствовать уровень физической, технической, тактической, теоретической и психологической подготовл</w:t>
      </w:r>
      <w:r>
        <w:rPr>
          <w:rFonts w:ascii="Times New Roman" w:hAnsi="Times New Roman" w:cs="Times New Roman"/>
          <w:sz w:val="28"/>
          <w:szCs w:val="28"/>
        </w:rPr>
        <w:t>енности; соблюдать режим учебно-</w:t>
      </w:r>
      <w:r w:rsidRPr="00E37FB1">
        <w:rPr>
          <w:rFonts w:ascii="Times New Roman" w:hAnsi="Times New Roman" w:cs="Times New Roman"/>
          <w:sz w:val="28"/>
          <w:szCs w:val="28"/>
        </w:rPr>
        <w:t xml:space="preserve">тренировочных занятий (включая самостоятельную подготовку), спортивных мероприятий, восстановления и питания; выполнять план индивидуальной подготовки; знать и соблюдать антидопинговые правила и не иметь нарушений таких правил; ежегодно выполнять контрольно-переводные нормативы (испытания) по видам спортивной подготовки; </w:t>
      </w:r>
      <w:proofErr w:type="gramStart"/>
      <w:r w:rsidRPr="00E37FB1">
        <w:rPr>
          <w:rFonts w:ascii="Times New Roman" w:hAnsi="Times New Roman" w:cs="Times New Roman"/>
          <w:sz w:val="28"/>
          <w:szCs w:val="28"/>
        </w:rPr>
        <w:t>принимать участие в официальных спортивных соревнованиях не ниже всероссийского уровня; ежегодно 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достичь результатов уровня спортивной сборной команды субъекта Российской Федерации и (или) спортивной сборной команды Российской Федерации;</w:t>
      </w:r>
      <w:proofErr w:type="gramEnd"/>
      <w:r w:rsidRPr="00E37FB1">
        <w:rPr>
          <w:rFonts w:ascii="Times New Roman" w:hAnsi="Times New Roman" w:cs="Times New Roman"/>
          <w:sz w:val="28"/>
          <w:szCs w:val="28"/>
        </w:rPr>
        <w:t xml:space="preserve"> демонстрировать высокие спортивные результаты в межрегиональных, всероссийских и международных официальных спортивных соревнованиях.</w:t>
      </w:r>
    </w:p>
    <w:p w:rsidR="005F6754" w:rsidRDefault="005F6754" w:rsidP="005F6754">
      <w:pPr>
        <w:spacing w:before="360" w:after="36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 xml:space="preserve">12. </w:t>
      </w:r>
      <w:r w:rsidRPr="009C6710">
        <w:rPr>
          <w:rFonts w:ascii="Times New Roman" w:hAnsi="Times New Roman" w:cs="Times New Roman"/>
          <w:b/>
          <w:sz w:val="28"/>
          <w:szCs w:val="28"/>
        </w:rPr>
        <w:t>Оценка результатов освоения дополнительной образовательной программы спортивной подготовки</w:t>
      </w:r>
      <w:r>
        <w:rPr>
          <w:rFonts w:ascii="Times New Roman" w:hAnsi="Times New Roman" w:cs="Times New Roman"/>
          <w:sz w:val="28"/>
          <w:szCs w:val="28"/>
        </w:rPr>
        <w:t>.</w:t>
      </w:r>
    </w:p>
    <w:p w:rsidR="005F6754" w:rsidRPr="005746A1" w:rsidRDefault="005F6754" w:rsidP="005F67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5746A1">
        <w:rPr>
          <w:rFonts w:ascii="Times New Roman" w:eastAsiaTheme="minorHAnsi" w:hAnsi="Times New Roman" w:cs="Times New Roman"/>
          <w:sz w:val="28"/>
          <w:szCs w:val="28"/>
          <w:lang w:eastAsia="en-US"/>
        </w:rPr>
        <w:t>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занимающихся и спортсменов.</w:t>
      </w:r>
    </w:p>
    <w:p w:rsidR="005F6754" w:rsidRPr="00802888" w:rsidRDefault="005F6754" w:rsidP="005F675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Физическая подготовка. Для определения уровня физической и специальной физической подготовки используются контрольно-переводные тесты </w:t>
      </w:r>
      <w:r>
        <w:rPr>
          <w:rFonts w:ascii="Times New Roman" w:eastAsia="Times New Roman" w:hAnsi="Times New Roman" w:cs="Times New Roman"/>
          <w:sz w:val="28"/>
          <w:szCs w:val="28"/>
        </w:rPr>
        <w:lastRenderedPageBreak/>
        <w:t>согласно Федеральному стандарту спортивной подготовки по виду спорта «</w:t>
      </w:r>
      <w:r w:rsidR="00BE4C97">
        <w:rPr>
          <w:rFonts w:ascii="Times New Roman" w:eastAsia="Times New Roman" w:hAnsi="Times New Roman" w:cs="Times New Roman"/>
          <w:sz w:val="28"/>
          <w:szCs w:val="28"/>
        </w:rPr>
        <w:t>самбо</w:t>
      </w:r>
      <w:r>
        <w:rPr>
          <w:rFonts w:ascii="Times New Roman" w:eastAsia="Times New Roman" w:hAnsi="Times New Roman" w:cs="Times New Roman"/>
          <w:sz w:val="28"/>
          <w:szCs w:val="28"/>
        </w:rPr>
        <w:t>».</w:t>
      </w:r>
    </w:p>
    <w:p w:rsidR="005F6754" w:rsidRDefault="005F6754" w:rsidP="005F675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Техническая подготовка. </w:t>
      </w:r>
      <w:r w:rsidRPr="00802888">
        <w:rPr>
          <w:rFonts w:ascii="Times New Roman" w:eastAsia="Times New Roman" w:hAnsi="Times New Roman" w:cs="Times New Roman"/>
          <w:sz w:val="28"/>
          <w:szCs w:val="28"/>
        </w:rPr>
        <w:t xml:space="preserve">Техническая подготовка направлена на обучение спортсмена технике движений и доведение их до совершенства. </w:t>
      </w:r>
    </w:p>
    <w:p w:rsidR="005F6754" w:rsidRPr="00802888" w:rsidRDefault="005F6754" w:rsidP="005F6754">
      <w:pPr>
        <w:spacing w:after="0" w:line="240" w:lineRule="auto"/>
        <w:ind w:firstLine="567"/>
        <w:jc w:val="both"/>
        <w:rPr>
          <w:rFonts w:ascii="Times New Roman" w:eastAsia="Times New Roman" w:hAnsi="Times New Roman" w:cs="Times New Roman"/>
          <w:sz w:val="28"/>
          <w:szCs w:val="28"/>
        </w:rPr>
      </w:pPr>
      <w:r w:rsidRPr="00802888">
        <w:rPr>
          <w:rFonts w:ascii="Times New Roman" w:eastAsia="Times New Roman" w:hAnsi="Times New Roman" w:cs="Times New Roman"/>
          <w:sz w:val="28"/>
          <w:szCs w:val="28"/>
        </w:rPr>
        <w:t>Критериями являются:</w:t>
      </w:r>
    </w:p>
    <w:p w:rsidR="005F6754" w:rsidRPr="00802888" w:rsidRDefault="005F6754" w:rsidP="005F675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02888">
        <w:rPr>
          <w:rFonts w:ascii="Times New Roman" w:eastAsia="Times New Roman" w:hAnsi="Times New Roman" w:cs="Times New Roman"/>
          <w:sz w:val="28"/>
          <w:szCs w:val="28"/>
        </w:rPr>
        <w:t xml:space="preserve"> Объем техники — общее число технических приемов, которые умеет выполнять спортсмен.</w:t>
      </w:r>
    </w:p>
    <w:p w:rsidR="005F6754" w:rsidRPr="00802888" w:rsidRDefault="005F6754" w:rsidP="005F675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02888">
        <w:rPr>
          <w:rFonts w:ascii="Times New Roman" w:eastAsia="Times New Roman" w:hAnsi="Times New Roman" w:cs="Times New Roman"/>
          <w:sz w:val="28"/>
          <w:szCs w:val="28"/>
        </w:rPr>
        <w:t xml:space="preserve"> Разносторонность техники — степень р</w:t>
      </w:r>
      <w:r>
        <w:rPr>
          <w:rFonts w:ascii="Times New Roman" w:eastAsia="Times New Roman" w:hAnsi="Times New Roman" w:cs="Times New Roman"/>
          <w:sz w:val="28"/>
          <w:szCs w:val="28"/>
        </w:rPr>
        <w:t>азнообразия технических приёмов</w:t>
      </w:r>
      <w:r w:rsidRPr="00802888">
        <w:rPr>
          <w:rFonts w:ascii="Times New Roman" w:eastAsia="Times New Roman" w:hAnsi="Times New Roman" w:cs="Times New Roman"/>
          <w:sz w:val="28"/>
          <w:szCs w:val="28"/>
        </w:rPr>
        <w:t>.</w:t>
      </w:r>
    </w:p>
    <w:p w:rsidR="005F6754" w:rsidRDefault="005F6754" w:rsidP="005F675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02888">
        <w:rPr>
          <w:rFonts w:ascii="Times New Roman" w:eastAsia="Times New Roman" w:hAnsi="Times New Roman" w:cs="Times New Roman"/>
          <w:sz w:val="28"/>
          <w:szCs w:val="28"/>
        </w:rPr>
        <w:t xml:space="preserve"> Эффективность </w:t>
      </w:r>
      <w:r>
        <w:rPr>
          <w:rFonts w:ascii="Times New Roman" w:eastAsia="Times New Roman" w:hAnsi="Times New Roman" w:cs="Times New Roman"/>
          <w:sz w:val="28"/>
          <w:szCs w:val="28"/>
        </w:rPr>
        <w:t>использования</w:t>
      </w:r>
      <w:r w:rsidRPr="008028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технических действий.</w:t>
      </w:r>
    </w:p>
    <w:p w:rsidR="005F6754" w:rsidRDefault="005F6754" w:rsidP="005F6754">
      <w:pPr>
        <w:spacing w:after="0" w:line="240" w:lineRule="auto"/>
        <w:ind w:firstLine="567"/>
        <w:jc w:val="both"/>
        <w:rPr>
          <w:rFonts w:ascii="Times New Roman" w:eastAsia="Times New Roman" w:hAnsi="Times New Roman" w:cs="Times New Roman"/>
          <w:sz w:val="28"/>
          <w:szCs w:val="28"/>
        </w:rPr>
      </w:pPr>
      <w:r w:rsidRPr="006D6FDE">
        <w:rPr>
          <w:rFonts w:ascii="Times New Roman" w:eastAsia="Times New Roman" w:hAnsi="Times New Roman" w:cs="Times New Roman"/>
          <w:sz w:val="28"/>
          <w:szCs w:val="28"/>
        </w:rPr>
        <w:t>Для оценки уровня технической подготовленности спортсменов</w:t>
      </w:r>
      <w:r>
        <w:rPr>
          <w:rFonts w:ascii="Times New Roman" w:eastAsia="Times New Roman" w:hAnsi="Times New Roman" w:cs="Times New Roman"/>
          <w:sz w:val="28"/>
          <w:szCs w:val="28"/>
        </w:rPr>
        <w:t xml:space="preserve"> Учреждение</w:t>
      </w:r>
      <w:r w:rsidRPr="006D6FDE">
        <w:rPr>
          <w:rFonts w:ascii="Times New Roman" w:eastAsia="Times New Roman" w:hAnsi="Times New Roman" w:cs="Times New Roman"/>
          <w:sz w:val="28"/>
          <w:szCs w:val="28"/>
        </w:rPr>
        <w:t xml:space="preserve"> разрабатывает обязательную техническую программу</w:t>
      </w:r>
      <w:r>
        <w:rPr>
          <w:rFonts w:ascii="Times New Roman" w:eastAsia="Times New Roman" w:hAnsi="Times New Roman" w:cs="Times New Roman"/>
          <w:sz w:val="28"/>
          <w:szCs w:val="28"/>
        </w:rPr>
        <w:t xml:space="preserve"> (Таблица </w:t>
      </w:r>
      <w:r w:rsidR="00186772">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p>
    <w:p w:rsidR="005F6754" w:rsidRDefault="00186772" w:rsidP="005F6754">
      <w:pPr>
        <w:spacing w:before="120"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13</w:t>
      </w:r>
    </w:p>
    <w:p w:rsidR="005F6754" w:rsidRDefault="005F6754" w:rsidP="005F6754">
      <w:pPr>
        <w:spacing w:after="0" w:line="240" w:lineRule="auto"/>
        <w:ind w:firstLine="567"/>
        <w:jc w:val="center"/>
        <w:rPr>
          <w:rFonts w:ascii="Times New Roman" w:eastAsia="Times New Roman" w:hAnsi="Times New Roman" w:cs="Times New Roman"/>
          <w:sz w:val="28"/>
          <w:szCs w:val="28"/>
        </w:rPr>
      </w:pPr>
      <w:r w:rsidRPr="00DA7F00">
        <w:rPr>
          <w:rFonts w:ascii="Times New Roman" w:eastAsia="Times New Roman" w:hAnsi="Times New Roman" w:cs="Times New Roman"/>
          <w:sz w:val="28"/>
          <w:szCs w:val="28"/>
        </w:rPr>
        <w:t>Обязательная техническая программа</w:t>
      </w:r>
    </w:p>
    <w:tbl>
      <w:tblPr>
        <w:tblStyle w:val="a8"/>
        <w:tblW w:w="0" w:type="auto"/>
        <w:tblLook w:val="04A0" w:firstRow="1" w:lastRow="0" w:firstColumn="1" w:lastColumn="0" w:noHBand="0" w:noVBand="1"/>
      </w:tblPr>
      <w:tblGrid>
        <w:gridCol w:w="540"/>
        <w:gridCol w:w="3541"/>
        <w:gridCol w:w="5490"/>
      </w:tblGrid>
      <w:tr w:rsidR="00D146D4" w:rsidTr="00D146D4">
        <w:tc>
          <w:tcPr>
            <w:tcW w:w="540" w:type="dxa"/>
          </w:tcPr>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w:t>
            </w:r>
          </w:p>
          <w:p w:rsidR="00D146D4" w:rsidRPr="00DA7F00" w:rsidRDefault="00D146D4" w:rsidP="00312DED">
            <w:pPr>
              <w:spacing w:after="0"/>
              <w:rPr>
                <w:rFonts w:ascii="Times New Roman" w:hAnsi="Times New Roman" w:cs="Times New Roman"/>
                <w:sz w:val="24"/>
                <w:szCs w:val="24"/>
              </w:rPr>
            </w:pPr>
            <w:proofErr w:type="gramStart"/>
            <w:r w:rsidRPr="00DA7F00">
              <w:rPr>
                <w:rFonts w:ascii="Times New Roman" w:hAnsi="Times New Roman" w:cs="Times New Roman"/>
                <w:sz w:val="24"/>
                <w:szCs w:val="24"/>
              </w:rPr>
              <w:t>п</w:t>
            </w:r>
            <w:proofErr w:type="gramEnd"/>
            <w:r w:rsidRPr="00DA7F00">
              <w:rPr>
                <w:rFonts w:ascii="Times New Roman" w:hAnsi="Times New Roman" w:cs="Times New Roman"/>
                <w:sz w:val="24"/>
                <w:szCs w:val="24"/>
              </w:rPr>
              <w:t>/п</w:t>
            </w:r>
          </w:p>
        </w:tc>
        <w:tc>
          <w:tcPr>
            <w:tcW w:w="3541" w:type="dxa"/>
          </w:tcPr>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Название этапа</w:t>
            </w:r>
          </w:p>
        </w:tc>
        <w:tc>
          <w:tcPr>
            <w:tcW w:w="5490" w:type="dxa"/>
          </w:tcPr>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Техническая программа</w:t>
            </w:r>
          </w:p>
        </w:tc>
      </w:tr>
      <w:tr w:rsidR="00D146D4" w:rsidTr="00D146D4">
        <w:tc>
          <w:tcPr>
            <w:tcW w:w="540" w:type="dxa"/>
          </w:tcPr>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1</w:t>
            </w:r>
          </w:p>
        </w:tc>
        <w:tc>
          <w:tcPr>
            <w:tcW w:w="3541" w:type="dxa"/>
          </w:tcPr>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Этап начальной подготовки до года</w:t>
            </w:r>
          </w:p>
        </w:tc>
        <w:tc>
          <w:tcPr>
            <w:tcW w:w="5490" w:type="dxa"/>
          </w:tcPr>
          <w:p w:rsidR="00D146D4" w:rsidRDefault="00D146D4" w:rsidP="00312DED">
            <w:pPr>
              <w:spacing w:after="0"/>
              <w:rPr>
                <w:rFonts w:ascii="Times New Roman" w:hAnsi="Times New Roman" w:cs="Times New Roman"/>
                <w:sz w:val="24"/>
                <w:szCs w:val="24"/>
              </w:rPr>
            </w:pPr>
            <w:r>
              <w:rPr>
                <w:rFonts w:ascii="Times New Roman" w:hAnsi="Times New Roman" w:cs="Times New Roman"/>
                <w:sz w:val="24"/>
                <w:szCs w:val="24"/>
              </w:rPr>
              <w:t>Стойка, передвижения, повороты, захваты, выведения из равновесия, падения (</w:t>
            </w:r>
            <w:proofErr w:type="spellStart"/>
            <w:r>
              <w:rPr>
                <w:rFonts w:ascii="Times New Roman" w:hAnsi="Times New Roman" w:cs="Times New Roman"/>
                <w:sz w:val="24"/>
                <w:szCs w:val="24"/>
              </w:rPr>
              <w:t>самостраховка</w:t>
            </w:r>
            <w:proofErr w:type="spellEnd"/>
            <w:r>
              <w:rPr>
                <w:rFonts w:ascii="Times New Roman" w:hAnsi="Times New Roman" w:cs="Times New Roman"/>
                <w:sz w:val="24"/>
                <w:szCs w:val="24"/>
              </w:rPr>
              <w:t>).</w:t>
            </w:r>
          </w:p>
          <w:p w:rsidR="00D146D4" w:rsidRDefault="00D146D4" w:rsidP="00312DED">
            <w:pPr>
              <w:spacing w:after="0"/>
              <w:rPr>
                <w:rFonts w:ascii="Times New Roman" w:hAnsi="Times New Roman" w:cs="Times New Roman"/>
                <w:sz w:val="24"/>
                <w:szCs w:val="24"/>
              </w:rPr>
            </w:pPr>
            <w:r w:rsidRPr="00903FFF">
              <w:rPr>
                <w:rFonts w:ascii="Times New Roman" w:hAnsi="Times New Roman" w:cs="Times New Roman"/>
                <w:sz w:val="24"/>
                <w:szCs w:val="24"/>
              </w:rPr>
              <w:t>Удержание сбоку</w:t>
            </w:r>
          </w:p>
          <w:p w:rsidR="00D146D4" w:rsidRDefault="00D146D4" w:rsidP="00312DED">
            <w:pPr>
              <w:spacing w:after="0"/>
              <w:rPr>
                <w:rFonts w:ascii="Times New Roman" w:hAnsi="Times New Roman" w:cs="Times New Roman"/>
                <w:sz w:val="24"/>
                <w:szCs w:val="24"/>
              </w:rPr>
            </w:pPr>
            <w:r w:rsidRPr="00903FFF">
              <w:rPr>
                <w:rFonts w:ascii="Times New Roman" w:hAnsi="Times New Roman" w:cs="Times New Roman"/>
                <w:sz w:val="24"/>
                <w:szCs w:val="24"/>
              </w:rPr>
              <w:t>Удержание поперек</w:t>
            </w:r>
          </w:p>
          <w:p w:rsidR="00D146D4" w:rsidRDefault="00D146D4" w:rsidP="00312DED">
            <w:pPr>
              <w:spacing w:after="0"/>
              <w:rPr>
                <w:rFonts w:ascii="Times New Roman" w:hAnsi="Times New Roman" w:cs="Times New Roman"/>
                <w:sz w:val="24"/>
                <w:szCs w:val="24"/>
              </w:rPr>
            </w:pPr>
            <w:r w:rsidRPr="00903FFF">
              <w:rPr>
                <w:rFonts w:ascii="Times New Roman" w:hAnsi="Times New Roman" w:cs="Times New Roman"/>
                <w:sz w:val="24"/>
                <w:szCs w:val="24"/>
              </w:rPr>
              <w:t>Бросок скручиванием вокруг бедра</w:t>
            </w:r>
          </w:p>
          <w:p w:rsidR="00D146D4" w:rsidRDefault="00D146D4" w:rsidP="00312DED">
            <w:pPr>
              <w:pStyle w:val="Default"/>
              <w:rPr>
                <w:color w:val="auto"/>
              </w:rPr>
            </w:pPr>
            <w:r w:rsidRPr="00903FFF">
              <w:rPr>
                <w:color w:val="auto"/>
              </w:rPr>
              <w:t xml:space="preserve">Задняя подножка </w:t>
            </w:r>
          </w:p>
          <w:p w:rsidR="00D146D4" w:rsidRPr="00903FFF" w:rsidRDefault="00D146D4" w:rsidP="00312DED">
            <w:pPr>
              <w:pStyle w:val="Default"/>
              <w:rPr>
                <w:color w:val="auto"/>
              </w:rPr>
            </w:pPr>
            <w:r w:rsidRPr="00903FFF">
              <w:rPr>
                <w:color w:val="auto"/>
              </w:rPr>
              <w:t xml:space="preserve">Боковая подсечка под выставленную ногу </w:t>
            </w:r>
          </w:p>
          <w:p w:rsidR="00D146D4" w:rsidRPr="00903FFF" w:rsidRDefault="00D146D4" w:rsidP="00312DED">
            <w:pPr>
              <w:pStyle w:val="Default"/>
              <w:rPr>
                <w:color w:val="auto"/>
              </w:rPr>
            </w:pPr>
            <w:r w:rsidRPr="00903FFF">
              <w:rPr>
                <w:color w:val="auto"/>
              </w:rPr>
              <w:t xml:space="preserve">Подсечка в колено под отставленную ногу </w:t>
            </w:r>
          </w:p>
          <w:p w:rsidR="00D146D4" w:rsidRPr="005A5A82" w:rsidRDefault="00D146D4" w:rsidP="00312DED">
            <w:pPr>
              <w:pStyle w:val="Default"/>
              <w:rPr>
                <w:color w:val="auto"/>
              </w:rPr>
            </w:pPr>
            <w:r w:rsidRPr="00903FFF">
              <w:rPr>
                <w:color w:val="auto"/>
              </w:rPr>
              <w:t xml:space="preserve">Передняя подсечка под выставленную ногу </w:t>
            </w:r>
          </w:p>
        </w:tc>
      </w:tr>
      <w:tr w:rsidR="00D146D4" w:rsidTr="00D146D4">
        <w:tc>
          <w:tcPr>
            <w:tcW w:w="540" w:type="dxa"/>
          </w:tcPr>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2</w:t>
            </w:r>
          </w:p>
        </w:tc>
        <w:tc>
          <w:tcPr>
            <w:tcW w:w="3541" w:type="dxa"/>
          </w:tcPr>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 xml:space="preserve">Этап начальной подготовки </w:t>
            </w:r>
            <w:r>
              <w:rPr>
                <w:rFonts w:ascii="Times New Roman" w:hAnsi="Times New Roman" w:cs="Times New Roman"/>
                <w:sz w:val="24"/>
                <w:szCs w:val="24"/>
              </w:rPr>
              <w:t>свыше одного года</w:t>
            </w:r>
          </w:p>
          <w:p w:rsidR="00D146D4" w:rsidRPr="00DA7F00" w:rsidRDefault="00D146D4" w:rsidP="00312DED">
            <w:pPr>
              <w:spacing w:after="0"/>
              <w:rPr>
                <w:rFonts w:ascii="Times New Roman" w:hAnsi="Times New Roman" w:cs="Times New Roman"/>
                <w:sz w:val="24"/>
                <w:szCs w:val="24"/>
              </w:rPr>
            </w:pPr>
          </w:p>
        </w:tc>
        <w:tc>
          <w:tcPr>
            <w:tcW w:w="5490" w:type="dxa"/>
          </w:tcPr>
          <w:p w:rsidR="00D146D4" w:rsidRPr="00903FFF" w:rsidRDefault="00D146D4" w:rsidP="00312DED">
            <w:pPr>
              <w:pStyle w:val="Default"/>
              <w:rPr>
                <w:color w:val="auto"/>
              </w:rPr>
            </w:pPr>
            <w:proofErr w:type="spellStart"/>
            <w:r w:rsidRPr="00903FFF">
              <w:rPr>
                <w:color w:val="auto"/>
              </w:rPr>
              <w:t>Отхват</w:t>
            </w:r>
            <w:proofErr w:type="spellEnd"/>
            <w:r w:rsidRPr="00903FFF">
              <w:rPr>
                <w:color w:val="auto"/>
              </w:rPr>
              <w:t xml:space="preserve"> </w:t>
            </w:r>
          </w:p>
          <w:p w:rsidR="00D146D4" w:rsidRPr="00903FFF" w:rsidRDefault="00D146D4" w:rsidP="00312DED">
            <w:pPr>
              <w:pStyle w:val="Default"/>
              <w:rPr>
                <w:color w:val="auto"/>
              </w:rPr>
            </w:pPr>
            <w:r w:rsidRPr="00903FFF">
              <w:rPr>
                <w:color w:val="auto"/>
              </w:rPr>
              <w:t xml:space="preserve">Бросок через бедро </w:t>
            </w:r>
            <w:proofErr w:type="spellStart"/>
            <w:r w:rsidRPr="00903FFF">
              <w:rPr>
                <w:color w:val="auto"/>
              </w:rPr>
              <w:t>подбивом</w:t>
            </w:r>
            <w:proofErr w:type="spellEnd"/>
            <w:r w:rsidRPr="00903FFF">
              <w:rPr>
                <w:color w:val="auto"/>
              </w:rPr>
              <w:t xml:space="preserve"> </w:t>
            </w:r>
          </w:p>
          <w:p w:rsidR="00D146D4" w:rsidRDefault="00D146D4" w:rsidP="00312DED">
            <w:pPr>
              <w:pStyle w:val="Default"/>
              <w:rPr>
                <w:color w:val="auto"/>
              </w:rPr>
            </w:pPr>
            <w:r w:rsidRPr="00903FFF">
              <w:rPr>
                <w:color w:val="auto"/>
              </w:rPr>
              <w:t xml:space="preserve">Зацеп изнутри голенью </w:t>
            </w:r>
          </w:p>
          <w:p w:rsidR="00D146D4" w:rsidRPr="00903FFF" w:rsidRDefault="00D146D4" w:rsidP="00312DED">
            <w:pPr>
              <w:pStyle w:val="Default"/>
              <w:rPr>
                <w:color w:val="auto"/>
              </w:rPr>
            </w:pPr>
            <w:r w:rsidRPr="00903FFF">
              <w:rPr>
                <w:color w:val="auto"/>
              </w:rPr>
              <w:t xml:space="preserve">Бросок через спину с захватом руки на плечо </w:t>
            </w:r>
          </w:p>
          <w:p w:rsidR="00D146D4" w:rsidRPr="00903FFF" w:rsidRDefault="00D146D4" w:rsidP="00312DED">
            <w:pPr>
              <w:pStyle w:val="Default"/>
              <w:rPr>
                <w:color w:val="auto"/>
              </w:rPr>
            </w:pPr>
            <w:r w:rsidRPr="00903FFF">
              <w:rPr>
                <w:color w:val="auto"/>
              </w:rPr>
              <w:t xml:space="preserve">Удержание с фиксацией плеча головой </w:t>
            </w:r>
          </w:p>
          <w:p w:rsidR="00D146D4" w:rsidRPr="00903FFF" w:rsidRDefault="00D146D4" w:rsidP="00312DED">
            <w:pPr>
              <w:pStyle w:val="Default"/>
              <w:rPr>
                <w:color w:val="auto"/>
              </w:rPr>
            </w:pPr>
            <w:r w:rsidRPr="00903FFF">
              <w:rPr>
                <w:color w:val="auto"/>
              </w:rPr>
              <w:t xml:space="preserve">Удержание со стороны головы </w:t>
            </w:r>
          </w:p>
          <w:p w:rsidR="00D146D4" w:rsidRPr="00903FFF" w:rsidRDefault="00D146D4" w:rsidP="00312DED">
            <w:pPr>
              <w:pStyle w:val="Default"/>
              <w:rPr>
                <w:color w:val="auto"/>
              </w:rPr>
            </w:pPr>
            <w:r w:rsidRPr="00903FFF">
              <w:rPr>
                <w:color w:val="auto"/>
              </w:rPr>
              <w:t xml:space="preserve">Удержание верхом </w:t>
            </w:r>
          </w:p>
          <w:p w:rsidR="00D146D4" w:rsidRPr="00903FFF" w:rsidRDefault="00D146D4" w:rsidP="00312DED">
            <w:pPr>
              <w:pStyle w:val="Default"/>
              <w:rPr>
                <w:color w:val="auto"/>
              </w:rPr>
            </w:pPr>
            <w:r w:rsidRPr="00903FFF">
              <w:rPr>
                <w:color w:val="auto"/>
              </w:rPr>
              <w:t xml:space="preserve">Переворот с захватом рук </w:t>
            </w:r>
          </w:p>
          <w:p w:rsidR="00D146D4" w:rsidRPr="00903FFF" w:rsidRDefault="00D146D4" w:rsidP="00312DED">
            <w:pPr>
              <w:pStyle w:val="Default"/>
              <w:rPr>
                <w:color w:val="auto"/>
              </w:rPr>
            </w:pPr>
            <w:r w:rsidRPr="00903FFF">
              <w:rPr>
                <w:color w:val="auto"/>
              </w:rPr>
              <w:t xml:space="preserve">Переворот с захватом руки и ноги </w:t>
            </w:r>
          </w:p>
          <w:p w:rsidR="00D146D4" w:rsidRPr="00903FFF" w:rsidRDefault="00D146D4" w:rsidP="00312DED">
            <w:pPr>
              <w:pStyle w:val="Default"/>
              <w:rPr>
                <w:color w:val="auto"/>
              </w:rPr>
            </w:pPr>
            <w:r w:rsidRPr="00BE4C97">
              <w:rPr>
                <w:color w:val="auto"/>
              </w:rPr>
              <w:t>Переворот ключом захватом пояса и руки из-под плеча</w:t>
            </w:r>
            <w:r w:rsidRPr="00903FFF">
              <w:rPr>
                <w:color w:val="auto"/>
              </w:rPr>
              <w:t xml:space="preserve"> </w:t>
            </w:r>
          </w:p>
          <w:p w:rsidR="00D146D4" w:rsidRPr="00903FFF" w:rsidRDefault="00D146D4" w:rsidP="00312DED">
            <w:pPr>
              <w:pStyle w:val="Default"/>
              <w:rPr>
                <w:color w:val="auto"/>
              </w:rPr>
            </w:pPr>
            <w:r w:rsidRPr="00903FFF">
              <w:rPr>
                <w:color w:val="auto"/>
              </w:rPr>
              <w:t xml:space="preserve">Переворот ногами снизу </w:t>
            </w:r>
          </w:p>
          <w:p w:rsidR="00D146D4" w:rsidRPr="00DA7F00" w:rsidRDefault="00D146D4" w:rsidP="00312DED">
            <w:pPr>
              <w:spacing w:after="0"/>
              <w:rPr>
                <w:rFonts w:ascii="Times New Roman" w:hAnsi="Times New Roman" w:cs="Times New Roman"/>
                <w:sz w:val="24"/>
                <w:szCs w:val="24"/>
              </w:rPr>
            </w:pPr>
            <w:r w:rsidRPr="00903FFF">
              <w:rPr>
                <w:rFonts w:ascii="Times New Roman" w:hAnsi="Times New Roman" w:cs="Times New Roman"/>
                <w:sz w:val="24"/>
                <w:szCs w:val="24"/>
              </w:rPr>
              <w:t>Прорыв со стороны ног</w:t>
            </w:r>
          </w:p>
        </w:tc>
      </w:tr>
      <w:tr w:rsidR="00D146D4" w:rsidTr="00D146D4">
        <w:tc>
          <w:tcPr>
            <w:tcW w:w="540" w:type="dxa"/>
          </w:tcPr>
          <w:p w:rsidR="00D146D4" w:rsidRPr="00DA7F00" w:rsidRDefault="00D146D4" w:rsidP="00312DED">
            <w:pPr>
              <w:spacing w:after="0"/>
              <w:rPr>
                <w:rFonts w:ascii="Times New Roman" w:hAnsi="Times New Roman" w:cs="Times New Roman"/>
                <w:sz w:val="24"/>
                <w:szCs w:val="24"/>
              </w:rPr>
            </w:pPr>
            <w:r>
              <w:rPr>
                <w:rFonts w:ascii="Times New Roman" w:hAnsi="Times New Roman" w:cs="Times New Roman"/>
                <w:sz w:val="24"/>
                <w:szCs w:val="24"/>
              </w:rPr>
              <w:t>3</w:t>
            </w:r>
          </w:p>
        </w:tc>
        <w:tc>
          <w:tcPr>
            <w:tcW w:w="3541" w:type="dxa"/>
          </w:tcPr>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Учебно-тренировочный этап до 3-х лет</w:t>
            </w:r>
          </w:p>
        </w:tc>
        <w:tc>
          <w:tcPr>
            <w:tcW w:w="5490" w:type="dxa"/>
          </w:tcPr>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Задняя подсечка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Подсечка изнутри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через бедро с захватом шеи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через бедро с захватом отворота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Боковая подсечка в темп шагов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Передняя подножка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Подхват бедром (под две ноги)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Подхват изнутри (под одну ногу)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Контрприем от боковой подсечки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Контрприем от подсечки изнутри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Контрприем от подхвата бедром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lastRenderedPageBreak/>
              <w:t xml:space="preserve">Контрприем от подхвата изнутри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Бросок через бедро с обратным з</w:t>
            </w:r>
            <w:r>
              <w:rPr>
                <w:rFonts w:ascii="Times New Roman" w:hAnsi="Times New Roman" w:cs="Times New Roman"/>
                <w:sz w:val="24"/>
                <w:szCs w:val="24"/>
              </w:rPr>
              <w:t>ахватом (захватом двух рукавов)</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Одноименный зацеп изнутри голенью </w:t>
            </w:r>
          </w:p>
          <w:p w:rsidR="00D146D4"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Контрприем от подхвата изнутри скручиванием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Зацеп снаружи голенью </w:t>
            </w:r>
          </w:p>
          <w:p w:rsidR="00D146D4"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Бросок через бедро с захватом пояса</w:t>
            </w:r>
          </w:p>
          <w:p w:rsidR="00D146D4" w:rsidRPr="00287A49" w:rsidRDefault="00D146D4" w:rsidP="00312DED">
            <w:pPr>
              <w:pStyle w:val="Default"/>
              <w:rPr>
                <w:color w:val="auto"/>
              </w:rPr>
            </w:pPr>
            <w:r w:rsidRPr="00287A49">
              <w:rPr>
                <w:color w:val="auto"/>
              </w:rPr>
              <w:t xml:space="preserve">Контрприем от </w:t>
            </w:r>
            <w:proofErr w:type="spellStart"/>
            <w:r w:rsidRPr="00287A49">
              <w:rPr>
                <w:color w:val="auto"/>
              </w:rPr>
              <w:t>отхвата</w:t>
            </w:r>
            <w:proofErr w:type="spellEnd"/>
            <w:r w:rsidRPr="00287A49">
              <w:rPr>
                <w:color w:val="auto"/>
              </w:rPr>
              <w:t xml:space="preserve"> или задней подножки </w:t>
            </w:r>
          </w:p>
          <w:p w:rsidR="00D146D4" w:rsidRPr="00903FFF" w:rsidRDefault="00D146D4" w:rsidP="00312DED">
            <w:pPr>
              <w:pStyle w:val="Default"/>
              <w:rPr>
                <w:color w:val="auto"/>
              </w:rPr>
            </w:pPr>
            <w:r w:rsidRPr="00287A49">
              <w:rPr>
                <w:color w:val="auto"/>
              </w:rPr>
              <w:t>Контрприем от зацепа изнутри голенью</w:t>
            </w:r>
            <w:r w:rsidRPr="00903FFF">
              <w:rPr>
                <w:color w:val="auto"/>
              </w:rPr>
              <w:t xml:space="preserve">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Подхват бедром с обратным захватом одноименного отворота </w:t>
            </w:r>
          </w:p>
          <w:p w:rsidR="00D146D4" w:rsidRPr="00C072C5" w:rsidRDefault="00D146D4" w:rsidP="00312DED">
            <w:pPr>
              <w:spacing w:after="0"/>
              <w:rPr>
                <w:rFonts w:ascii="Times New Roman" w:hAnsi="Times New Roman" w:cs="Times New Roman"/>
                <w:sz w:val="24"/>
                <w:szCs w:val="24"/>
              </w:rPr>
            </w:pPr>
            <w:proofErr w:type="gramStart"/>
            <w:r w:rsidRPr="00C072C5">
              <w:rPr>
                <w:rFonts w:ascii="Times New Roman" w:hAnsi="Times New Roman" w:cs="Times New Roman"/>
                <w:sz w:val="24"/>
                <w:szCs w:val="24"/>
              </w:rPr>
              <w:t>Контр прием</w:t>
            </w:r>
            <w:proofErr w:type="gramEnd"/>
            <w:r w:rsidRPr="00C072C5">
              <w:rPr>
                <w:rFonts w:ascii="Times New Roman" w:hAnsi="Times New Roman" w:cs="Times New Roman"/>
                <w:sz w:val="24"/>
                <w:szCs w:val="24"/>
              </w:rPr>
              <w:t xml:space="preserve"> от подсада бедром и голенью изнутри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захватом двух ног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захватом ноги за подколенный сгиб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захватом ноги за пятку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Бросок через спину (плечо) с колена (колен</w:t>
            </w:r>
            <w:r>
              <w:rPr>
                <w:rFonts w:ascii="Times New Roman" w:hAnsi="Times New Roman" w:cs="Times New Roman"/>
                <w:sz w:val="24"/>
                <w:szCs w:val="24"/>
              </w:rPr>
              <w:t>)</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Техника сковывающих действий: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Удержание сбоку с захватом из-под руки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Удержание сбоку с захватом своей ноги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Обратное удержание сбоку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Удержание поперек с захватом руки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Удержание со стороны головы с захватом руки </w:t>
            </w:r>
          </w:p>
          <w:p w:rsidR="00D146D4"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Удержание верхом с захватом руки</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Рычаг локтя внутрь через живот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Рычаг локтя внутрь захватом руки </w:t>
            </w:r>
            <w:proofErr w:type="gramStart"/>
            <w:r w:rsidRPr="00C072C5">
              <w:rPr>
                <w:rFonts w:ascii="Times New Roman" w:hAnsi="Times New Roman" w:cs="Times New Roman"/>
                <w:sz w:val="24"/>
                <w:szCs w:val="24"/>
              </w:rPr>
              <w:t>под-мышку</w:t>
            </w:r>
            <w:proofErr w:type="gramEnd"/>
            <w:r w:rsidRPr="00C072C5">
              <w:rPr>
                <w:rFonts w:ascii="Times New Roman" w:hAnsi="Times New Roman" w:cs="Times New Roman"/>
                <w:sz w:val="24"/>
                <w:szCs w:val="24"/>
              </w:rPr>
              <w:t xml:space="preserve">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Узел локтя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Рычаг локтя захватом руки между ног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Рычаг локтя от удержания сбоку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Узел локтя от удержания сбоку </w:t>
            </w:r>
          </w:p>
          <w:p w:rsidR="00D146D4"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Ущемление ахиллова сухожилия</w:t>
            </w:r>
          </w:p>
          <w:p w:rsidR="00D146D4" w:rsidRPr="00DA7F00" w:rsidRDefault="00D146D4" w:rsidP="00312DED">
            <w:pPr>
              <w:spacing w:after="0"/>
              <w:rPr>
                <w:rFonts w:ascii="Times New Roman" w:hAnsi="Times New Roman" w:cs="Times New Roman"/>
                <w:sz w:val="24"/>
                <w:szCs w:val="24"/>
              </w:rPr>
            </w:pPr>
          </w:p>
        </w:tc>
      </w:tr>
      <w:tr w:rsidR="00D146D4" w:rsidTr="00D146D4">
        <w:tc>
          <w:tcPr>
            <w:tcW w:w="540" w:type="dxa"/>
          </w:tcPr>
          <w:p w:rsidR="00D146D4" w:rsidRDefault="00D146D4" w:rsidP="00312DED">
            <w:pPr>
              <w:spacing w:after="0"/>
              <w:rPr>
                <w:rFonts w:ascii="Times New Roman" w:hAnsi="Times New Roman" w:cs="Times New Roman"/>
                <w:sz w:val="24"/>
                <w:szCs w:val="24"/>
              </w:rPr>
            </w:pPr>
            <w:r>
              <w:rPr>
                <w:rFonts w:ascii="Times New Roman" w:hAnsi="Times New Roman" w:cs="Times New Roman"/>
                <w:sz w:val="24"/>
                <w:szCs w:val="24"/>
              </w:rPr>
              <w:lastRenderedPageBreak/>
              <w:t>4</w:t>
            </w:r>
          </w:p>
        </w:tc>
        <w:tc>
          <w:tcPr>
            <w:tcW w:w="3541" w:type="dxa"/>
          </w:tcPr>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Учебно-тренировочный этап свыше 3-х лет</w:t>
            </w:r>
          </w:p>
        </w:tc>
        <w:tc>
          <w:tcPr>
            <w:tcW w:w="5490" w:type="dxa"/>
          </w:tcPr>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Техника бросков: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через голову подсадом голенью с захватом туловища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Задняя подножка на пятке (седом)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Подсад бедром и голенью изнутри в падении с захватом руки под плечо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Обратный переворот с подсадом бедром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Обратный бросок через бедро с </w:t>
            </w:r>
            <w:proofErr w:type="spellStart"/>
            <w:r w:rsidRPr="00C072C5">
              <w:rPr>
                <w:rFonts w:ascii="Times New Roman" w:hAnsi="Times New Roman" w:cs="Times New Roman"/>
                <w:sz w:val="24"/>
                <w:szCs w:val="24"/>
              </w:rPr>
              <w:t>подбивом</w:t>
            </w:r>
            <w:proofErr w:type="spellEnd"/>
            <w:r w:rsidRPr="00C072C5">
              <w:rPr>
                <w:rFonts w:ascii="Times New Roman" w:hAnsi="Times New Roman" w:cs="Times New Roman"/>
                <w:sz w:val="24"/>
                <w:szCs w:val="24"/>
              </w:rPr>
              <w:t xml:space="preserve"> сбоку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через ногу вперед скручиванием под выставленную ногу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через спину (бедро) вращением захватом руки под плечо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Боковой переворот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Обратный переворот с подсадом с захватом пояса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через грудь вращением с обхватом туловища сзади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через спину вращением с захватом руки на плечо («вертушка») </w:t>
            </w:r>
          </w:p>
          <w:p w:rsidR="00D146D4" w:rsidRPr="00C072C5" w:rsidRDefault="00D146D4" w:rsidP="00312DED">
            <w:pPr>
              <w:spacing w:after="0"/>
              <w:rPr>
                <w:rFonts w:ascii="Times New Roman" w:hAnsi="Times New Roman" w:cs="Times New Roman"/>
                <w:sz w:val="24"/>
                <w:szCs w:val="24"/>
              </w:rPr>
            </w:pPr>
            <w:proofErr w:type="spellStart"/>
            <w:r w:rsidRPr="00C072C5">
              <w:rPr>
                <w:rFonts w:ascii="Times New Roman" w:hAnsi="Times New Roman" w:cs="Times New Roman"/>
                <w:sz w:val="24"/>
                <w:szCs w:val="24"/>
              </w:rPr>
              <w:t>Отхват</w:t>
            </w:r>
            <w:proofErr w:type="spellEnd"/>
            <w:r w:rsidRPr="00C072C5">
              <w:rPr>
                <w:rFonts w:ascii="Times New Roman" w:hAnsi="Times New Roman" w:cs="Times New Roman"/>
                <w:sz w:val="24"/>
                <w:szCs w:val="24"/>
              </w:rPr>
              <w:t xml:space="preserve"> в падении с захватом руки под плечо </w:t>
            </w:r>
          </w:p>
          <w:p w:rsidR="00D146D4" w:rsidRPr="00287A49" w:rsidRDefault="00D146D4" w:rsidP="00312DED">
            <w:pPr>
              <w:spacing w:after="0"/>
              <w:rPr>
                <w:rFonts w:ascii="Times New Roman" w:hAnsi="Times New Roman" w:cs="Times New Roman"/>
                <w:sz w:val="24"/>
                <w:szCs w:val="24"/>
              </w:rPr>
            </w:pPr>
            <w:r w:rsidRPr="00287A49">
              <w:rPr>
                <w:rFonts w:ascii="Times New Roman" w:hAnsi="Times New Roman" w:cs="Times New Roman"/>
                <w:sz w:val="24"/>
                <w:szCs w:val="24"/>
              </w:rPr>
              <w:t xml:space="preserve">Бросок через ногу </w:t>
            </w:r>
            <w:proofErr w:type="gramStart"/>
            <w:r w:rsidRPr="00287A49">
              <w:rPr>
                <w:rFonts w:ascii="Times New Roman" w:hAnsi="Times New Roman" w:cs="Times New Roman"/>
                <w:sz w:val="24"/>
                <w:szCs w:val="24"/>
              </w:rPr>
              <w:t>в</w:t>
            </w:r>
            <w:proofErr w:type="gramEnd"/>
            <w:r w:rsidRPr="00287A49">
              <w:rPr>
                <w:rFonts w:ascii="Times New Roman" w:hAnsi="Times New Roman" w:cs="Times New Roman"/>
                <w:sz w:val="24"/>
                <w:szCs w:val="24"/>
              </w:rPr>
              <w:t xml:space="preserve"> скручиванием под </w:t>
            </w:r>
            <w:r w:rsidRPr="00287A49">
              <w:rPr>
                <w:rFonts w:ascii="Times New Roman" w:hAnsi="Times New Roman" w:cs="Times New Roman"/>
                <w:sz w:val="24"/>
                <w:szCs w:val="24"/>
              </w:rPr>
              <w:lastRenderedPageBreak/>
              <w:t xml:space="preserve">отставленную ногу </w:t>
            </w:r>
          </w:p>
          <w:p w:rsidR="00D146D4" w:rsidRPr="00287A49" w:rsidRDefault="00D146D4" w:rsidP="00312DED">
            <w:pPr>
              <w:spacing w:after="0"/>
              <w:rPr>
                <w:rFonts w:ascii="Times New Roman" w:hAnsi="Times New Roman" w:cs="Times New Roman"/>
                <w:sz w:val="24"/>
                <w:szCs w:val="24"/>
              </w:rPr>
            </w:pPr>
            <w:r w:rsidRPr="00287A49">
              <w:rPr>
                <w:rFonts w:ascii="Times New Roman" w:hAnsi="Times New Roman" w:cs="Times New Roman"/>
                <w:sz w:val="24"/>
                <w:szCs w:val="24"/>
              </w:rPr>
              <w:t xml:space="preserve">Подсад бедром и голенью изнутри </w:t>
            </w:r>
          </w:p>
          <w:p w:rsidR="00D146D4" w:rsidRPr="00287A49" w:rsidRDefault="00D146D4" w:rsidP="00312DED">
            <w:pPr>
              <w:spacing w:after="0"/>
              <w:rPr>
                <w:rFonts w:ascii="Times New Roman" w:hAnsi="Times New Roman" w:cs="Times New Roman"/>
                <w:sz w:val="24"/>
                <w:szCs w:val="24"/>
              </w:rPr>
            </w:pPr>
            <w:r w:rsidRPr="00287A49">
              <w:rPr>
                <w:rFonts w:ascii="Times New Roman" w:hAnsi="Times New Roman" w:cs="Times New Roman"/>
                <w:sz w:val="24"/>
                <w:szCs w:val="24"/>
              </w:rPr>
              <w:t xml:space="preserve">Передняя подсечка под отставленную ногу </w:t>
            </w:r>
          </w:p>
          <w:p w:rsidR="00D146D4" w:rsidRPr="00287A49" w:rsidRDefault="00D146D4" w:rsidP="00312DED">
            <w:pPr>
              <w:spacing w:after="0"/>
              <w:rPr>
                <w:rFonts w:ascii="Times New Roman" w:hAnsi="Times New Roman" w:cs="Times New Roman"/>
                <w:sz w:val="24"/>
                <w:szCs w:val="24"/>
              </w:rPr>
            </w:pPr>
            <w:r w:rsidRPr="00287A49">
              <w:rPr>
                <w:rFonts w:ascii="Times New Roman" w:hAnsi="Times New Roman" w:cs="Times New Roman"/>
                <w:sz w:val="24"/>
                <w:szCs w:val="24"/>
              </w:rPr>
              <w:t xml:space="preserve">Бросок через голову с упором стопой в живот </w:t>
            </w:r>
          </w:p>
          <w:p w:rsidR="00D146D4" w:rsidRPr="00C072C5" w:rsidRDefault="00D146D4" w:rsidP="00312DED">
            <w:pPr>
              <w:spacing w:after="0"/>
              <w:rPr>
                <w:rFonts w:ascii="Times New Roman" w:hAnsi="Times New Roman" w:cs="Times New Roman"/>
                <w:sz w:val="24"/>
                <w:szCs w:val="24"/>
              </w:rPr>
            </w:pPr>
            <w:r w:rsidRPr="00287A49">
              <w:rPr>
                <w:rFonts w:ascii="Times New Roman" w:hAnsi="Times New Roman" w:cs="Times New Roman"/>
                <w:sz w:val="24"/>
                <w:szCs w:val="24"/>
              </w:rPr>
              <w:t>Бросок через плечи «мельница»</w:t>
            </w:r>
            <w:r w:rsidRPr="00C072C5">
              <w:rPr>
                <w:rFonts w:ascii="Times New Roman" w:hAnsi="Times New Roman" w:cs="Times New Roman"/>
                <w:sz w:val="24"/>
                <w:szCs w:val="24"/>
              </w:rPr>
              <w:t xml:space="preserve">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Передняя подножка на пятке (седом)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Подножка через туловище вращением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Бросок через грудь вращением (</w:t>
            </w:r>
            <w:proofErr w:type="gramStart"/>
            <w:r w:rsidRPr="00C072C5">
              <w:rPr>
                <w:rFonts w:ascii="Times New Roman" w:hAnsi="Times New Roman" w:cs="Times New Roman"/>
                <w:sz w:val="24"/>
                <w:szCs w:val="24"/>
              </w:rPr>
              <w:t>седом</w:t>
            </w:r>
            <w:proofErr w:type="gramEnd"/>
            <w:r w:rsidRPr="00C072C5">
              <w:rPr>
                <w:rFonts w:ascii="Times New Roman" w:hAnsi="Times New Roman" w:cs="Times New Roman"/>
                <w:sz w:val="24"/>
                <w:szCs w:val="24"/>
              </w:rPr>
              <w:t xml:space="preserve">)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Подсад опрокидыванием от броска через бедро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через грудь прогибом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выведением из равновесия назад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Боковая подсечка с падением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Подъем из партера подсадом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двойным </w:t>
            </w:r>
            <w:proofErr w:type="spellStart"/>
            <w:r w:rsidRPr="00C072C5">
              <w:rPr>
                <w:rFonts w:ascii="Times New Roman" w:hAnsi="Times New Roman" w:cs="Times New Roman"/>
                <w:sz w:val="24"/>
                <w:szCs w:val="24"/>
              </w:rPr>
              <w:t>подбивом</w:t>
            </w:r>
            <w:proofErr w:type="spellEnd"/>
            <w:r w:rsidRPr="00C072C5">
              <w:rPr>
                <w:rFonts w:ascii="Times New Roman" w:hAnsi="Times New Roman" w:cs="Times New Roman"/>
                <w:sz w:val="24"/>
                <w:szCs w:val="24"/>
              </w:rPr>
              <w:t xml:space="preserve"> «ножницы» </w:t>
            </w:r>
          </w:p>
          <w:p w:rsidR="00D146D4" w:rsidRDefault="00D146D4" w:rsidP="00312DED">
            <w:pPr>
              <w:spacing w:after="0"/>
              <w:rPr>
                <w:rFonts w:ascii="Times New Roman" w:hAnsi="Times New Roman" w:cs="Times New Roman"/>
                <w:sz w:val="24"/>
                <w:szCs w:val="24"/>
              </w:rPr>
            </w:pPr>
            <w:r>
              <w:rPr>
                <w:rFonts w:ascii="Times New Roman" w:hAnsi="Times New Roman" w:cs="Times New Roman"/>
                <w:sz w:val="24"/>
                <w:szCs w:val="24"/>
              </w:rPr>
              <w:t xml:space="preserve">Бросок </w:t>
            </w:r>
            <w:proofErr w:type="spellStart"/>
            <w:r>
              <w:rPr>
                <w:rFonts w:ascii="Times New Roman" w:hAnsi="Times New Roman" w:cs="Times New Roman"/>
                <w:sz w:val="24"/>
                <w:szCs w:val="24"/>
              </w:rPr>
              <w:t>обвивом</w:t>
            </w:r>
            <w:proofErr w:type="spellEnd"/>
            <w:r>
              <w:rPr>
                <w:rFonts w:ascii="Times New Roman" w:hAnsi="Times New Roman" w:cs="Times New Roman"/>
                <w:sz w:val="24"/>
                <w:szCs w:val="24"/>
              </w:rPr>
              <w:t xml:space="preserve"> голени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Техника сковывающих действий: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Рычаг локтя внутрь захватом руки подмышку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Рычаг локтя внутрь через живот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Рычаг локтя внутрь при помощи колена сверху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Рычаг локтя, внутрь прижимая руку к ключице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Рычаг локтя внутрь ногой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Ущемление ахиллова сухожилия классически </w:t>
            </w:r>
          </w:p>
          <w:p w:rsidR="00D146D4" w:rsidRPr="00DA7F00"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Рычаг локтя захватом головы и руки ногами </w:t>
            </w:r>
          </w:p>
        </w:tc>
      </w:tr>
      <w:tr w:rsidR="00D146D4" w:rsidTr="00D146D4">
        <w:tc>
          <w:tcPr>
            <w:tcW w:w="540" w:type="dxa"/>
          </w:tcPr>
          <w:p w:rsidR="00D146D4" w:rsidRPr="00DA7F00" w:rsidRDefault="00D146D4" w:rsidP="00312DED">
            <w:pPr>
              <w:spacing w:after="0"/>
              <w:rPr>
                <w:rFonts w:ascii="Times New Roman" w:hAnsi="Times New Roman" w:cs="Times New Roman"/>
                <w:sz w:val="24"/>
                <w:szCs w:val="24"/>
              </w:rPr>
            </w:pPr>
            <w:r>
              <w:rPr>
                <w:rFonts w:ascii="Times New Roman" w:hAnsi="Times New Roman" w:cs="Times New Roman"/>
                <w:sz w:val="24"/>
                <w:szCs w:val="24"/>
              </w:rPr>
              <w:lastRenderedPageBreak/>
              <w:t>5</w:t>
            </w:r>
          </w:p>
        </w:tc>
        <w:tc>
          <w:tcPr>
            <w:tcW w:w="3541" w:type="dxa"/>
          </w:tcPr>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Этап</w:t>
            </w:r>
          </w:p>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совершенствования</w:t>
            </w:r>
          </w:p>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спортивного</w:t>
            </w:r>
          </w:p>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мастерства</w:t>
            </w:r>
          </w:p>
        </w:tc>
        <w:tc>
          <w:tcPr>
            <w:tcW w:w="5490" w:type="dxa"/>
          </w:tcPr>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Подхват бедром в падении с захватом руки под плечо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Подхват изнутри в падении с захватом руки под плечо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Бросок через голову с подсадом голенью с захватом пояса сверху </w:t>
            </w:r>
          </w:p>
          <w:p w:rsidR="00D146D4"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Бросок через голову с обратным захватом туловища сверху</w:t>
            </w:r>
          </w:p>
          <w:p w:rsidR="00D146D4" w:rsidRDefault="00D146D4" w:rsidP="00312DED">
            <w:pPr>
              <w:spacing w:after="0"/>
              <w:rPr>
                <w:rFonts w:ascii="Times New Roman" w:hAnsi="Times New Roman" w:cs="Times New Roman"/>
                <w:sz w:val="24"/>
                <w:szCs w:val="24"/>
              </w:rPr>
            </w:pPr>
            <w:proofErr w:type="spellStart"/>
            <w:r w:rsidRPr="00C072C5">
              <w:rPr>
                <w:rFonts w:ascii="Times New Roman" w:hAnsi="Times New Roman" w:cs="Times New Roman"/>
                <w:sz w:val="24"/>
                <w:szCs w:val="24"/>
              </w:rPr>
              <w:t>Отхват</w:t>
            </w:r>
            <w:proofErr w:type="spellEnd"/>
            <w:r w:rsidRPr="00C072C5">
              <w:rPr>
                <w:rFonts w:ascii="Times New Roman" w:hAnsi="Times New Roman" w:cs="Times New Roman"/>
                <w:sz w:val="24"/>
                <w:szCs w:val="24"/>
              </w:rPr>
              <w:t xml:space="preserve"> под две ноги </w:t>
            </w:r>
          </w:p>
          <w:p w:rsidR="00D146D4"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Боковая подножка на пятке (седом)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Обратный рычаг локтя внутрь </w:t>
            </w:r>
          </w:p>
          <w:p w:rsidR="00D146D4"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Рычаг локтя захватом руки между ног (разрывы оборонительных захватов)</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Рычаг локтя через предплечье в стойке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Рычаг локтя, внутрь прижимая руку к локтевому сгибу (ключице) в стойке </w:t>
            </w:r>
          </w:p>
          <w:p w:rsidR="00D146D4" w:rsidRPr="00C072C5"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 xml:space="preserve">Узел бедра и колена </w:t>
            </w:r>
          </w:p>
          <w:p w:rsidR="00D146D4" w:rsidRPr="00DA7F00" w:rsidRDefault="00D146D4" w:rsidP="00312DED">
            <w:pPr>
              <w:spacing w:after="0"/>
              <w:rPr>
                <w:rFonts w:ascii="Times New Roman" w:hAnsi="Times New Roman" w:cs="Times New Roman"/>
                <w:sz w:val="24"/>
                <w:szCs w:val="24"/>
              </w:rPr>
            </w:pPr>
            <w:r w:rsidRPr="00C072C5">
              <w:rPr>
                <w:rFonts w:ascii="Times New Roman" w:hAnsi="Times New Roman" w:cs="Times New Roman"/>
                <w:sz w:val="24"/>
                <w:szCs w:val="24"/>
              </w:rPr>
              <w:t>Ущемление ахиллова сухожилия со всех положений</w:t>
            </w:r>
          </w:p>
        </w:tc>
      </w:tr>
      <w:tr w:rsidR="00D146D4" w:rsidTr="00D146D4">
        <w:tc>
          <w:tcPr>
            <w:tcW w:w="540" w:type="dxa"/>
          </w:tcPr>
          <w:p w:rsidR="00D146D4" w:rsidRPr="00DA7F00" w:rsidRDefault="00D146D4" w:rsidP="00312DED">
            <w:pPr>
              <w:spacing w:after="0"/>
              <w:rPr>
                <w:rFonts w:ascii="Times New Roman" w:hAnsi="Times New Roman" w:cs="Times New Roman"/>
                <w:sz w:val="24"/>
                <w:szCs w:val="24"/>
              </w:rPr>
            </w:pPr>
            <w:r>
              <w:rPr>
                <w:rFonts w:ascii="Times New Roman" w:hAnsi="Times New Roman" w:cs="Times New Roman"/>
                <w:sz w:val="24"/>
                <w:szCs w:val="24"/>
              </w:rPr>
              <w:t>6</w:t>
            </w:r>
          </w:p>
        </w:tc>
        <w:tc>
          <w:tcPr>
            <w:tcW w:w="3541" w:type="dxa"/>
          </w:tcPr>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 xml:space="preserve">Этап </w:t>
            </w:r>
            <w:proofErr w:type="gramStart"/>
            <w:r w:rsidRPr="00DA7F00">
              <w:rPr>
                <w:rFonts w:ascii="Times New Roman" w:hAnsi="Times New Roman" w:cs="Times New Roman"/>
                <w:sz w:val="24"/>
                <w:szCs w:val="24"/>
              </w:rPr>
              <w:t>высшего</w:t>
            </w:r>
            <w:proofErr w:type="gramEnd"/>
          </w:p>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спортивного</w:t>
            </w:r>
          </w:p>
          <w:p w:rsidR="00D146D4" w:rsidRPr="00DA7F00" w:rsidRDefault="00D146D4" w:rsidP="00312DED">
            <w:pPr>
              <w:spacing w:after="0"/>
              <w:rPr>
                <w:rFonts w:ascii="Times New Roman" w:hAnsi="Times New Roman" w:cs="Times New Roman"/>
                <w:sz w:val="24"/>
                <w:szCs w:val="24"/>
              </w:rPr>
            </w:pPr>
            <w:r w:rsidRPr="00DA7F00">
              <w:rPr>
                <w:rFonts w:ascii="Times New Roman" w:hAnsi="Times New Roman" w:cs="Times New Roman"/>
                <w:sz w:val="24"/>
                <w:szCs w:val="24"/>
              </w:rPr>
              <w:t>мастерства</w:t>
            </w:r>
          </w:p>
        </w:tc>
        <w:tc>
          <w:tcPr>
            <w:tcW w:w="5490" w:type="dxa"/>
          </w:tcPr>
          <w:p w:rsidR="00D146D4" w:rsidRPr="00DA7F00" w:rsidRDefault="00D146D4" w:rsidP="00312DED">
            <w:pPr>
              <w:spacing w:after="0"/>
              <w:rPr>
                <w:rFonts w:ascii="Times New Roman" w:hAnsi="Times New Roman" w:cs="Times New Roman"/>
                <w:sz w:val="24"/>
                <w:szCs w:val="24"/>
              </w:rPr>
            </w:pPr>
            <w:r>
              <w:rPr>
                <w:rFonts w:ascii="Times New Roman" w:hAnsi="Times New Roman" w:cs="Times New Roman"/>
                <w:sz w:val="24"/>
                <w:szCs w:val="24"/>
              </w:rPr>
              <w:t>Демонстрация ранее изученных приемов</w:t>
            </w:r>
          </w:p>
        </w:tc>
      </w:tr>
    </w:tbl>
    <w:p w:rsidR="005F6754" w:rsidRDefault="005F6754" w:rsidP="005F675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Теоретическая подготовка. </w:t>
      </w:r>
      <w:r w:rsidRPr="00AE266B">
        <w:rPr>
          <w:rFonts w:ascii="Times New Roman" w:eastAsia="Times New Roman" w:hAnsi="Times New Roman" w:cs="Times New Roman"/>
          <w:sz w:val="28"/>
          <w:szCs w:val="28"/>
        </w:rPr>
        <w:t>Оценка теоретической подготовленности проводится по системе зачет (незачет). Основанием для оценки «зачет» является знание обучающимися изученного материала, которое он демонстрирует при ответе на 1-2 вопроса. Теоретическая подготовленность оценивается в процессе собеседования тренером-преподавателем спортивной группы.</w:t>
      </w:r>
    </w:p>
    <w:p w:rsidR="005F6754" w:rsidRDefault="005F6754" w:rsidP="005F675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Участие в соревнованиях.</w:t>
      </w:r>
    </w:p>
    <w:p w:rsidR="00186772" w:rsidRDefault="00186772" w:rsidP="005F675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Спортсмены учреждения принимают участие в спортивных соревнованиях на основании утвержденного плана физкультурных и спортивных мероприятий сформированного в соответствии с Единым календарным планом межрегиональных, всероссийских и международных физкультурных и спортивных мероприятий, календарным планом спортивных мероприятий Пермского края и города Перми, и соответствующих положений (регламентов) об официальных спортивных соревнованиях.</w:t>
      </w:r>
    </w:p>
    <w:p w:rsidR="00FD5BC6" w:rsidRPr="00291BA7" w:rsidRDefault="00FD5BC6" w:rsidP="00FD5BC6">
      <w:pPr>
        <w:spacing w:before="360" w:after="36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13</w:t>
      </w:r>
      <w:r w:rsidRPr="00291BA7">
        <w:rPr>
          <w:rFonts w:ascii="Times New Roman" w:hAnsi="Times New Roman" w:cs="Times New Roman"/>
          <w:b/>
          <w:bCs/>
          <w:sz w:val="28"/>
          <w:szCs w:val="28"/>
        </w:rPr>
        <w:t xml:space="preserve">.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w:t>
      </w:r>
      <w:proofErr w:type="gramStart"/>
      <w:r w:rsidRPr="00291BA7">
        <w:rPr>
          <w:rFonts w:ascii="Times New Roman" w:hAnsi="Times New Roman" w:cs="Times New Roman"/>
          <w:b/>
          <w:bCs/>
          <w:sz w:val="28"/>
          <w:szCs w:val="28"/>
        </w:rPr>
        <w:t>по</w:t>
      </w:r>
      <w:proofErr w:type="gramEnd"/>
      <w:r w:rsidRPr="00291BA7">
        <w:rPr>
          <w:rFonts w:ascii="Times New Roman" w:hAnsi="Times New Roman" w:cs="Times New Roman"/>
          <w:b/>
          <w:bCs/>
          <w:sz w:val="28"/>
          <w:szCs w:val="28"/>
        </w:rPr>
        <w:t xml:space="preserve"> </w:t>
      </w:r>
      <w:proofErr w:type="gramStart"/>
      <w:r w:rsidRPr="00291BA7">
        <w:rPr>
          <w:rFonts w:ascii="Times New Roman" w:hAnsi="Times New Roman" w:cs="Times New Roman"/>
          <w:b/>
          <w:bCs/>
          <w:sz w:val="28"/>
          <w:szCs w:val="28"/>
        </w:rPr>
        <w:t>года</w:t>
      </w:r>
      <w:proofErr w:type="gramEnd"/>
      <w:r w:rsidRPr="00291BA7">
        <w:rPr>
          <w:rFonts w:ascii="Times New Roman" w:hAnsi="Times New Roman" w:cs="Times New Roman"/>
          <w:b/>
          <w:bCs/>
          <w:sz w:val="28"/>
          <w:szCs w:val="28"/>
        </w:rPr>
        <w:t xml:space="preserve"> и этапам спортивной подготовки.</w:t>
      </w:r>
    </w:p>
    <w:p w:rsidR="00FD5BC6" w:rsidRPr="00191A73" w:rsidRDefault="00FD5BC6" w:rsidP="00FD5BC6">
      <w:pPr>
        <w:widowControl w:val="0"/>
        <w:spacing w:after="0" w:line="240" w:lineRule="auto"/>
        <w:ind w:left="23" w:right="40" w:firstLine="697"/>
        <w:jc w:val="both"/>
        <w:rPr>
          <w:rFonts w:ascii="Times New Roman" w:eastAsia="Times New Roman" w:hAnsi="Times New Roman" w:cs="Times New Roman"/>
          <w:color w:val="000000"/>
          <w:sz w:val="28"/>
          <w:szCs w:val="28"/>
        </w:rPr>
      </w:pPr>
      <w:r w:rsidRPr="00191A73">
        <w:rPr>
          <w:rFonts w:ascii="Times New Roman" w:eastAsia="Times New Roman" w:hAnsi="Times New Roman" w:cs="Times New Roman"/>
          <w:color w:val="000000"/>
          <w:sz w:val="28"/>
          <w:szCs w:val="28"/>
        </w:rPr>
        <w:t>Контрольные и контрольно-переводные нормативы по видам спортивной подготовки (физическая подготовка) проводятся в форме тестирования.</w:t>
      </w:r>
    </w:p>
    <w:p w:rsidR="00FD5BC6" w:rsidRPr="00191A73" w:rsidRDefault="00FD5BC6" w:rsidP="00FD5BC6">
      <w:pPr>
        <w:spacing w:after="0" w:line="240" w:lineRule="auto"/>
        <w:ind w:firstLine="567"/>
        <w:jc w:val="both"/>
        <w:rPr>
          <w:rFonts w:ascii="Times New Roman" w:hAnsi="Times New Roman" w:cs="Times New Roman"/>
          <w:sz w:val="28"/>
          <w:szCs w:val="28"/>
        </w:rPr>
      </w:pPr>
      <w:r w:rsidRPr="00191A73">
        <w:rPr>
          <w:rFonts w:ascii="Times New Roman" w:hAnsi="Times New Roman" w:cs="Times New Roman"/>
          <w:sz w:val="28"/>
          <w:szCs w:val="28"/>
        </w:rPr>
        <w:t>Методические указания по организации тестирования</w:t>
      </w:r>
    </w:p>
    <w:p w:rsidR="00FD5BC6" w:rsidRPr="00191A73" w:rsidRDefault="00FD5BC6" w:rsidP="00FD5BC6">
      <w:pPr>
        <w:spacing w:after="0" w:line="240" w:lineRule="auto"/>
        <w:ind w:firstLine="567"/>
        <w:jc w:val="both"/>
        <w:rPr>
          <w:rFonts w:ascii="Times New Roman" w:hAnsi="Times New Roman" w:cs="Times New Roman"/>
          <w:sz w:val="28"/>
          <w:szCs w:val="28"/>
        </w:rPr>
      </w:pPr>
      <w:r w:rsidRPr="00191A73">
        <w:rPr>
          <w:rFonts w:ascii="Times New Roman" w:hAnsi="Times New Roman" w:cs="Times New Roman"/>
          <w:sz w:val="28"/>
          <w:szCs w:val="28"/>
        </w:rPr>
        <w:t>Правила проведения тестирования и интерпретации полученных результатов:</w:t>
      </w:r>
    </w:p>
    <w:p w:rsidR="00FD5BC6" w:rsidRPr="00191A73" w:rsidRDefault="00FD5BC6" w:rsidP="00FD5BC6">
      <w:pPr>
        <w:spacing w:after="0" w:line="240" w:lineRule="auto"/>
        <w:ind w:firstLine="567"/>
        <w:jc w:val="both"/>
        <w:rPr>
          <w:rFonts w:ascii="Times New Roman" w:hAnsi="Times New Roman" w:cs="Times New Roman"/>
          <w:sz w:val="28"/>
          <w:szCs w:val="28"/>
        </w:rPr>
      </w:pPr>
      <w:r w:rsidRPr="00191A73">
        <w:rPr>
          <w:rFonts w:ascii="Times New Roman" w:hAnsi="Times New Roman" w:cs="Times New Roman"/>
          <w:sz w:val="28"/>
          <w:szCs w:val="28"/>
        </w:rPr>
        <w:t>-</w:t>
      </w:r>
      <w:r w:rsidRPr="00191A73">
        <w:rPr>
          <w:rFonts w:ascii="Times New Roman" w:hAnsi="Times New Roman" w:cs="Times New Roman"/>
          <w:sz w:val="28"/>
          <w:szCs w:val="28"/>
        </w:rPr>
        <w:tab/>
        <w:t>информирование спортсмена о целях проведения тестирования;</w:t>
      </w:r>
    </w:p>
    <w:p w:rsidR="00FD5BC6" w:rsidRPr="00191A73" w:rsidRDefault="00FD5BC6" w:rsidP="00FD5BC6">
      <w:pPr>
        <w:spacing w:after="0" w:line="240" w:lineRule="auto"/>
        <w:ind w:firstLine="567"/>
        <w:jc w:val="both"/>
        <w:rPr>
          <w:rFonts w:ascii="Times New Roman" w:hAnsi="Times New Roman" w:cs="Times New Roman"/>
          <w:sz w:val="28"/>
          <w:szCs w:val="28"/>
        </w:rPr>
      </w:pPr>
      <w:r w:rsidRPr="00191A73">
        <w:rPr>
          <w:rFonts w:ascii="Times New Roman" w:hAnsi="Times New Roman" w:cs="Times New Roman"/>
          <w:sz w:val="28"/>
          <w:szCs w:val="28"/>
        </w:rPr>
        <w:t>-</w:t>
      </w:r>
      <w:r w:rsidRPr="00191A73">
        <w:rPr>
          <w:rFonts w:ascii="Times New Roman" w:hAnsi="Times New Roman" w:cs="Times New Roman"/>
          <w:sz w:val="28"/>
          <w:szCs w:val="28"/>
        </w:rPr>
        <w:tab/>
        <w:t>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FD5BC6" w:rsidRPr="00191A73" w:rsidRDefault="00FD5BC6" w:rsidP="00FD5BC6">
      <w:pPr>
        <w:spacing w:after="0" w:line="240" w:lineRule="auto"/>
        <w:ind w:firstLine="567"/>
        <w:jc w:val="both"/>
        <w:rPr>
          <w:rFonts w:ascii="Times New Roman" w:hAnsi="Times New Roman" w:cs="Times New Roman"/>
          <w:sz w:val="28"/>
          <w:szCs w:val="28"/>
        </w:rPr>
      </w:pPr>
      <w:r w:rsidRPr="00191A73">
        <w:rPr>
          <w:rFonts w:ascii="Times New Roman" w:hAnsi="Times New Roman" w:cs="Times New Roman"/>
          <w:sz w:val="28"/>
          <w:szCs w:val="28"/>
        </w:rPr>
        <w:t>-</w:t>
      </w:r>
      <w:r w:rsidRPr="00191A73">
        <w:rPr>
          <w:rFonts w:ascii="Times New Roman" w:hAnsi="Times New Roman" w:cs="Times New Roman"/>
          <w:sz w:val="28"/>
          <w:szCs w:val="28"/>
        </w:rPr>
        <w:tab/>
        <w:t>обеспечение ситуации спокойного и самостоятельного выполнения заданий спортсменом;</w:t>
      </w:r>
    </w:p>
    <w:p w:rsidR="00FD5BC6" w:rsidRPr="00191A73" w:rsidRDefault="00FD5BC6" w:rsidP="00FD5BC6">
      <w:pPr>
        <w:spacing w:after="0" w:line="240" w:lineRule="auto"/>
        <w:ind w:firstLine="567"/>
        <w:jc w:val="both"/>
        <w:rPr>
          <w:rFonts w:ascii="Times New Roman" w:hAnsi="Times New Roman" w:cs="Times New Roman"/>
          <w:sz w:val="28"/>
          <w:szCs w:val="28"/>
        </w:rPr>
      </w:pPr>
      <w:r w:rsidRPr="00191A73">
        <w:rPr>
          <w:rFonts w:ascii="Times New Roman" w:hAnsi="Times New Roman" w:cs="Times New Roman"/>
          <w:sz w:val="28"/>
          <w:szCs w:val="28"/>
        </w:rPr>
        <w:t>-</w:t>
      </w:r>
      <w:r w:rsidRPr="00191A73">
        <w:rPr>
          <w:rFonts w:ascii="Times New Roman" w:hAnsi="Times New Roman" w:cs="Times New Roman"/>
          <w:sz w:val="28"/>
          <w:szCs w:val="28"/>
        </w:rPr>
        <w:tab/>
        <w:t>сохранение нейтрального отношения к спортсменам, уход от подсказок и помощи;</w:t>
      </w:r>
    </w:p>
    <w:p w:rsidR="00FD5BC6" w:rsidRPr="00191A73" w:rsidRDefault="00FD5BC6" w:rsidP="00FD5BC6">
      <w:pPr>
        <w:spacing w:after="0" w:line="240" w:lineRule="auto"/>
        <w:ind w:firstLine="567"/>
        <w:jc w:val="both"/>
        <w:rPr>
          <w:rFonts w:ascii="Times New Roman" w:hAnsi="Times New Roman" w:cs="Times New Roman"/>
          <w:sz w:val="28"/>
          <w:szCs w:val="28"/>
        </w:rPr>
      </w:pPr>
      <w:r w:rsidRPr="00191A73">
        <w:rPr>
          <w:rFonts w:ascii="Times New Roman" w:hAnsi="Times New Roman" w:cs="Times New Roman"/>
          <w:sz w:val="28"/>
          <w:szCs w:val="28"/>
        </w:rPr>
        <w:t>-</w:t>
      </w:r>
      <w:r w:rsidRPr="00191A73">
        <w:rPr>
          <w:rFonts w:ascii="Times New Roman" w:hAnsi="Times New Roman" w:cs="Times New Roman"/>
          <w:sz w:val="28"/>
          <w:szCs w:val="28"/>
        </w:rPr>
        <w:tab/>
        <w:t>соблюдение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FD5BC6" w:rsidRPr="00191A73" w:rsidRDefault="00FD5BC6" w:rsidP="00FD5BC6">
      <w:pPr>
        <w:spacing w:after="0" w:line="240" w:lineRule="auto"/>
        <w:ind w:firstLine="567"/>
        <w:jc w:val="both"/>
        <w:rPr>
          <w:rFonts w:ascii="Times New Roman" w:hAnsi="Times New Roman" w:cs="Times New Roman"/>
          <w:sz w:val="28"/>
          <w:szCs w:val="28"/>
        </w:rPr>
      </w:pPr>
      <w:r w:rsidRPr="00191A73">
        <w:rPr>
          <w:rFonts w:ascii="Times New Roman" w:hAnsi="Times New Roman" w:cs="Times New Roman"/>
          <w:sz w:val="28"/>
          <w:szCs w:val="28"/>
        </w:rPr>
        <w:t>-</w:t>
      </w:r>
      <w:r w:rsidRPr="00191A73">
        <w:rPr>
          <w:rFonts w:ascii="Times New Roman" w:hAnsi="Times New Roman" w:cs="Times New Roman"/>
          <w:sz w:val="28"/>
          <w:szCs w:val="28"/>
        </w:rPr>
        <w:tab/>
        <w:t>обеспечение конфиденциальности результатов тестирования;</w:t>
      </w:r>
    </w:p>
    <w:p w:rsidR="00FD5BC6" w:rsidRPr="00191A73" w:rsidRDefault="00FD5BC6" w:rsidP="00FD5BC6">
      <w:pPr>
        <w:spacing w:after="0" w:line="240" w:lineRule="auto"/>
        <w:ind w:firstLine="567"/>
        <w:jc w:val="both"/>
        <w:rPr>
          <w:rFonts w:ascii="Times New Roman" w:hAnsi="Times New Roman" w:cs="Times New Roman"/>
          <w:sz w:val="28"/>
          <w:szCs w:val="28"/>
        </w:rPr>
      </w:pPr>
      <w:r w:rsidRPr="00191A73">
        <w:rPr>
          <w:rFonts w:ascii="Times New Roman" w:hAnsi="Times New Roman" w:cs="Times New Roman"/>
          <w:sz w:val="28"/>
          <w:szCs w:val="28"/>
        </w:rPr>
        <w:t>-</w:t>
      </w:r>
      <w:r w:rsidRPr="00191A73">
        <w:rPr>
          <w:rFonts w:ascii="Times New Roman" w:hAnsi="Times New Roman" w:cs="Times New Roman"/>
          <w:sz w:val="28"/>
          <w:szCs w:val="28"/>
        </w:rPr>
        <w:tab/>
        <w:t>ознакомление спортсмена с результатами тестирования.</w:t>
      </w:r>
    </w:p>
    <w:p w:rsidR="00FD5BC6" w:rsidRPr="00191A73" w:rsidRDefault="00FD5BC6" w:rsidP="00FD5BC6">
      <w:pPr>
        <w:spacing w:after="0" w:line="240" w:lineRule="auto"/>
        <w:ind w:firstLine="567"/>
        <w:jc w:val="both"/>
        <w:rPr>
          <w:rFonts w:ascii="Times New Roman" w:hAnsi="Times New Roman" w:cs="Times New Roman"/>
          <w:sz w:val="28"/>
          <w:szCs w:val="28"/>
        </w:rPr>
      </w:pPr>
      <w:r w:rsidRPr="00191A73">
        <w:rPr>
          <w:rFonts w:ascii="Times New Roman" w:hAnsi="Times New Roman" w:cs="Times New Roman"/>
          <w:sz w:val="28"/>
          <w:szCs w:val="28"/>
        </w:rPr>
        <w:t>Для зачисления и перевода на этап НП используют нормативы для определения общей и специальной физической подготов</w:t>
      </w:r>
      <w:r>
        <w:rPr>
          <w:rFonts w:ascii="Times New Roman" w:hAnsi="Times New Roman" w:cs="Times New Roman"/>
          <w:sz w:val="28"/>
          <w:szCs w:val="28"/>
        </w:rPr>
        <w:t xml:space="preserve">ленности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(Таблица 14</w:t>
      </w:r>
      <w:r w:rsidRPr="00191A73">
        <w:rPr>
          <w:rFonts w:ascii="Times New Roman" w:hAnsi="Times New Roman" w:cs="Times New Roman"/>
          <w:sz w:val="28"/>
          <w:szCs w:val="28"/>
        </w:rPr>
        <w:t>)</w:t>
      </w:r>
    </w:p>
    <w:p w:rsidR="00E77FB5" w:rsidRDefault="00FD5BC6" w:rsidP="00FD5BC6">
      <w:pPr>
        <w:spacing w:before="120" w:after="0" w:line="240" w:lineRule="auto"/>
        <w:jc w:val="right"/>
        <w:rPr>
          <w:rFonts w:ascii="Times New Roman" w:hAnsi="Times New Roman" w:cs="Times New Roman"/>
          <w:sz w:val="28"/>
          <w:szCs w:val="28"/>
        </w:rPr>
      </w:pPr>
      <w:r w:rsidRPr="00FD5BC6">
        <w:rPr>
          <w:rFonts w:ascii="Times New Roman" w:hAnsi="Times New Roman" w:cs="Times New Roman"/>
          <w:sz w:val="28"/>
          <w:szCs w:val="28"/>
        </w:rPr>
        <w:t>Таблица 14</w:t>
      </w:r>
    </w:p>
    <w:p w:rsidR="00FD5BC6" w:rsidRDefault="00FD5BC6" w:rsidP="00FD5B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Нормативы общей физической подготовки для зачисления и перевода на этап начальной подготовки по виду спорта «с</w:t>
      </w:r>
      <w:r w:rsidR="00F34A9C">
        <w:rPr>
          <w:rFonts w:ascii="Times New Roman" w:hAnsi="Times New Roman" w:cs="Times New Roman"/>
          <w:sz w:val="28"/>
          <w:szCs w:val="28"/>
        </w:rPr>
        <w:t>амбо»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82"/>
        <w:gridCol w:w="1373"/>
        <w:gridCol w:w="1362"/>
        <w:gridCol w:w="1357"/>
        <w:gridCol w:w="1363"/>
        <w:gridCol w:w="1358"/>
      </w:tblGrid>
      <w:tr w:rsidR="00FD5BC6" w:rsidRPr="00FD5BC6" w:rsidTr="00540440">
        <w:tc>
          <w:tcPr>
            <w:tcW w:w="576" w:type="dxa"/>
            <w:vMerge w:val="restart"/>
            <w:vAlign w:val="center"/>
          </w:tcPr>
          <w:p w:rsidR="00FD5BC6" w:rsidRPr="00FD5BC6" w:rsidRDefault="00FD5BC6" w:rsidP="00FD5BC6">
            <w:pPr>
              <w:spacing w:after="0"/>
              <w:jc w:val="center"/>
              <w:rPr>
                <w:rFonts w:ascii="Times New Roman" w:hAnsi="Times New Roman" w:cs="Times New Roman"/>
                <w:sz w:val="24"/>
                <w:szCs w:val="24"/>
              </w:rPr>
            </w:pPr>
            <w:r w:rsidRPr="00FD5BC6">
              <w:rPr>
                <w:rFonts w:ascii="Times New Roman" w:hAnsi="Times New Roman" w:cs="Times New Roman"/>
                <w:sz w:val="24"/>
                <w:szCs w:val="24"/>
              </w:rPr>
              <w:t xml:space="preserve">№ </w:t>
            </w:r>
            <w:proofErr w:type="gramStart"/>
            <w:r w:rsidRPr="00FD5BC6">
              <w:rPr>
                <w:rFonts w:ascii="Times New Roman" w:hAnsi="Times New Roman" w:cs="Times New Roman"/>
                <w:sz w:val="24"/>
                <w:szCs w:val="24"/>
              </w:rPr>
              <w:t>п</w:t>
            </w:r>
            <w:proofErr w:type="gramEnd"/>
            <w:r w:rsidRPr="00FD5BC6">
              <w:rPr>
                <w:rFonts w:ascii="Times New Roman" w:hAnsi="Times New Roman" w:cs="Times New Roman"/>
                <w:sz w:val="24"/>
                <w:szCs w:val="24"/>
              </w:rPr>
              <w:t>/п</w:t>
            </w:r>
          </w:p>
        </w:tc>
        <w:tc>
          <w:tcPr>
            <w:tcW w:w="2182" w:type="dxa"/>
            <w:vMerge w:val="restart"/>
            <w:vAlign w:val="center"/>
          </w:tcPr>
          <w:p w:rsidR="00FD5BC6" w:rsidRPr="00FD5BC6" w:rsidRDefault="00FD5BC6" w:rsidP="00FD5BC6">
            <w:pPr>
              <w:spacing w:after="0"/>
              <w:jc w:val="center"/>
              <w:rPr>
                <w:rFonts w:ascii="Times New Roman" w:hAnsi="Times New Roman" w:cs="Times New Roman"/>
                <w:sz w:val="24"/>
                <w:szCs w:val="24"/>
              </w:rPr>
            </w:pPr>
            <w:r w:rsidRPr="00FD5BC6">
              <w:rPr>
                <w:rFonts w:ascii="Times New Roman" w:hAnsi="Times New Roman" w:cs="Times New Roman"/>
                <w:sz w:val="24"/>
                <w:szCs w:val="24"/>
              </w:rPr>
              <w:t>Упражнения</w:t>
            </w:r>
          </w:p>
        </w:tc>
        <w:tc>
          <w:tcPr>
            <w:tcW w:w="1373" w:type="dxa"/>
            <w:vMerge w:val="restart"/>
            <w:vAlign w:val="center"/>
          </w:tcPr>
          <w:p w:rsidR="00FD5BC6" w:rsidRPr="00FD5BC6" w:rsidRDefault="00FD5BC6" w:rsidP="00FD5BC6">
            <w:pPr>
              <w:spacing w:after="0"/>
              <w:jc w:val="center"/>
              <w:rPr>
                <w:rFonts w:ascii="Times New Roman" w:hAnsi="Times New Roman" w:cs="Times New Roman"/>
                <w:sz w:val="24"/>
                <w:szCs w:val="24"/>
              </w:rPr>
            </w:pPr>
            <w:r w:rsidRPr="00FD5BC6">
              <w:rPr>
                <w:rFonts w:ascii="Times New Roman" w:hAnsi="Times New Roman" w:cs="Times New Roman"/>
                <w:sz w:val="24"/>
                <w:szCs w:val="24"/>
              </w:rPr>
              <w:t>Единица измерения</w:t>
            </w:r>
          </w:p>
        </w:tc>
        <w:tc>
          <w:tcPr>
            <w:tcW w:w="2719" w:type="dxa"/>
            <w:gridSpan w:val="2"/>
            <w:vAlign w:val="center"/>
          </w:tcPr>
          <w:p w:rsidR="00FD5BC6" w:rsidRPr="00FD5BC6" w:rsidRDefault="00FD5BC6" w:rsidP="00FD5BC6">
            <w:pPr>
              <w:spacing w:after="0"/>
              <w:jc w:val="center"/>
              <w:rPr>
                <w:rFonts w:ascii="Times New Roman" w:hAnsi="Times New Roman" w:cs="Times New Roman"/>
                <w:sz w:val="24"/>
                <w:szCs w:val="24"/>
              </w:rPr>
            </w:pPr>
            <w:r w:rsidRPr="00FD5BC6">
              <w:rPr>
                <w:rFonts w:ascii="Times New Roman" w:hAnsi="Times New Roman" w:cs="Times New Roman"/>
                <w:sz w:val="24"/>
                <w:szCs w:val="24"/>
              </w:rPr>
              <w:t>Нормативы до года обучения</w:t>
            </w:r>
          </w:p>
        </w:tc>
        <w:tc>
          <w:tcPr>
            <w:tcW w:w="2721" w:type="dxa"/>
            <w:gridSpan w:val="2"/>
            <w:vAlign w:val="center"/>
          </w:tcPr>
          <w:p w:rsidR="00FD5BC6" w:rsidRPr="00FD5BC6" w:rsidRDefault="00FD5BC6" w:rsidP="00FD5BC6">
            <w:pPr>
              <w:spacing w:after="0"/>
              <w:jc w:val="center"/>
              <w:rPr>
                <w:rFonts w:ascii="Times New Roman" w:hAnsi="Times New Roman" w:cs="Times New Roman"/>
                <w:sz w:val="24"/>
                <w:szCs w:val="24"/>
              </w:rPr>
            </w:pPr>
            <w:r w:rsidRPr="00FD5BC6">
              <w:rPr>
                <w:rFonts w:ascii="Times New Roman" w:hAnsi="Times New Roman" w:cs="Times New Roman"/>
                <w:sz w:val="24"/>
                <w:szCs w:val="24"/>
              </w:rPr>
              <w:t>Нормативы свыше года обучения</w:t>
            </w:r>
          </w:p>
        </w:tc>
      </w:tr>
      <w:tr w:rsidR="00FD5BC6" w:rsidRPr="00FD5BC6" w:rsidTr="00540440">
        <w:tc>
          <w:tcPr>
            <w:tcW w:w="576" w:type="dxa"/>
            <w:vMerge/>
            <w:vAlign w:val="center"/>
          </w:tcPr>
          <w:p w:rsidR="00FD5BC6" w:rsidRPr="00FD5BC6" w:rsidRDefault="00FD5BC6" w:rsidP="00FD5BC6">
            <w:pPr>
              <w:spacing w:after="0"/>
              <w:jc w:val="center"/>
              <w:rPr>
                <w:rFonts w:ascii="Times New Roman" w:hAnsi="Times New Roman" w:cs="Times New Roman"/>
                <w:sz w:val="24"/>
                <w:szCs w:val="24"/>
              </w:rPr>
            </w:pPr>
          </w:p>
        </w:tc>
        <w:tc>
          <w:tcPr>
            <w:tcW w:w="2182" w:type="dxa"/>
            <w:vMerge/>
            <w:vAlign w:val="center"/>
          </w:tcPr>
          <w:p w:rsidR="00FD5BC6" w:rsidRPr="00FD5BC6" w:rsidRDefault="00FD5BC6" w:rsidP="00FD5BC6">
            <w:pPr>
              <w:spacing w:after="0"/>
              <w:jc w:val="center"/>
              <w:rPr>
                <w:rFonts w:ascii="Times New Roman" w:hAnsi="Times New Roman" w:cs="Times New Roman"/>
                <w:sz w:val="24"/>
                <w:szCs w:val="24"/>
              </w:rPr>
            </w:pPr>
          </w:p>
        </w:tc>
        <w:tc>
          <w:tcPr>
            <w:tcW w:w="1373" w:type="dxa"/>
            <w:vMerge/>
            <w:vAlign w:val="center"/>
          </w:tcPr>
          <w:p w:rsidR="00FD5BC6" w:rsidRPr="00FD5BC6" w:rsidRDefault="00FD5BC6" w:rsidP="00FD5BC6">
            <w:pPr>
              <w:spacing w:after="0"/>
              <w:jc w:val="center"/>
              <w:rPr>
                <w:rFonts w:ascii="Times New Roman" w:hAnsi="Times New Roman" w:cs="Times New Roman"/>
                <w:sz w:val="24"/>
                <w:szCs w:val="24"/>
              </w:rPr>
            </w:pPr>
          </w:p>
        </w:tc>
        <w:tc>
          <w:tcPr>
            <w:tcW w:w="1362" w:type="dxa"/>
            <w:vAlign w:val="center"/>
          </w:tcPr>
          <w:p w:rsidR="00FD5BC6" w:rsidRPr="00FD5BC6" w:rsidRDefault="00FD5BC6" w:rsidP="00FD5BC6">
            <w:pPr>
              <w:spacing w:after="0"/>
              <w:jc w:val="center"/>
              <w:rPr>
                <w:rFonts w:ascii="Times New Roman" w:hAnsi="Times New Roman" w:cs="Times New Roman"/>
                <w:sz w:val="24"/>
                <w:szCs w:val="24"/>
              </w:rPr>
            </w:pPr>
            <w:r w:rsidRPr="00FD5BC6">
              <w:rPr>
                <w:rFonts w:ascii="Times New Roman" w:hAnsi="Times New Roman" w:cs="Times New Roman"/>
                <w:sz w:val="24"/>
                <w:szCs w:val="24"/>
              </w:rPr>
              <w:t>мальчики</w:t>
            </w:r>
          </w:p>
        </w:tc>
        <w:tc>
          <w:tcPr>
            <w:tcW w:w="1357" w:type="dxa"/>
            <w:vAlign w:val="center"/>
          </w:tcPr>
          <w:p w:rsidR="00FD5BC6" w:rsidRPr="00FD5BC6" w:rsidRDefault="00FD5BC6" w:rsidP="00FD5BC6">
            <w:pPr>
              <w:spacing w:after="0"/>
              <w:jc w:val="center"/>
              <w:rPr>
                <w:rFonts w:ascii="Times New Roman" w:hAnsi="Times New Roman" w:cs="Times New Roman"/>
                <w:sz w:val="24"/>
                <w:szCs w:val="24"/>
              </w:rPr>
            </w:pPr>
            <w:r w:rsidRPr="00FD5BC6">
              <w:rPr>
                <w:rFonts w:ascii="Times New Roman" w:hAnsi="Times New Roman" w:cs="Times New Roman"/>
                <w:sz w:val="24"/>
                <w:szCs w:val="24"/>
              </w:rPr>
              <w:t>девочки</w:t>
            </w:r>
          </w:p>
        </w:tc>
        <w:tc>
          <w:tcPr>
            <w:tcW w:w="1363" w:type="dxa"/>
            <w:vAlign w:val="center"/>
          </w:tcPr>
          <w:p w:rsidR="00FD5BC6" w:rsidRPr="00FD5BC6" w:rsidRDefault="00FD5BC6" w:rsidP="00FD5BC6">
            <w:pPr>
              <w:spacing w:after="0"/>
              <w:jc w:val="center"/>
              <w:rPr>
                <w:rFonts w:ascii="Times New Roman" w:hAnsi="Times New Roman" w:cs="Times New Roman"/>
                <w:sz w:val="24"/>
                <w:szCs w:val="24"/>
              </w:rPr>
            </w:pPr>
            <w:r w:rsidRPr="00FD5BC6">
              <w:rPr>
                <w:rFonts w:ascii="Times New Roman" w:hAnsi="Times New Roman" w:cs="Times New Roman"/>
                <w:sz w:val="24"/>
                <w:szCs w:val="24"/>
              </w:rPr>
              <w:t>мальчики</w:t>
            </w:r>
          </w:p>
        </w:tc>
        <w:tc>
          <w:tcPr>
            <w:tcW w:w="1358" w:type="dxa"/>
            <w:vAlign w:val="center"/>
          </w:tcPr>
          <w:p w:rsidR="00FD5BC6" w:rsidRPr="00FD5BC6" w:rsidRDefault="00FD5BC6" w:rsidP="00FD5BC6">
            <w:pPr>
              <w:spacing w:after="0"/>
              <w:jc w:val="center"/>
              <w:rPr>
                <w:rFonts w:ascii="Times New Roman" w:hAnsi="Times New Roman" w:cs="Times New Roman"/>
                <w:sz w:val="24"/>
                <w:szCs w:val="24"/>
              </w:rPr>
            </w:pPr>
            <w:r w:rsidRPr="00FD5BC6">
              <w:rPr>
                <w:rFonts w:ascii="Times New Roman" w:hAnsi="Times New Roman" w:cs="Times New Roman"/>
                <w:sz w:val="24"/>
                <w:szCs w:val="24"/>
              </w:rPr>
              <w:t>девочки</w:t>
            </w:r>
          </w:p>
        </w:tc>
      </w:tr>
      <w:tr w:rsidR="00FD5BC6" w:rsidRPr="00FD5BC6" w:rsidTr="00540440">
        <w:tc>
          <w:tcPr>
            <w:tcW w:w="9571" w:type="dxa"/>
            <w:gridSpan w:val="7"/>
          </w:tcPr>
          <w:p w:rsidR="00FD5BC6" w:rsidRPr="00FD5BC6" w:rsidRDefault="00FD5BC6" w:rsidP="00FD5BC6">
            <w:pPr>
              <w:spacing w:after="0"/>
              <w:jc w:val="center"/>
              <w:rPr>
                <w:rFonts w:ascii="Times New Roman" w:hAnsi="Times New Roman" w:cs="Times New Roman"/>
                <w:sz w:val="24"/>
                <w:szCs w:val="24"/>
              </w:rPr>
            </w:pPr>
            <w:r>
              <w:rPr>
                <w:rFonts w:ascii="Times New Roman" w:hAnsi="Times New Roman" w:cs="Times New Roman"/>
                <w:sz w:val="24"/>
                <w:szCs w:val="24"/>
              </w:rPr>
              <w:t>1. Нормативы общей физической подготовки для спортивной дисциплины «весовая категория»</w:t>
            </w:r>
          </w:p>
        </w:tc>
      </w:tr>
      <w:tr w:rsidR="00FD5BC6" w:rsidRPr="00FD5BC6" w:rsidTr="00540440">
        <w:tc>
          <w:tcPr>
            <w:tcW w:w="576" w:type="dxa"/>
            <w:vMerge w:val="restart"/>
            <w:vAlign w:val="center"/>
          </w:tcPr>
          <w:p w:rsidR="00FD5BC6" w:rsidRPr="00FD5BC6" w:rsidRDefault="00FD5BC6" w:rsidP="00FD5BC6">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2182" w:type="dxa"/>
            <w:vMerge w:val="restart"/>
            <w:vAlign w:val="center"/>
          </w:tcPr>
          <w:p w:rsidR="00FD5BC6" w:rsidRPr="00FD5BC6" w:rsidRDefault="00FD5BC6" w:rsidP="00FD5BC6">
            <w:pPr>
              <w:spacing w:after="0"/>
              <w:jc w:val="center"/>
              <w:rPr>
                <w:rFonts w:ascii="Times New Roman" w:hAnsi="Times New Roman" w:cs="Times New Roman"/>
                <w:sz w:val="24"/>
                <w:szCs w:val="24"/>
              </w:rPr>
            </w:pPr>
            <w:r>
              <w:rPr>
                <w:rFonts w:ascii="Times New Roman" w:hAnsi="Times New Roman" w:cs="Times New Roman"/>
                <w:sz w:val="24"/>
                <w:szCs w:val="24"/>
              </w:rPr>
              <w:t>Бег 30 м.</w:t>
            </w:r>
          </w:p>
        </w:tc>
        <w:tc>
          <w:tcPr>
            <w:tcW w:w="1373" w:type="dxa"/>
            <w:vMerge w:val="restart"/>
            <w:vAlign w:val="center"/>
          </w:tcPr>
          <w:p w:rsidR="00FD5BC6" w:rsidRPr="00FD5BC6" w:rsidRDefault="00FD5BC6" w:rsidP="00FD5BC6">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2719" w:type="dxa"/>
            <w:gridSpan w:val="2"/>
            <w:vAlign w:val="center"/>
          </w:tcPr>
          <w:p w:rsidR="00FD5BC6" w:rsidRPr="00FD5BC6" w:rsidRDefault="00F34A9C" w:rsidP="00FD5BC6">
            <w:pPr>
              <w:spacing w:after="0"/>
              <w:jc w:val="center"/>
              <w:rPr>
                <w:rFonts w:ascii="Times New Roman" w:hAnsi="Times New Roman" w:cs="Times New Roman"/>
                <w:sz w:val="24"/>
                <w:szCs w:val="24"/>
              </w:rPr>
            </w:pPr>
            <w:r>
              <w:rPr>
                <w:rFonts w:ascii="Times New Roman" w:hAnsi="Times New Roman" w:cs="Times New Roman"/>
                <w:sz w:val="24"/>
                <w:szCs w:val="24"/>
              </w:rPr>
              <w:t>н</w:t>
            </w:r>
            <w:r w:rsidR="00FD5BC6">
              <w:rPr>
                <w:rFonts w:ascii="Times New Roman" w:hAnsi="Times New Roman" w:cs="Times New Roman"/>
                <w:sz w:val="24"/>
                <w:szCs w:val="24"/>
              </w:rPr>
              <w:t>е более</w:t>
            </w:r>
          </w:p>
        </w:tc>
        <w:tc>
          <w:tcPr>
            <w:tcW w:w="2721" w:type="dxa"/>
            <w:gridSpan w:val="2"/>
            <w:vAlign w:val="center"/>
          </w:tcPr>
          <w:p w:rsidR="00FD5BC6" w:rsidRPr="00FD5BC6" w:rsidRDefault="00F34A9C" w:rsidP="00FD5BC6">
            <w:pPr>
              <w:spacing w:after="0"/>
              <w:jc w:val="center"/>
              <w:rPr>
                <w:rFonts w:ascii="Times New Roman" w:hAnsi="Times New Roman" w:cs="Times New Roman"/>
                <w:sz w:val="24"/>
                <w:szCs w:val="24"/>
              </w:rPr>
            </w:pPr>
            <w:r>
              <w:rPr>
                <w:rFonts w:ascii="Times New Roman" w:hAnsi="Times New Roman" w:cs="Times New Roman"/>
                <w:sz w:val="24"/>
                <w:szCs w:val="24"/>
              </w:rPr>
              <w:t>н</w:t>
            </w:r>
            <w:r w:rsidR="00FD5BC6">
              <w:rPr>
                <w:rFonts w:ascii="Times New Roman" w:hAnsi="Times New Roman" w:cs="Times New Roman"/>
                <w:sz w:val="24"/>
                <w:szCs w:val="24"/>
              </w:rPr>
              <w:t>е более</w:t>
            </w:r>
          </w:p>
        </w:tc>
      </w:tr>
      <w:tr w:rsidR="00FD5BC6" w:rsidRPr="00FD5BC6" w:rsidTr="00540440">
        <w:tc>
          <w:tcPr>
            <w:tcW w:w="576" w:type="dxa"/>
            <w:vMerge/>
            <w:vAlign w:val="center"/>
          </w:tcPr>
          <w:p w:rsidR="00FD5BC6" w:rsidRPr="00FD5BC6" w:rsidRDefault="00FD5BC6" w:rsidP="00FD5BC6">
            <w:pPr>
              <w:spacing w:after="0"/>
              <w:jc w:val="center"/>
              <w:rPr>
                <w:rFonts w:ascii="Times New Roman" w:hAnsi="Times New Roman" w:cs="Times New Roman"/>
                <w:sz w:val="24"/>
                <w:szCs w:val="24"/>
              </w:rPr>
            </w:pPr>
          </w:p>
        </w:tc>
        <w:tc>
          <w:tcPr>
            <w:tcW w:w="2182" w:type="dxa"/>
            <w:vMerge/>
            <w:vAlign w:val="center"/>
          </w:tcPr>
          <w:p w:rsidR="00FD5BC6" w:rsidRPr="00FD5BC6" w:rsidRDefault="00FD5BC6" w:rsidP="00FD5BC6">
            <w:pPr>
              <w:spacing w:after="0"/>
              <w:jc w:val="center"/>
              <w:rPr>
                <w:rFonts w:ascii="Times New Roman" w:hAnsi="Times New Roman" w:cs="Times New Roman"/>
                <w:sz w:val="24"/>
                <w:szCs w:val="24"/>
              </w:rPr>
            </w:pPr>
          </w:p>
        </w:tc>
        <w:tc>
          <w:tcPr>
            <w:tcW w:w="1373" w:type="dxa"/>
            <w:vMerge/>
            <w:vAlign w:val="center"/>
          </w:tcPr>
          <w:p w:rsidR="00FD5BC6" w:rsidRPr="00FD5BC6" w:rsidRDefault="00FD5BC6" w:rsidP="00FD5BC6">
            <w:pPr>
              <w:spacing w:after="0"/>
              <w:jc w:val="center"/>
              <w:rPr>
                <w:rFonts w:ascii="Times New Roman" w:hAnsi="Times New Roman" w:cs="Times New Roman"/>
                <w:sz w:val="24"/>
                <w:szCs w:val="24"/>
              </w:rPr>
            </w:pPr>
          </w:p>
        </w:tc>
        <w:tc>
          <w:tcPr>
            <w:tcW w:w="1362" w:type="dxa"/>
            <w:vAlign w:val="center"/>
          </w:tcPr>
          <w:p w:rsidR="00FD5BC6" w:rsidRPr="00FD5BC6" w:rsidRDefault="00FD5BC6" w:rsidP="00FD5BC6">
            <w:pPr>
              <w:spacing w:after="0"/>
              <w:jc w:val="center"/>
              <w:rPr>
                <w:rFonts w:ascii="Times New Roman" w:hAnsi="Times New Roman" w:cs="Times New Roman"/>
                <w:sz w:val="24"/>
                <w:szCs w:val="24"/>
              </w:rPr>
            </w:pPr>
            <w:r>
              <w:rPr>
                <w:rFonts w:ascii="Times New Roman" w:hAnsi="Times New Roman" w:cs="Times New Roman"/>
                <w:sz w:val="24"/>
                <w:szCs w:val="24"/>
              </w:rPr>
              <w:t>6,2</w:t>
            </w:r>
          </w:p>
        </w:tc>
        <w:tc>
          <w:tcPr>
            <w:tcW w:w="1357" w:type="dxa"/>
            <w:vAlign w:val="center"/>
          </w:tcPr>
          <w:p w:rsidR="00FD5BC6" w:rsidRPr="00FD5BC6" w:rsidRDefault="00FD5BC6" w:rsidP="00FD5BC6">
            <w:pPr>
              <w:spacing w:after="0"/>
              <w:jc w:val="center"/>
              <w:rPr>
                <w:rFonts w:ascii="Times New Roman" w:hAnsi="Times New Roman" w:cs="Times New Roman"/>
                <w:sz w:val="24"/>
                <w:szCs w:val="24"/>
              </w:rPr>
            </w:pPr>
            <w:r>
              <w:rPr>
                <w:rFonts w:ascii="Times New Roman" w:hAnsi="Times New Roman" w:cs="Times New Roman"/>
                <w:sz w:val="24"/>
                <w:szCs w:val="24"/>
              </w:rPr>
              <w:t>6,4</w:t>
            </w:r>
          </w:p>
        </w:tc>
        <w:tc>
          <w:tcPr>
            <w:tcW w:w="1363" w:type="dxa"/>
            <w:vAlign w:val="center"/>
          </w:tcPr>
          <w:p w:rsidR="00FD5BC6" w:rsidRPr="00FD5BC6" w:rsidRDefault="00FD5BC6" w:rsidP="00FD5BC6">
            <w:pPr>
              <w:spacing w:after="0"/>
              <w:jc w:val="center"/>
              <w:rPr>
                <w:rFonts w:ascii="Times New Roman" w:hAnsi="Times New Roman" w:cs="Times New Roman"/>
                <w:sz w:val="24"/>
                <w:szCs w:val="24"/>
              </w:rPr>
            </w:pPr>
            <w:r>
              <w:rPr>
                <w:rFonts w:ascii="Times New Roman" w:hAnsi="Times New Roman" w:cs="Times New Roman"/>
                <w:sz w:val="24"/>
                <w:szCs w:val="24"/>
              </w:rPr>
              <w:t>5,7</w:t>
            </w:r>
          </w:p>
        </w:tc>
        <w:tc>
          <w:tcPr>
            <w:tcW w:w="1358" w:type="dxa"/>
            <w:vAlign w:val="center"/>
          </w:tcPr>
          <w:p w:rsidR="00FD5BC6" w:rsidRPr="00FD5BC6" w:rsidRDefault="00FD5BC6" w:rsidP="00FD5BC6">
            <w:pPr>
              <w:spacing w:after="0"/>
              <w:jc w:val="center"/>
              <w:rPr>
                <w:rFonts w:ascii="Times New Roman" w:hAnsi="Times New Roman" w:cs="Times New Roman"/>
                <w:sz w:val="24"/>
                <w:szCs w:val="24"/>
              </w:rPr>
            </w:pPr>
            <w:r>
              <w:rPr>
                <w:rFonts w:ascii="Times New Roman" w:hAnsi="Times New Roman" w:cs="Times New Roman"/>
                <w:sz w:val="24"/>
                <w:szCs w:val="24"/>
              </w:rPr>
              <w:t>6,0</w:t>
            </w:r>
          </w:p>
        </w:tc>
      </w:tr>
      <w:tr w:rsidR="00F34A9C" w:rsidRPr="00FD5BC6" w:rsidTr="00540440">
        <w:tc>
          <w:tcPr>
            <w:tcW w:w="576"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2182"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Бег 1000 м</w:t>
            </w:r>
          </w:p>
        </w:tc>
        <w:tc>
          <w:tcPr>
            <w:tcW w:w="1373"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 xml:space="preserve">мин, </w:t>
            </w:r>
            <w:proofErr w:type="gramStart"/>
            <w:r>
              <w:rPr>
                <w:rFonts w:ascii="Times New Roman" w:hAnsi="Times New Roman" w:cs="Times New Roman"/>
                <w:sz w:val="24"/>
                <w:szCs w:val="24"/>
              </w:rPr>
              <w:t>с</w:t>
            </w:r>
            <w:proofErr w:type="gramEnd"/>
          </w:p>
        </w:tc>
        <w:tc>
          <w:tcPr>
            <w:tcW w:w="2719"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2721"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F34A9C" w:rsidRPr="00FD5BC6" w:rsidTr="00540440">
        <w:tc>
          <w:tcPr>
            <w:tcW w:w="576"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2182"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73"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62"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6.10</w:t>
            </w:r>
          </w:p>
        </w:tc>
        <w:tc>
          <w:tcPr>
            <w:tcW w:w="1357"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6.30</w:t>
            </w:r>
          </w:p>
        </w:tc>
        <w:tc>
          <w:tcPr>
            <w:tcW w:w="1363"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F34A9C" w:rsidRPr="00FD5BC6" w:rsidTr="00540440">
        <w:tc>
          <w:tcPr>
            <w:tcW w:w="576"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2182"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Бег 1500 м</w:t>
            </w:r>
          </w:p>
        </w:tc>
        <w:tc>
          <w:tcPr>
            <w:tcW w:w="1373"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 xml:space="preserve">мин, </w:t>
            </w:r>
            <w:proofErr w:type="gramStart"/>
            <w:r>
              <w:rPr>
                <w:rFonts w:ascii="Times New Roman" w:hAnsi="Times New Roman" w:cs="Times New Roman"/>
                <w:sz w:val="24"/>
                <w:szCs w:val="24"/>
              </w:rPr>
              <w:t>с</w:t>
            </w:r>
            <w:proofErr w:type="gramEnd"/>
          </w:p>
        </w:tc>
        <w:tc>
          <w:tcPr>
            <w:tcW w:w="2719"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2721"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F34A9C" w:rsidRPr="00FD5BC6" w:rsidTr="00540440">
        <w:tc>
          <w:tcPr>
            <w:tcW w:w="576"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2182"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73"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62"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357"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8.20</w:t>
            </w:r>
          </w:p>
        </w:tc>
        <w:tc>
          <w:tcPr>
            <w:tcW w:w="1358"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8.55</w:t>
            </w:r>
          </w:p>
        </w:tc>
      </w:tr>
      <w:tr w:rsidR="00F34A9C" w:rsidRPr="00FD5BC6" w:rsidTr="00540440">
        <w:tc>
          <w:tcPr>
            <w:tcW w:w="576"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2182" w:type="dxa"/>
            <w:vMerge w:val="restart"/>
            <w:vAlign w:val="center"/>
          </w:tcPr>
          <w:p w:rsidR="00F34A9C" w:rsidRPr="00FD5BC6" w:rsidRDefault="004C1746" w:rsidP="00F34A9C">
            <w:pPr>
              <w:spacing w:after="0"/>
              <w:jc w:val="center"/>
              <w:rPr>
                <w:rFonts w:ascii="Times New Roman" w:hAnsi="Times New Roman" w:cs="Times New Roman"/>
                <w:sz w:val="24"/>
                <w:szCs w:val="24"/>
              </w:rPr>
            </w:pPr>
            <w:r>
              <w:rPr>
                <w:rFonts w:ascii="Times New Roman" w:hAnsi="Times New Roman" w:cs="Times New Roman"/>
                <w:sz w:val="24"/>
                <w:szCs w:val="24"/>
              </w:rPr>
              <w:t>Наклон в</w:t>
            </w:r>
            <w:r w:rsidR="00F34A9C">
              <w:rPr>
                <w:rFonts w:ascii="Times New Roman" w:hAnsi="Times New Roman" w:cs="Times New Roman"/>
                <w:sz w:val="24"/>
                <w:szCs w:val="24"/>
              </w:rPr>
              <w:t xml:space="preserve">перед из </w:t>
            </w:r>
            <w:proofErr w:type="gramStart"/>
            <w:r w:rsidR="00F34A9C">
              <w:rPr>
                <w:rFonts w:ascii="Times New Roman" w:hAnsi="Times New Roman" w:cs="Times New Roman"/>
                <w:sz w:val="24"/>
                <w:szCs w:val="24"/>
              </w:rPr>
              <w:t>положения</w:t>
            </w:r>
            <w:proofErr w:type="gramEnd"/>
            <w:r w:rsidR="00F34A9C">
              <w:rPr>
                <w:rFonts w:ascii="Times New Roman" w:hAnsi="Times New Roman" w:cs="Times New Roman"/>
                <w:sz w:val="24"/>
                <w:szCs w:val="24"/>
              </w:rPr>
              <w:t xml:space="preserve"> стоя на гимнастической скамье (от уровня скамьи)</w:t>
            </w:r>
          </w:p>
        </w:tc>
        <w:tc>
          <w:tcPr>
            <w:tcW w:w="1373"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см</w:t>
            </w:r>
          </w:p>
        </w:tc>
        <w:tc>
          <w:tcPr>
            <w:tcW w:w="2719"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c>
          <w:tcPr>
            <w:tcW w:w="2721"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F34A9C" w:rsidRPr="00FD5BC6" w:rsidTr="00540440">
        <w:tc>
          <w:tcPr>
            <w:tcW w:w="576"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2182"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73"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62"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357"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363"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358"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F34A9C" w:rsidRPr="00FD5BC6" w:rsidTr="00540440">
        <w:tc>
          <w:tcPr>
            <w:tcW w:w="576"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2182"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Челночный бег</w:t>
            </w:r>
            <w:r w:rsidR="00B566D3">
              <w:rPr>
                <w:rFonts w:ascii="Times New Roman" w:hAnsi="Times New Roman" w:cs="Times New Roman"/>
                <w:sz w:val="24"/>
                <w:szCs w:val="24"/>
              </w:rPr>
              <w:t xml:space="preserve"> 3*10</w:t>
            </w:r>
          </w:p>
        </w:tc>
        <w:tc>
          <w:tcPr>
            <w:tcW w:w="1373"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2719"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2721"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F34A9C" w:rsidRPr="00FD5BC6" w:rsidTr="00540440">
        <w:tc>
          <w:tcPr>
            <w:tcW w:w="576"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2182"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73"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62"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9,6</w:t>
            </w:r>
          </w:p>
        </w:tc>
        <w:tc>
          <w:tcPr>
            <w:tcW w:w="1357"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9,9</w:t>
            </w:r>
          </w:p>
        </w:tc>
        <w:tc>
          <w:tcPr>
            <w:tcW w:w="1363"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9,0</w:t>
            </w:r>
          </w:p>
        </w:tc>
        <w:tc>
          <w:tcPr>
            <w:tcW w:w="1358"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9,4</w:t>
            </w:r>
          </w:p>
        </w:tc>
      </w:tr>
      <w:tr w:rsidR="00F34A9C" w:rsidRPr="00FD5BC6" w:rsidTr="00540440">
        <w:tc>
          <w:tcPr>
            <w:tcW w:w="576"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2182"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Прыжки в длину с места толчком двумя ногами</w:t>
            </w:r>
          </w:p>
        </w:tc>
        <w:tc>
          <w:tcPr>
            <w:tcW w:w="1373"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см</w:t>
            </w:r>
          </w:p>
        </w:tc>
        <w:tc>
          <w:tcPr>
            <w:tcW w:w="2719"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c>
          <w:tcPr>
            <w:tcW w:w="2721"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F34A9C" w:rsidRPr="00FD5BC6" w:rsidTr="00540440">
        <w:tc>
          <w:tcPr>
            <w:tcW w:w="576"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2182"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73"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62"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130</w:t>
            </w:r>
          </w:p>
        </w:tc>
        <w:tc>
          <w:tcPr>
            <w:tcW w:w="1357"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120</w:t>
            </w:r>
          </w:p>
        </w:tc>
        <w:tc>
          <w:tcPr>
            <w:tcW w:w="1363"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150</w:t>
            </w:r>
          </w:p>
        </w:tc>
        <w:tc>
          <w:tcPr>
            <w:tcW w:w="1358"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135</w:t>
            </w:r>
          </w:p>
        </w:tc>
      </w:tr>
      <w:tr w:rsidR="00F34A9C" w:rsidRPr="00FD5BC6" w:rsidTr="00540440">
        <w:tc>
          <w:tcPr>
            <w:tcW w:w="576"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2182"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373"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719"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c>
          <w:tcPr>
            <w:tcW w:w="2721"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F34A9C" w:rsidRPr="00FD5BC6" w:rsidTr="00540440">
        <w:tc>
          <w:tcPr>
            <w:tcW w:w="576"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2182"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73"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62"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357"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363"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358"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F34A9C" w:rsidRPr="00FD5BC6" w:rsidTr="00540440">
        <w:tc>
          <w:tcPr>
            <w:tcW w:w="576"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2182"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1373"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719"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c>
          <w:tcPr>
            <w:tcW w:w="2721"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F34A9C" w:rsidRPr="00FD5BC6" w:rsidTr="00540440">
        <w:tc>
          <w:tcPr>
            <w:tcW w:w="576"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2182"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73"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62"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357"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363"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358"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F34A9C" w:rsidRPr="00FD5BC6" w:rsidTr="00540440">
        <w:tc>
          <w:tcPr>
            <w:tcW w:w="576"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2182"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низкой перекладине 90 см</w:t>
            </w:r>
          </w:p>
        </w:tc>
        <w:tc>
          <w:tcPr>
            <w:tcW w:w="1373" w:type="dxa"/>
            <w:vMerge w:val="restart"/>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719"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c>
          <w:tcPr>
            <w:tcW w:w="2721" w:type="dxa"/>
            <w:gridSpan w:val="2"/>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F34A9C" w:rsidRPr="00FD5BC6" w:rsidTr="00540440">
        <w:trPr>
          <w:trHeight w:val="615"/>
        </w:trPr>
        <w:tc>
          <w:tcPr>
            <w:tcW w:w="576"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2182"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73" w:type="dxa"/>
            <w:vMerge/>
            <w:vAlign w:val="center"/>
          </w:tcPr>
          <w:p w:rsidR="00F34A9C" w:rsidRPr="00FD5BC6" w:rsidRDefault="00F34A9C" w:rsidP="00F34A9C">
            <w:pPr>
              <w:spacing w:after="0"/>
              <w:jc w:val="center"/>
              <w:rPr>
                <w:rFonts w:ascii="Times New Roman" w:hAnsi="Times New Roman" w:cs="Times New Roman"/>
                <w:sz w:val="24"/>
                <w:szCs w:val="24"/>
              </w:rPr>
            </w:pPr>
          </w:p>
        </w:tc>
        <w:tc>
          <w:tcPr>
            <w:tcW w:w="1362"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357"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363"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F34A9C" w:rsidRPr="00FD5BC6" w:rsidTr="00540440">
        <w:tc>
          <w:tcPr>
            <w:tcW w:w="9571" w:type="dxa"/>
            <w:gridSpan w:val="7"/>
            <w:vAlign w:val="center"/>
          </w:tcPr>
          <w:p w:rsidR="00F34A9C" w:rsidRPr="00FD5BC6" w:rsidRDefault="00F34A9C" w:rsidP="00F34A9C">
            <w:pPr>
              <w:spacing w:after="0"/>
              <w:jc w:val="center"/>
              <w:rPr>
                <w:rFonts w:ascii="Times New Roman" w:hAnsi="Times New Roman" w:cs="Times New Roman"/>
                <w:sz w:val="24"/>
                <w:szCs w:val="24"/>
              </w:rPr>
            </w:pPr>
            <w:r>
              <w:rPr>
                <w:rFonts w:ascii="Times New Roman" w:hAnsi="Times New Roman" w:cs="Times New Roman"/>
                <w:sz w:val="24"/>
                <w:szCs w:val="24"/>
              </w:rPr>
              <w:t>2. Нормативы общей физической подготовки для спортивной дисциплины «демонстрационное самбо»</w:t>
            </w:r>
          </w:p>
        </w:tc>
      </w:tr>
      <w:tr w:rsidR="00B566D3" w:rsidRPr="00FD5BC6" w:rsidTr="00540440">
        <w:tc>
          <w:tcPr>
            <w:tcW w:w="576" w:type="dxa"/>
            <w:vMerge w:val="restart"/>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2182" w:type="dxa"/>
            <w:vMerge w:val="restart"/>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Бег 30 м</w:t>
            </w:r>
          </w:p>
        </w:tc>
        <w:tc>
          <w:tcPr>
            <w:tcW w:w="1373" w:type="dxa"/>
            <w:vMerge w:val="restart"/>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2719" w:type="dxa"/>
            <w:gridSpan w:val="2"/>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2721" w:type="dxa"/>
            <w:gridSpan w:val="2"/>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B566D3" w:rsidRPr="00FD5BC6" w:rsidTr="00540440">
        <w:tc>
          <w:tcPr>
            <w:tcW w:w="576"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2182"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1373"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1362"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6,9</w:t>
            </w:r>
          </w:p>
        </w:tc>
        <w:tc>
          <w:tcPr>
            <w:tcW w:w="1357"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7,1</w:t>
            </w:r>
          </w:p>
        </w:tc>
        <w:tc>
          <w:tcPr>
            <w:tcW w:w="1363"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6,7</w:t>
            </w:r>
          </w:p>
        </w:tc>
        <w:tc>
          <w:tcPr>
            <w:tcW w:w="1358"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6,8</w:t>
            </w:r>
          </w:p>
        </w:tc>
      </w:tr>
      <w:tr w:rsidR="00B566D3" w:rsidRPr="00FD5BC6" w:rsidTr="00540440">
        <w:tc>
          <w:tcPr>
            <w:tcW w:w="576" w:type="dxa"/>
            <w:vMerge w:val="restart"/>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2182" w:type="dxa"/>
            <w:vMerge w:val="restart"/>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Смешенное перемещение на 1000 м</w:t>
            </w:r>
          </w:p>
        </w:tc>
        <w:tc>
          <w:tcPr>
            <w:tcW w:w="1373" w:type="dxa"/>
            <w:vMerge w:val="restart"/>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 xml:space="preserve">мин, </w:t>
            </w:r>
            <w:proofErr w:type="gramStart"/>
            <w:r>
              <w:rPr>
                <w:rFonts w:ascii="Times New Roman" w:hAnsi="Times New Roman" w:cs="Times New Roman"/>
                <w:sz w:val="24"/>
                <w:szCs w:val="24"/>
              </w:rPr>
              <w:t>с</w:t>
            </w:r>
            <w:proofErr w:type="gramEnd"/>
          </w:p>
        </w:tc>
        <w:tc>
          <w:tcPr>
            <w:tcW w:w="2719" w:type="dxa"/>
            <w:gridSpan w:val="2"/>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2721" w:type="dxa"/>
            <w:gridSpan w:val="2"/>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B566D3" w:rsidRPr="00FD5BC6" w:rsidTr="00540440">
        <w:tc>
          <w:tcPr>
            <w:tcW w:w="576"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2182"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1373"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1362"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7.10</w:t>
            </w:r>
          </w:p>
        </w:tc>
        <w:tc>
          <w:tcPr>
            <w:tcW w:w="1357"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7.35</w:t>
            </w:r>
          </w:p>
        </w:tc>
        <w:tc>
          <w:tcPr>
            <w:tcW w:w="1363"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6.40</w:t>
            </w:r>
          </w:p>
        </w:tc>
        <w:tc>
          <w:tcPr>
            <w:tcW w:w="1358"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7.05</w:t>
            </w:r>
          </w:p>
        </w:tc>
      </w:tr>
      <w:tr w:rsidR="00B566D3" w:rsidRPr="00FD5BC6" w:rsidTr="00540440">
        <w:tc>
          <w:tcPr>
            <w:tcW w:w="576" w:type="dxa"/>
            <w:vMerge w:val="restart"/>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2182" w:type="dxa"/>
            <w:vMerge w:val="restart"/>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 xml:space="preserve">Наклон в перед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стоя на гимнастической скамье (от уровня скамьи)</w:t>
            </w:r>
          </w:p>
        </w:tc>
        <w:tc>
          <w:tcPr>
            <w:tcW w:w="1373" w:type="dxa"/>
            <w:vMerge w:val="restart"/>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см</w:t>
            </w:r>
          </w:p>
        </w:tc>
        <w:tc>
          <w:tcPr>
            <w:tcW w:w="2719" w:type="dxa"/>
            <w:gridSpan w:val="2"/>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c>
          <w:tcPr>
            <w:tcW w:w="2721" w:type="dxa"/>
            <w:gridSpan w:val="2"/>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B566D3" w:rsidRPr="00FD5BC6" w:rsidTr="00540440">
        <w:tc>
          <w:tcPr>
            <w:tcW w:w="576"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2182"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1373"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1362"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357"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363"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358"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B566D3" w:rsidRPr="00FD5BC6" w:rsidTr="00540440">
        <w:tc>
          <w:tcPr>
            <w:tcW w:w="576" w:type="dxa"/>
            <w:vMerge w:val="restart"/>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2182" w:type="dxa"/>
            <w:vMerge w:val="restart"/>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Челночный бег 3*10</w:t>
            </w:r>
          </w:p>
        </w:tc>
        <w:tc>
          <w:tcPr>
            <w:tcW w:w="1373" w:type="dxa"/>
            <w:vMerge w:val="restart"/>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2719" w:type="dxa"/>
            <w:gridSpan w:val="2"/>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2721" w:type="dxa"/>
            <w:gridSpan w:val="2"/>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B566D3" w:rsidRPr="00FD5BC6" w:rsidTr="00540440">
        <w:tc>
          <w:tcPr>
            <w:tcW w:w="576"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2182"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1373"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1362"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10,3</w:t>
            </w:r>
          </w:p>
        </w:tc>
        <w:tc>
          <w:tcPr>
            <w:tcW w:w="1357"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10,6</w:t>
            </w:r>
          </w:p>
        </w:tc>
        <w:tc>
          <w:tcPr>
            <w:tcW w:w="1363"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1358"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10,4</w:t>
            </w:r>
          </w:p>
        </w:tc>
      </w:tr>
      <w:tr w:rsidR="00B566D3" w:rsidRPr="00FD5BC6" w:rsidTr="00540440">
        <w:tc>
          <w:tcPr>
            <w:tcW w:w="576" w:type="dxa"/>
            <w:vMerge w:val="restart"/>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2182" w:type="dxa"/>
            <w:vMerge w:val="restart"/>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Прыжки в длину с места толчком двумя ногами</w:t>
            </w:r>
          </w:p>
        </w:tc>
        <w:tc>
          <w:tcPr>
            <w:tcW w:w="1373" w:type="dxa"/>
            <w:vMerge w:val="restart"/>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см</w:t>
            </w:r>
          </w:p>
        </w:tc>
        <w:tc>
          <w:tcPr>
            <w:tcW w:w="2719" w:type="dxa"/>
            <w:gridSpan w:val="2"/>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c>
          <w:tcPr>
            <w:tcW w:w="2721" w:type="dxa"/>
            <w:gridSpan w:val="2"/>
            <w:vAlign w:val="center"/>
          </w:tcPr>
          <w:p w:rsidR="00B566D3" w:rsidRPr="00FD5BC6" w:rsidRDefault="00B566D3" w:rsidP="00921394">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B566D3" w:rsidRPr="00FD5BC6" w:rsidTr="00540440">
        <w:tc>
          <w:tcPr>
            <w:tcW w:w="576"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2182"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1373" w:type="dxa"/>
            <w:vMerge/>
            <w:vAlign w:val="center"/>
          </w:tcPr>
          <w:p w:rsidR="00B566D3" w:rsidRPr="00FD5BC6" w:rsidRDefault="00B566D3" w:rsidP="00F34A9C">
            <w:pPr>
              <w:spacing w:after="0"/>
              <w:jc w:val="center"/>
              <w:rPr>
                <w:rFonts w:ascii="Times New Roman" w:hAnsi="Times New Roman" w:cs="Times New Roman"/>
                <w:sz w:val="24"/>
                <w:szCs w:val="24"/>
              </w:rPr>
            </w:pPr>
          </w:p>
        </w:tc>
        <w:tc>
          <w:tcPr>
            <w:tcW w:w="1362"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110</w:t>
            </w:r>
          </w:p>
        </w:tc>
        <w:tc>
          <w:tcPr>
            <w:tcW w:w="1357"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105</w:t>
            </w:r>
          </w:p>
        </w:tc>
        <w:tc>
          <w:tcPr>
            <w:tcW w:w="1363"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120</w:t>
            </w:r>
          </w:p>
        </w:tc>
        <w:tc>
          <w:tcPr>
            <w:tcW w:w="1358" w:type="dxa"/>
            <w:vAlign w:val="center"/>
          </w:tcPr>
          <w:p w:rsidR="00B566D3" w:rsidRPr="00FD5BC6" w:rsidRDefault="00B566D3" w:rsidP="00F34A9C">
            <w:pPr>
              <w:spacing w:after="0"/>
              <w:jc w:val="center"/>
              <w:rPr>
                <w:rFonts w:ascii="Times New Roman" w:hAnsi="Times New Roman" w:cs="Times New Roman"/>
                <w:sz w:val="24"/>
                <w:szCs w:val="24"/>
              </w:rPr>
            </w:pPr>
            <w:r>
              <w:rPr>
                <w:rFonts w:ascii="Times New Roman" w:hAnsi="Times New Roman" w:cs="Times New Roman"/>
                <w:sz w:val="24"/>
                <w:szCs w:val="24"/>
              </w:rPr>
              <w:t>115</w:t>
            </w:r>
          </w:p>
        </w:tc>
      </w:tr>
    </w:tbl>
    <w:p w:rsidR="00921394" w:rsidRDefault="00921394" w:rsidP="00921394">
      <w:pPr>
        <w:spacing w:before="120" w:after="0" w:line="240" w:lineRule="auto"/>
        <w:jc w:val="both"/>
        <w:rPr>
          <w:rFonts w:ascii="Times New Roman" w:hAnsi="Times New Roman" w:cs="Times New Roman"/>
          <w:sz w:val="28"/>
          <w:szCs w:val="28"/>
        </w:rPr>
      </w:pPr>
      <w:r w:rsidRPr="0007136D">
        <w:rPr>
          <w:rFonts w:ascii="Times New Roman" w:hAnsi="Times New Roman" w:cs="Times New Roman"/>
          <w:sz w:val="28"/>
          <w:szCs w:val="28"/>
        </w:rPr>
        <w:t>Для зачисления и перевода в группы на учебно-тренировочный этап</w:t>
      </w:r>
      <w:r>
        <w:rPr>
          <w:rFonts w:ascii="Times New Roman" w:hAnsi="Times New Roman" w:cs="Times New Roman"/>
          <w:sz w:val="28"/>
          <w:szCs w:val="28"/>
        </w:rPr>
        <w:t xml:space="preserve"> </w:t>
      </w:r>
      <w:r w:rsidRPr="0007136D">
        <w:rPr>
          <w:rFonts w:ascii="Times New Roman" w:hAnsi="Times New Roman" w:cs="Times New Roman"/>
          <w:sz w:val="28"/>
          <w:szCs w:val="28"/>
        </w:rPr>
        <w:t>учитывают возраст</w:t>
      </w:r>
      <w:r>
        <w:rPr>
          <w:rFonts w:ascii="Times New Roman" w:hAnsi="Times New Roman" w:cs="Times New Roman"/>
          <w:sz w:val="28"/>
          <w:szCs w:val="28"/>
        </w:rPr>
        <w:t>,</w:t>
      </w:r>
      <w:r w:rsidRPr="0007136D">
        <w:rPr>
          <w:rFonts w:ascii="Times New Roman" w:hAnsi="Times New Roman" w:cs="Times New Roman"/>
          <w:sz w:val="28"/>
          <w:szCs w:val="28"/>
        </w:rPr>
        <w:t xml:space="preserve"> весовую категорию</w:t>
      </w:r>
      <w:r>
        <w:rPr>
          <w:rFonts w:ascii="Times New Roman" w:hAnsi="Times New Roman" w:cs="Times New Roman"/>
          <w:sz w:val="28"/>
          <w:szCs w:val="28"/>
        </w:rPr>
        <w:t xml:space="preserve"> и спортивный разряд</w:t>
      </w:r>
      <w:r w:rsidRPr="0007136D">
        <w:rPr>
          <w:rFonts w:ascii="Times New Roman" w:hAnsi="Times New Roman" w:cs="Times New Roman"/>
          <w:sz w:val="28"/>
          <w:szCs w:val="28"/>
        </w:rPr>
        <w:t xml:space="preserve"> юных спортсменов (Табл</w:t>
      </w:r>
      <w:r>
        <w:rPr>
          <w:rFonts w:ascii="Times New Roman" w:hAnsi="Times New Roman" w:cs="Times New Roman"/>
          <w:sz w:val="28"/>
          <w:szCs w:val="28"/>
        </w:rPr>
        <w:t>ица 15</w:t>
      </w:r>
      <w:r w:rsidRPr="0007136D">
        <w:rPr>
          <w:rFonts w:ascii="Times New Roman" w:hAnsi="Times New Roman" w:cs="Times New Roman"/>
          <w:sz w:val="28"/>
          <w:szCs w:val="28"/>
        </w:rPr>
        <w:t>).</w:t>
      </w:r>
    </w:p>
    <w:p w:rsidR="00FD5BC6" w:rsidRDefault="00921394" w:rsidP="00921394">
      <w:pPr>
        <w:spacing w:before="240"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15</w:t>
      </w:r>
    </w:p>
    <w:p w:rsidR="00921394" w:rsidRDefault="00921394" w:rsidP="009213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Нормативы общей физической </w:t>
      </w:r>
      <w:r w:rsidR="00A71ADC">
        <w:rPr>
          <w:rFonts w:ascii="Times New Roman" w:hAnsi="Times New Roman" w:cs="Times New Roman"/>
          <w:sz w:val="28"/>
          <w:szCs w:val="28"/>
        </w:rPr>
        <w:t xml:space="preserve"> и специальной физической </w:t>
      </w:r>
      <w:r>
        <w:rPr>
          <w:rFonts w:ascii="Times New Roman" w:hAnsi="Times New Roman" w:cs="Times New Roman"/>
          <w:sz w:val="28"/>
          <w:szCs w:val="28"/>
        </w:rPr>
        <w:t>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«самбо»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230"/>
        <w:gridCol w:w="237"/>
        <w:gridCol w:w="1794"/>
        <w:gridCol w:w="2015"/>
        <w:gridCol w:w="2009"/>
      </w:tblGrid>
      <w:tr w:rsidR="004D0D06" w:rsidRPr="00FD5BC6" w:rsidTr="00540440">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sidRPr="00FD5BC6">
              <w:rPr>
                <w:rFonts w:ascii="Times New Roman" w:hAnsi="Times New Roman" w:cs="Times New Roman"/>
                <w:sz w:val="24"/>
                <w:szCs w:val="24"/>
              </w:rPr>
              <w:t xml:space="preserve">№ </w:t>
            </w:r>
            <w:proofErr w:type="gramStart"/>
            <w:r w:rsidRPr="00FD5BC6">
              <w:rPr>
                <w:rFonts w:ascii="Times New Roman" w:hAnsi="Times New Roman" w:cs="Times New Roman"/>
                <w:sz w:val="24"/>
                <w:szCs w:val="24"/>
              </w:rPr>
              <w:t>п</w:t>
            </w:r>
            <w:proofErr w:type="gramEnd"/>
            <w:r w:rsidRPr="00FD5BC6">
              <w:rPr>
                <w:rFonts w:ascii="Times New Roman" w:hAnsi="Times New Roman" w:cs="Times New Roman"/>
                <w:sz w:val="24"/>
                <w:szCs w:val="24"/>
              </w:rPr>
              <w:t>/п</w:t>
            </w:r>
          </w:p>
        </w:tc>
        <w:tc>
          <w:tcPr>
            <w:tcW w:w="1593" w:type="pct"/>
            <w:vMerge w:val="restart"/>
            <w:vAlign w:val="center"/>
          </w:tcPr>
          <w:p w:rsidR="004D0D06" w:rsidRPr="00FD5BC6" w:rsidRDefault="004D0D06" w:rsidP="00921394">
            <w:pPr>
              <w:spacing w:after="0"/>
              <w:jc w:val="center"/>
              <w:rPr>
                <w:rFonts w:ascii="Times New Roman" w:hAnsi="Times New Roman" w:cs="Times New Roman"/>
                <w:sz w:val="24"/>
                <w:szCs w:val="24"/>
              </w:rPr>
            </w:pPr>
            <w:r w:rsidRPr="00FD5BC6">
              <w:rPr>
                <w:rFonts w:ascii="Times New Roman" w:hAnsi="Times New Roman" w:cs="Times New Roman"/>
                <w:sz w:val="24"/>
                <w:szCs w:val="24"/>
              </w:rPr>
              <w:t>Упражнения</w:t>
            </w:r>
          </w:p>
        </w:tc>
        <w:tc>
          <w:tcPr>
            <w:tcW w:w="1002" w:type="pct"/>
            <w:gridSpan w:val="2"/>
            <w:vMerge w:val="restart"/>
            <w:vAlign w:val="center"/>
          </w:tcPr>
          <w:p w:rsidR="004D0D06" w:rsidRPr="00FD5BC6" w:rsidRDefault="004D0D06" w:rsidP="00921394">
            <w:pPr>
              <w:spacing w:after="0"/>
              <w:jc w:val="center"/>
              <w:rPr>
                <w:rFonts w:ascii="Times New Roman" w:hAnsi="Times New Roman" w:cs="Times New Roman"/>
                <w:sz w:val="24"/>
                <w:szCs w:val="24"/>
              </w:rPr>
            </w:pPr>
            <w:r w:rsidRPr="00FD5BC6">
              <w:rPr>
                <w:rFonts w:ascii="Times New Roman" w:hAnsi="Times New Roman" w:cs="Times New Roman"/>
                <w:sz w:val="24"/>
                <w:szCs w:val="24"/>
              </w:rPr>
              <w:t>Единица измерения</w:t>
            </w:r>
          </w:p>
        </w:tc>
        <w:tc>
          <w:tcPr>
            <w:tcW w:w="1985" w:type="pct"/>
            <w:gridSpan w:val="2"/>
            <w:vAlign w:val="center"/>
          </w:tcPr>
          <w:p w:rsidR="004D0D06" w:rsidRPr="00FD5BC6" w:rsidRDefault="004D0D06" w:rsidP="00921394">
            <w:pPr>
              <w:spacing w:after="0"/>
              <w:jc w:val="center"/>
              <w:rPr>
                <w:rFonts w:ascii="Times New Roman" w:hAnsi="Times New Roman" w:cs="Times New Roman"/>
                <w:sz w:val="24"/>
                <w:szCs w:val="24"/>
              </w:rPr>
            </w:pPr>
            <w:r w:rsidRPr="00FD5BC6">
              <w:rPr>
                <w:rFonts w:ascii="Times New Roman" w:hAnsi="Times New Roman" w:cs="Times New Roman"/>
                <w:sz w:val="24"/>
                <w:szCs w:val="24"/>
              </w:rPr>
              <w:t>Нормативы до года обучения</w:t>
            </w:r>
          </w:p>
        </w:tc>
      </w:tr>
      <w:tr w:rsidR="004D0D06" w:rsidRPr="00FD5BC6" w:rsidTr="00540440">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593"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002"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sidRPr="00FD5BC6">
              <w:rPr>
                <w:rFonts w:ascii="Times New Roman" w:hAnsi="Times New Roman" w:cs="Times New Roman"/>
                <w:sz w:val="24"/>
                <w:szCs w:val="24"/>
              </w:rPr>
              <w:t>мальчики</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sidRPr="00FD5BC6">
              <w:rPr>
                <w:rFonts w:ascii="Times New Roman" w:hAnsi="Times New Roman" w:cs="Times New Roman"/>
                <w:sz w:val="24"/>
                <w:szCs w:val="24"/>
              </w:rPr>
              <w:t>девочки</w:t>
            </w:r>
          </w:p>
        </w:tc>
      </w:tr>
      <w:tr w:rsidR="004D0D06" w:rsidRPr="00FD5BC6" w:rsidTr="00540440">
        <w:tc>
          <w:tcPr>
            <w:tcW w:w="5000" w:type="pct"/>
            <w:gridSpan w:val="6"/>
            <w:vAlign w:val="center"/>
          </w:tcPr>
          <w:p w:rsidR="004D0D06"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1. Нормативы общей физической подготовки для спортивной дисциплины «весовая категория»</w:t>
            </w:r>
          </w:p>
        </w:tc>
      </w:tr>
      <w:tr w:rsidR="004D0D06" w:rsidRPr="00FD5BC6" w:rsidTr="00540440">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710" w:type="pct"/>
            <w:gridSpan w:val="2"/>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885"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D0D06" w:rsidRPr="00FD5BC6" w:rsidTr="00540440">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10,4</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10,9</w:t>
            </w:r>
          </w:p>
        </w:tc>
      </w:tr>
      <w:tr w:rsidR="004D0D06" w:rsidRPr="00FD5BC6" w:rsidTr="00540440">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710" w:type="pct"/>
            <w:gridSpan w:val="2"/>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Бег на 1500 м</w:t>
            </w:r>
          </w:p>
        </w:tc>
        <w:tc>
          <w:tcPr>
            <w:tcW w:w="885"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 xml:space="preserve">мин, </w:t>
            </w:r>
            <w:proofErr w:type="gramStart"/>
            <w:r>
              <w:rPr>
                <w:rFonts w:ascii="Times New Roman" w:hAnsi="Times New Roman" w:cs="Times New Roman"/>
                <w:sz w:val="24"/>
                <w:szCs w:val="24"/>
              </w:rPr>
              <w:t>с</w:t>
            </w:r>
            <w:proofErr w:type="gramEnd"/>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D0D06" w:rsidRPr="00FD5BC6" w:rsidTr="00540440">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8.05</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8.20</w:t>
            </w:r>
          </w:p>
        </w:tc>
      </w:tr>
      <w:tr w:rsidR="004D0D06" w:rsidRPr="00FD5BC6" w:rsidTr="00540440">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710" w:type="pct"/>
            <w:gridSpan w:val="2"/>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885"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4D0D06" w:rsidRPr="00FD5BC6" w:rsidTr="00540440">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4D0D06" w:rsidRPr="00FD5BC6" w:rsidTr="00540440">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710" w:type="pct"/>
            <w:gridSpan w:val="2"/>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 xml:space="preserve">Наклон в перед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стоя на гимнастической скамье (от уровня скамьи)</w:t>
            </w:r>
          </w:p>
        </w:tc>
        <w:tc>
          <w:tcPr>
            <w:tcW w:w="885"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см</w:t>
            </w:r>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4D0D06" w:rsidRPr="00FD5BC6" w:rsidTr="00540440">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4D0D06" w:rsidRPr="00FD5BC6" w:rsidTr="00540440">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710" w:type="pct"/>
            <w:gridSpan w:val="2"/>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Челночный бег 3*10</w:t>
            </w:r>
          </w:p>
        </w:tc>
        <w:tc>
          <w:tcPr>
            <w:tcW w:w="885"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D0D06" w:rsidRPr="00FD5BC6" w:rsidTr="00540440">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8,7</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9,1</w:t>
            </w:r>
          </w:p>
        </w:tc>
      </w:tr>
      <w:tr w:rsidR="004D0D06" w:rsidRPr="00FD5BC6" w:rsidTr="00540440">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710" w:type="pct"/>
            <w:gridSpan w:val="2"/>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Прыжки в длину с места толчком двумя ногами</w:t>
            </w:r>
          </w:p>
        </w:tc>
        <w:tc>
          <w:tcPr>
            <w:tcW w:w="885"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см</w:t>
            </w:r>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4D0D06" w:rsidRPr="00FD5BC6" w:rsidTr="00540440">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160</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145</w:t>
            </w:r>
          </w:p>
        </w:tc>
      </w:tr>
      <w:tr w:rsidR="004D0D06" w:rsidRPr="00FD5BC6" w:rsidTr="00540440">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1710" w:type="pct"/>
            <w:gridSpan w:val="2"/>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885" w:type="pct"/>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4D0D06" w:rsidRPr="00FD5BC6" w:rsidTr="00540440">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4D0D06" w:rsidRPr="00FD5BC6" w:rsidTr="00540440">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710" w:type="pct"/>
            <w:gridSpan w:val="2"/>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низкой перекладине 90 см</w:t>
            </w:r>
          </w:p>
        </w:tc>
        <w:tc>
          <w:tcPr>
            <w:tcW w:w="885" w:type="pct"/>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4D0D06" w:rsidRPr="00FD5BC6" w:rsidTr="00540440">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11</w:t>
            </w:r>
          </w:p>
        </w:tc>
      </w:tr>
      <w:tr w:rsidR="004D0D06" w:rsidRPr="00FD5BC6" w:rsidTr="00540440">
        <w:tc>
          <w:tcPr>
            <w:tcW w:w="5000" w:type="pct"/>
            <w:gridSpan w:val="6"/>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2. Нормативы общей физической подготовки для спортивной дисциплины «демонстрационное самбо»</w:t>
            </w:r>
          </w:p>
        </w:tc>
      </w:tr>
      <w:tr w:rsidR="004D0D06" w:rsidRPr="00FD5BC6" w:rsidTr="00540440">
        <w:trPr>
          <w:trHeight w:val="304"/>
        </w:trPr>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710" w:type="pct"/>
            <w:gridSpan w:val="2"/>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885" w:type="pct"/>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D0D06" w:rsidRPr="00FD5BC6" w:rsidTr="00540440">
        <w:trPr>
          <w:trHeight w:val="304"/>
        </w:trPr>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11,5</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12,0</w:t>
            </w:r>
          </w:p>
        </w:tc>
      </w:tr>
      <w:tr w:rsidR="004D0D06" w:rsidRPr="00FD5BC6" w:rsidTr="00540440">
        <w:trPr>
          <w:trHeight w:val="304"/>
        </w:trPr>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1710" w:type="pct"/>
            <w:gridSpan w:val="2"/>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Бег на 1000 м</w:t>
            </w:r>
          </w:p>
        </w:tc>
        <w:tc>
          <w:tcPr>
            <w:tcW w:w="885" w:type="pct"/>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 xml:space="preserve">мин, </w:t>
            </w:r>
            <w:proofErr w:type="gramStart"/>
            <w:r>
              <w:rPr>
                <w:rFonts w:ascii="Times New Roman" w:hAnsi="Times New Roman" w:cs="Times New Roman"/>
                <w:sz w:val="24"/>
                <w:szCs w:val="24"/>
              </w:rPr>
              <w:t>с</w:t>
            </w:r>
            <w:proofErr w:type="gramEnd"/>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D0D06" w:rsidRPr="00FD5BC6" w:rsidTr="00540440">
        <w:trPr>
          <w:trHeight w:val="304"/>
        </w:trPr>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5.50</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6.20</w:t>
            </w:r>
          </w:p>
        </w:tc>
      </w:tr>
      <w:tr w:rsidR="004D0D06" w:rsidRPr="00FD5BC6" w:rsidTr="00540440">
        <w:trPr>
          <w:trHeight w:val="304"/>
        </w:trPr>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1710" w:type="pct"/>
            <w:gridSpan w:val="2"/>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885" w:type="pct"/>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4D0D06" w:rsidRPr="00FD5BC6" w:rsidTr="00540440">
        <w:trPr>
          <w:trHeight w:val="304"/>
        </w:trPr>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4D0D06" w:rsidRPr="00FD5BC6" w:rsidTr="00540440">
        <w:trPr>
          <w:trHeight w:val="304"/>
        </w:trPr>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710" w:type="pct"/>
            <w:gridSpan w:val="2"/>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 xml:space="preserve">Наклон в перед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стоя на гимнастической скамье (от уровня скамьи)</w:t>
            </w:r>
          </w:p>
        </w:tc>
        <w:tc>
          <w:tcPr>
            <w:tcW w:w="885" w:type="pct"/>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см</w:t>
            </w:r>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4D0D06" w:rsidRPr="00FD5BC6" w:rsidTr="00540440">
        <w:trPr>
          <w:trHeight w:val="304"/>
        </w:trPr>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4D0D06" w:rsidRPr="00FD5BC6" w:rsidTr="00540440">
        <w:trPr>
          <w:trHeight w:val="304"/>
        </w:trPr>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1710" w:type="pct"/>
            <w:gridSpan w:val="2"/>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Челночный бег 3*10</w:t>
            </w:r>
          </w:p>
        </w:tc>
        <w:tc>
          <w:tcPr>
            <w:tcW w:w="885" w:type="pct"/>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D0D06" w:rsidRPr="00FD5BC6" w:rsidTr="00540440">
        <w:trPr>
          <w:trHeight w:val="304"/>
        </w:trPr>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9,3</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9,5</w:t>
            </w:r>
          </w:p>
        </w:tc>
      </w:tr>
      <w:tr w:rsidR="004D0D06" w:rsidRPr="00FD5BC6" w:rsidTr="00540440">
        <w:trPr>
          <w:trHeight w:val="304"/>
        </w:trPr>
        <w:tc>
          <w:tcPr>
            <w:tcW w:w="420" w:type="pct"/>
            <w:vMerge w:val="restar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1710" w:type="pct"/>
            <w:gridSpan w:val="2"/>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Прыжки в длину с места толчком двумя ногами</w:t>
            </w:r>
          </w:p>
        </w:tc>
        <w:tc>
          <w:tcPr>
            <w:tcW w:w="885" w:type="pct"/>
            <w:vMerge w:val="restart"/>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см</w:t>
            </w:r>
          </w:p>
        </w:tc>
        <w:tc>
          <w:tcPr>
            <w:tcW w:w="1985" w:type="pct"/>
            <w:gridSpan w:val="2"/>
            <w:vAlign w:val="center"/>
          </w:tcPr>
          <w:p w:rsidR="004D0D06" w:rsidRPr="00FD5BC6" w:rsidRDefault="004D0D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4D0D06" w:rsidRPr="00FD5BC6" w:rsidTr="00540440">
        <w:trPr>
          <w:trHeight w:val="304"/>
        </w:trPr>
        <w:tc>
          <w:tcPr>
            <w:tcW w:w="420"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1710" w:type="pct"/>
            <w:gridSpan w:val="2"/>
            <w:vMerge/>
            <w:vAlign w:val="center"/>
          </w:tcPr>
          <w:p w:rsidR="004D0D06" w:rsidRPr="00FD5BC6" w:rsidRDefault="004D0D06" w:rsidP="00921394">
            <w:pPr>
              <w:spacing w:after="0"/>
              <w:jc w:val="center"/>
              <w:rPr>
                <w:rFonts w:ascii="Times New Roman" w:hAnsi="Times New Roman" w:cs="Times New Roman"/>
                <w:sz w:val="24"/>
                <w:szCs w:val="24"/>
              </w:rPr>
            </w:pPr>
          </w:p>
        </w:tc>
        <w:tc>
          <w:tcPr>
            <w:tcW w:w="885" w:type="pct"/>
            <w:vMerge/>
            <w:vAlign w:val="center"/>
          </w:tcPr>
          <w:p w:rsidR="004D0D06" w:rsidRPr="00FD5BC6" w:rsidRDefault="004D0D06" w:rsidP="00921394">
            <w:pPr>
              <w:spacing w:after="0"/>
              <w:jc w:val="center"/>
              <w:rPr>
                <w:rFonts w:ascii="Times New Roman" w:hAnsi="Times New Roman" w:cs="Times New Roman"/>
                <w:sz w:val="24"/>
                <w:szCs w:val="24"/>
              </w:rPr>
            </w:pPr>
          </w:p>
        </w:tc>
        <w:tc>
          <w:tcPr>
            <w:tcW w:w="994"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140</w:t>
            </w:r>
          </w:p>
        </w:tc>
        <w:tc>
          <w:tcPr>
            <w:tcW w:w="991" w:type="pct"/>
            <w:vAlign w:val="center"/>
          </w:tcPr>
          <w:p w:rsidR="004D0D06" w:rsidRPr="00FD5BC6" w:rsidRDefault="004D0D06" w:rsidP="00921394">
            <w:pPr>
              <w:spacing w:after="0"/>
              <w:jc w:val="center"/>
              <w:rPr>
                <w:rFonts w:ascii="Times New Roman" w:hAnsi="Times New Roman" w:cs="Times New Roman"/>
                <w:sz w:val="24"/>
                <w:szCs w:val="24"/>
              </w:rPr>
            </w:pPr>
            <w:r>
              <w:rPr>
                <w:rFonts w:ascii="Times New Roman" w:hAnsi="Times New Roman" w:cs="Times New Roman"/>
                <w:sz w:val="24"/>
                <w:szCs w:val="24"/>
              </w:rPr>
              <w:t>130</w:t>
            </w:r>
          </w:p>
        </w:tc>
      </w:tr>
      <w:tr w:rsidR="004D0D06" w:rsidRPr="00FD5BC6" w:rsidTr="00540440">
        <w:trPr>
          <w:trHeight w:val="304"/>
        </w:trPr>
        <w:tc>
          <w:tcPr>
            <w:tcW w:w="5000" w:type="pct"/>
            <w:gridSpan w:val="6"/>
            <w:vAlign w:val="center"/>
          </w:tcPr>
          <w:p w:rsidR="004D0D06" w:rsidRPr="00FD5BC6" w:rsidRDefault="00A71ADC" w:rsidP="00A71ADC">
            <w:pPr>
              <w:spacing w:after="0"/>
              <w:jc w:val="center"/>
              <w:rPr>
                <w:rFonts w:ascii="Times New Roman" w:hAnsi="Times New Roman" w:cs="Times New Roman"/>
                <w:sz w:val="24"/>
                <w:szCs w:val="24"/>
              </w:rPr>
            </w:pPr>
            <w:r>
              <w:rPr>
                <w:rFonts w:ascii="Times New Roman" w:hAnsi="Times New Roman" w:cs="Times New Roman"/>
                <w:sz w:val="24"/>
                <w:szCs w:val="24"/>
              </w:rPr>
              <w:t>3. Нормативы специальной физической подготовки для спортивной дисциплины «весовая категория»</w:t>
            </w:r>
          </w:p>
        </w:tc>
      </w:tr>
      <w:tr w:rsidR="00A71ADC" w:rsidRPr="00FD5BC6" w:rsidTr="00540440">
        <w:trPr>
          <w:trHeight w:val="304"/>
        </w:trPr>
        <w:tc>
          <w:tcPr>
            <w:tcW w:w="420" w:type="pct"/>
            <w:vMerge w:val="restar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1710" w:type="pct"/>
            <w:gridSpan w:val="2"/>
            <w:vMerge w:val="restart"/>
            <w:vAlign w:val="center"/>
          </w:tcPr>
          <w:p w:rsidR="00A71ADC" w:rsidRPr="00FD5BC6" w:rsidRDefault="00A71ADC" w:rsidP="00A71ADC">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Забегания</w:t>
            </w:r>
            <w:proofErr w:type="spellEnd"/>
            <w:r>
              <w:rPr>
                <w:rFonts w:ascii="Times New Roman" w:hAnsi="Times New Roman" w:cs="Times New Roman"/>
                <w:sz w:val="24"/>
                <w:szCs w:val="24"/>
              </w:rPr>
              <w:t xml:space="preserve"> на «борцовском мосту» (5 раз – влево и 5 раз – </w:t>
            </w:r>
            <w:r>
              <w:rPr>
                <w:rFonts w:ascii="Times New Roman" w:hAnsi="Times New Roman" w:cs="Times New Roman"/>
                <w:sz w:val="24"/>
                <w:szCs w:val="24"/>
              </w:rPr>
              <w:lastRenderedPageBreak/>
              <w:t>вправо)</w:t>
            </w:r>
          </w:p>
        </w:tc>
        <w:tc>
          <w:tcPr>
            <w:tcW w:w="885" w:type="pct"/>
            <w:vMerge w:val="restar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с</w:t>
            </w:r>
          </w:p>
        </w:tc>
        <w:tc>
          <w:tcPr>
            <w:tcW w:w="1985" w:type="pct"/>
            <w:gridSpan w:val="2"/>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1ADC" w:rsidRPr="00FD5BC6" w:rsidTr="00540440">
        <w:trPr>
          <w:trHeight w:val="304"/>
        </w:trPr>
        <w:tc>
          <w:tcPr>
            <w:tcW w:w="420" w:type="pct"/>
            <w:vMerge/>
            <w:vAlign w:val="center"/>
          </w:tcPr>
          <w:p w:rsidR="00A71ADC" w:rsidRPr="00FD5BC6" w:rsidRDefault="00A71ADC" w:rsidP="00921394">
            <w:pPr>
              <w:spacing w:after="0"/>
              <w:jc w:val="center"/>
              <w:rPr>
                <w:rFonts w:ascii="Times New Roman" w:hAnsi="Times New Roman" w:cs="Times New Roman"/>
                <w:sz w:val="24"/>
                <w:szCs w:val="24"/>
              </w:rPr>
            </w:pPr>
          </w:p>
        </w:tc>
        <w:tc>
          <w:tcPr>
            <w:tcW w:w="1710" w:type="pct"/>
            <w:gridSpan w:val="2"/>
            <w:vMerge/>
            <w:vAlign w:val="center"/>
          </w:tcPr>
          <w:p w:rsidR="00A71ADC" w:rsidRPr="00FD5BC6" w:rsidRDefault="00A71ADC" w:rsidP="00921394">
            <w:pPr>
              <w:spacing w:after="0"/>
              <w:jc w:val="center"/>
              <w:rPr>
                <w:rFonts w:ascii="Times New Roman" w:hAnsi="Times New Roman" w:cs="Times New Roman"/>
                <w:sz w:val="24"/>
                <w:szCs w:val="24"/>
              </w:rPr>
            </w:pPr>
          </w:p>
        </w:tc>
        <w:tc>
          <w:tcPr>
            <w:tcW w:w="885" w:type="pct"/>
            <w:vMerge/>
            <w:vAlign w:val="center"/>
          </w:tcPr>
          <w:p w:rsidR="00A71ADC" w:rsidRPr="00FD5BC6" w:rsidRDefault="00A71ADC" w:rsidP="00921394">
            <w:pPr>
              <w:spacing w:after="0"/>
              <w:jc w:val="center"/>
              <w:rPr>
                <w:rFonts w:ascii="Times New Roman" w:hAnsi="Times New Roman" w:cs="Times New Roman"/>
                <w:sz w:val="24"/>
                <w:szCs w:val="24"/>
              </w:rPr>
            </w:pPr>
          </w:p>
        </w:tc>
        <w:tc>
          <w:tcPr>
            <w:tcW w:w="994" w:type="pc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19,0</w:t>
            </w:r>
          </w:p>
        </w:tc>
        <w:tc>
          <w:tcPr>
            <w:tcW w:w="991" w:type="pc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25,0</w:t>
            </w:r>
          </w:p>
        </w:tc>
      </w:tr>
      <w:tr w:rsidR="00A71ADC" w:rsidRPr="00FD5BC6" w:rsidTr="00540440">
        <w:trPr>
          <w:trHeight w:val="304"/>
        </w:trPr>
        <w:tc>
          <w:tcPr>
            <w:tcW w:w="420" w:type="pct"/>
            <w:vMerge w:val="restar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1710" w:type="pct"/>
            <w:gridSpan w:val="2"/>
            <w:vMerge w:val="restar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10 переворотов из упора головой в ковер на «борцовский мост» и обратно</w:t>
            </w:r>
          </w:p>
        </w:tc>
        <w:tc>
          <w:tcPr>
            <w:tcW w:w="885" w:type="pct"/>
            <w:vMerge w:val="restar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A71ADC" w:rsidRPr="00FD5BC6" w:rsidRDefault="00A71ADC"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1ADC" w:rsidRPr="00FD5BC6" w:rsidTr="00540440">
        <w:trPr>
          <w:trHeight w:val="304"/>
        </w:trPr>
        <w:tc>
          <w:tcPr>
            <w:tcW w:w="420" w:type="pct"/>
            <w:vMerge/>
            <w:vAlign w:val="center"/>
          </w:tcPr>
          <w:p w:rsidR="00A71ADC" w:rsidRPr="00FD5BC6" w:rsidRDefault="00A71ADC" w:rsidP="00921394">
            <w:pPr>
              <w:spacing w:after="0"/>
              <w:jc w:val="center"/>
              <w:rPr>
                <w:rFonts w:ascii="Times New Roman" w:hAnsi="Times New Roman" w:cs="Times New Roman"/>
                <w:sz w:val="24"/>
                <w:szCs w:val="24"/>
              </w:rPr>
            </w:pPr>
          </w:p>
        </w:tc>
        <w:tc>
          <w:tcPr>
            <w:tcW w:w="1710" w:type="pct"/>
            <w:gridSpan w:val="2"/>
            <w:vMerge/>
            <w:vAlign w:val="center"/>
          </w:tcPr>
          <w:p w:rsidR="00A71ADC" w:rsidRPr="00FD5BC6" w:rsidRDefault="00A71ADC" w:rsidP="00921394">
            <w:pPr>
              <w:spacing w:after="0"/>
              <w:jc w:val="center"/>
              <w:rPr>
                <w:rFonts w:ascii="Times New Roman" w:hAnsi="Times New Roman" w:cs="Times New Roman"/>
                <w:sz w:val="24"/>
                <w:szCs w:val="24"/>
              </w:rPr>
            </w:pPr>
          </w:p>
        </w:tc>
        <w:tc>
          <w:tcPr>
            <w:tcW w:w="885" w:type="pct"/>
            <w:vMerge/>
            <w:vAlign w:val="center"/>
          </w:tcPr>
          <w:p w:rsidR="00A71ADC" w:rsidRPr="00FD5BC6" w:rsidRDefault="00A71ADC" w:rsidP="00921394">
            <w:pPr>
              <w:spacing w:after="0"/>
              <w:jc w:val="center"/>
              <w:rPr>
                <w:rFonts w:ascii="Times New Roman" w:hAnsi="Times New Roman" w:cs="Times New Roman"/>
                <w:sz w:val="24"/>
                <w:szCs w:val="24"/>
              </w:rPr>
            </w:pPr>
          </w:p>
        </w:tc>
        <w:tc>
          <w:tcPr>
            <w:tcW w:w="994" w:type="pc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25,0</w:t>
            </w:r>
          </w:p>
        </w:tc>
        <w:tc>
          <w:tcPr>
            <w:tcW w:w="991" w:type="pc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28,0</w:t>
            </w:r>
          </w:p>
        </w:tc>
      </w:tr>
      <w:tr w:rsidR="00A71ADC" w:rsidRPr="00FD5BC6" w:rsidTr="00540440">
        <w:trPr>
          <w:trHeight w:val="304"/>
        </w:trPr>
        <w:tc>
          <w:tcPr>
            <w:tcW w:w="420" w:type="pct"/>
            <w:vMerge w:val="restar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1710" w:type="pct"/>
            <w:gridSpan w:val="2"/>
            <w:vMerge w:val="restar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10 бросков партнера (через бедро, передней подножкой, подхватом, через спину)</w:t>
            </w:r>
          </w:p>
        </w:tc>
        <w:tc>
          <w:tcPr>
            <w:tcW w:w="885" w:type="pct"/>
            <w:vMerge w:val="restar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A71ADC" w:rsidRPr="00FD5BC6" w:rsidRDefault="00A71ADC"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1ADC" w:rsidRPr="00FD5BC6" w:rsidTr="00540440">
        <w:trPr>
          <w:trHeight w:val="304"/>
        </w:trPr>
        <w:tc>
          <w:tcPr>
            <w:tcW w:w="420" w:type="pct"/>
            <w:vMerge/>
            <w:vAlign w:val="center"/>
          </w:tcPr>
          <w:p w:rsidR="00A71ADC" w:rsidRPr="00FD5BC6" w:rsidRDefault="00A71ADC" w:rsidP="00921394">
            <w:pPr>
              <w:spacing w:after="0"/>
              <w:jc w:val="center"/>
              <w:rPr>
                <w:rFonts w:ascii="Times New Roman" w:hAnsi="Times New Roman" w:cs="Times New Roman"/>
                <w:sz w:val="24"/>
                <w:szCs w:val="24"/>
              </w:rPr>
            </w:pPr>
          </w:p>
        </w:tc>
        <w:tc>
          <w:tcPr>
            <w:tcW w:w="1710" w:type="pct"/>
            <w:gridSpan w:val="2"/>
            <w:vMerge/>
            <w:vAlign w:val="center"/>
          </w:tcPr>
          <w:p w:rsidR="00A71ADC" w:rsidRPr="00FD5BC6" w:rsidRDefault="00A71ADC" w:rsidP="00921394">
            <w:pPr>
              <w:spacing w:after="0"/>
              <w:jc w:val="center"/>
              <w:rPr>
                <w:rFonts w:ascii="Times New Roman" w:hAnsi="Times New Roman" w:cs="Times New Roman"/>
                <w:sz w:val="24"/>
                <w:szCs w:val="24"/>
              </w:rPr>
            </w:pPr>
          </w:p>
        </w:tc>
        <w:tc>
          <w:tcPr>
            <w:tcW w:w="885" w:type="pct"/>
            <w:vMerge/>
            <w:vAlign w:val="center"/>
          </w:tcPr>
          <w:p w:rsidR="00A71ADC" w:rsidRPr="00FD5BC6" w:rsidRDefault="00A71ADC" w:rsidP="00921394">
            <w:pPr>
              <w:spacing w:after="0"/>
              <w:jc w:val="center"/>
              <w:rPr>
                <w:rFonts w:ascii="Times New Roman" w:hAnsi="Times New Roman" w:cs="Times New Roman"/>
                <w:sz w:val="24"/>
                <w:szCs w:val="24"/>
              </w:rPr>
            </w:pPr>
          </w:p>
        </w:tc>
        <w:tc>
          <w:tcPr>
            <w:tcW w:w="994" w:type="pc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21,0</w:t>
            </w:r>
          </w:p>
        </w:tc>
        <w:tc>
          <w:tcPr>
            <w:tcW w:w="991" w:type="pc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26,0</w:t>
            </w:r>
          </w:p>
        </w:tc>
      </w:tr>
      <w:tr w:rsidR="00A71ADC" w:rsidRPr="00FD5BC6" w:rsidTr="00540440">
        <w:trPr>
          <w:trHeight w:val="304"/>
        </w:trPr>
        <w:tc>
          <w:tcPr>
            <w:tcW w:w="5000" w:type="pct"/>
            <w:gridSpan w:val="6"/>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4. Уровень спортивной квалификации</w:t>
            </w:r>
          </w:p>
        </w:tc>
      </w:tr>
      <w:tr w:rsidR="00A71ADC" w:rsidRPr="00FD5BC6" w:rsidTr="00540440">
        <w:trPr>
          <w:trHeight w:val="304"/>
        </w:trPr>
        <w:tc>
          <w:tcPr>
            <w:tcW w:w="420" w:type="pc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4.1</w:t>
            </w:r>
          </w:p>
        </w:tc>
        <w:tc>
          <w:tcPr>
            <w:tcW w:w="2595" w:type="pct"/>
            <w:gridSpan w:val="3"/>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(до 3 трех лет)</w:t>
            </w:r>
          </w:p>
        </w:tc>
        <w:tc>
          <w:tcPr>
            <w:tcW w:w="1985" w:type="pct"/>
            <w:gridSpan w:val="2"/>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Спортивные разряды – «третий юношеский спортивный разряд», «второй юношеский спортивный разряд», «первый юношеский спортивный разряд»</w:t>
            </w:r>
          </w:p>
        </w:tc>
      </w:tr>
      <w:tr w:rsidR="00A71ADC" w:rsidRPr="00FD5BC6" w:rsidTr="00540440">
        <w:trPr>
          <w:trHeight w:val="304"/>
        </w:trPr>
        <w:tc>
          <w:tcPr>
            <w:tcW w:w="420" w:type="pct"/>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4.2.</w:t>
            </w:r>
          </w:p>
        </w:tc>
        <w:tc>
          <w:tcPr>
            <w:tcW w:w="2595" w:type="pct"/>
            <w:gridSpan w:val="3"/>
            <w:vAlign w:val="center"/>
          </w:tcPr>
          <w:p w:rsidR="00A71ADC" w:rsidRPr="00FD5BC6" w:rsidRDefault="00A71ADC" w:rsidP="00921394">
            <w:pPr>
              <w:spacing w:after="0"/>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(свыше трех лет)</w:t>
            </w:r>
          </w:p>
        </w:tc>
        <w:tc>
          <w:tcPr>
            <w:tcW w:w="1985" w:type="pct"/>
            <w:gridSpan w:val="2"/>
            <w:vAlign w:val="center"/>
          </w:tcPr>
          <w:p w:rsidR="00A71ADC" w:rsidRPr="00FD5BC6" w:rsidRDefault="00A71ADC" w:rsidP="00A71ADC">
            <w:pPr>
              <w:spacing w:after="0"/>
              <w:jc w:val="center"/>
              <w:rPr>
                <w:rFonts w:ascii="Times New Roman" w:hAnsi="Times New Roman" w:cs="Times New Roman"/>
                <w:sz w:val="24"/>
                <w:szCs w:val="24"/>
              </w:rPr>
            </w:pPr>
            <w:r>
              <w:rPr>
                <w:rFonts w:ascii="Times New Roman" w:hAnsi="Times New Roman" w:cs="Times New Roman"/>
                <w:sz w:val="24"/>
                <w:szCs w:val="24"/>
              </w:rPr>
              <w:t>Спортивные разряды – «третий спортивный разряд», «второй спортивный разряд», «первый спортивный разряд»</w:t>
            </w:r>
          </w:p>
        </w:tc>
      </w:tr>
    </w:tbl>
    <w:p w:rsidR="00A71ADC" w:rsidRPr="00601D62" w:rsidRDefault="00A71ADC" w:rsidP="00A71ADC">
      <w:pPr>
        <w:spacing w:before="240" w:after="0" w:line="240" w:lineRule="auto"/>
        <w:ind w:firstLine="567"/>
        <w:jc w:val="both"/>
        <w:rPr>
          <w:rFonts w:ascii="Times New Roman" w:hAnsi="Times New Roman" w:cs="Times New Roman"/>
          <w:sz w:val="28"/>
          <w:szCs w:val="28"/>
        </w:rPr>
      </w:pPr>
      <w:r w:rsidRPr="00601D62">
        <w:rPr>
          <w:rFonts w:ascii="Times New Roman" w:hAnsi="Times New Roman" w:cs="Times New Roman"/>
          <w:sz w:val="28"/>
          <w:szCs w:val="28"/>
        </w:rPr>
        <w:t>Для зачисления и перевода в группы на этап совершенствования</w:t>
      </w:r>
      <w:r>
        <w:rPr>
          <w:rFonts w:ascii="Times New Roman" w:hAnsi="Times New Roman" w:cs="Times New Roman"/>
          <w:sz w:val="28"/>
          <w:szCs w:val="28"/>
        </w:rPr>
        <w:t xml:space="preserve"> </w:t>
      </w:r>
      <w:r w:rsidRPr="00601D62">
        <w:rPr>
          <w:rFonts w:ascii="Times New Roman" w:hAnsi="Times New Roman" w:cs="Times New Roman"/>
          <w:sz w:val="28"/>
          <w:szCs w:val="28"/>
        </w:rPr>
        <w:t>спортивного мастерства испытания по общей и специальной физической подготовке</w:t>
      </w:r>
      <w:r>
        <w:rPr>
          <w:rFonts w:ascii="Times New Roman" w:hAnsi="Times New Roman" w:cs="Times New Roman"/>
          <w:sz w:val="28"/>
          <w:szCs w:val="28"/>
        </w:rPr>
        <w:t>, наличие спортивных разрядов.</w:t>
      </w:r>
      <w:r w:rsidRPr="00601D62">
        <w:rPr>
          <w:rFonts w:ascii="Times New Roman" w:hAnsi="Times New Roman" w:cs="Times New Roman"/>
          <w:sz w:val="28"/>
          <w:szCs w:val="28"/>
        </w:rPr>
        <w:t xml:space="preserve"> (</w:t>
      </w:r>
      <w:r>
        <w:rPr>
          <w:rFonts w:ascii="Times New Roman" w:hAnsi="Times New Roman" w:cs="Times New Roman"/>
          <w:sz w:val="28"/>
          <w:szCs w:val="28"/>
        </w:rPr>
        <w:t>Таблица 16</w:t>
      </w:r>
      <w:r w:rsidRPr="00601D62">
        <w:rPr>
          <w:rFonts w:ascii="Times New Roman" w:hAnsi="Times New Roman" w:cs="Times New Roman"/>
          <w:sz w:val="28"/>
          <w:szCs w:val="28"/>
        </w:rPr>
        <w:t>).</w:t>
      </w:r>
    </w:p>
    <w:p w:rsidR="004C1746" w:rsidRDefault="004C1746" w:rsidP="00A71ADC">
      <w:pPr>
        <w:spacing w:before="120" w:after="0" w:line="240" w:lineRule="auto"/>
        <w:jc w:val="right"/>
        <w:rPr>
          <w:rFonts w:ascii="Times New Roman" w:hAnsi="Times New Roman" w:cs="Times New Roman"/>
          <w:sz w:val="28"/>
          <w:szCs w:val="28"/>
        </w:rPr>
      </w:pPr>
    </w:p>
    <w:p w:rsidR="00921394" w:rsidRDefault="00A71ADC" w:rsidP="00A71ADC">
      <w:pPr>
        <w:spacing w:before="12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16 </w:t>
      </w:r>
    </w:p>
    <w:p w:rsidR="001A5206" w:rsidRDefault="001A5206" w:rsidP="001A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 «самбо»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230"/>
        <w:gridCol w:w="237"/>
        <w:gridCol w:w="1794"/>
        <w:gridCol w:w="2015"/>
        <w:gridCol w:w="2009"/>
      </w:tblGrid>
      <w:tr w:rsidR="001A5206" w:rsidRPr="00FD5BC6" w:rsidTr="00540440">
        <w:tc>
          <w:tcPr>
            <w:tcW w:w="420" w:type="pct"/>
            <w:vMerge w:val="restart"/>
            <w:vAlign w:val="center"/>
          </w:tcPr>
          <w:p w:rsidR="001A5206" w:rsidRPr="00FD5BC6" w:rsidRDefault="001A5206" w:rsidP="00B7368F">
            <w:pPr>
              <w:spacing w:after="0"/>
              <w:jc w:val="center"/>
              <w:rPr>
                <w:rFonts w:ascii="Times New Roman" w:hAnsi="Times New Roman" w:cs="Times New Roman"/>
                <w:sz w:val="24"/>
                <w:szCs w:val="24"/>
              </w:rPr>
            </w:pPr>
            <w:r w:rsidRPr="00FD5BC6">
              <w:rPr>
                <w:rFonts w:ascii="Times New Roman" w:hAnsi="Times New Roman" w:cs="Times New Roman"/>
                <w:sz w:val="24"/>
                <w:szCs w:val="24"/>
              </w:rPr>
              <w:t xml:space="preserve">№ </w:t>
            </w:r>
            <w:proofErr w:type="gramStart"/>
            <w:r w:rsidRPr="00FD5BC6">
              <w:rPr>
                <w:rFonts w:ascii="Times New Roman" w:hAnsi="Times New Roman" w:cs="Times New Roman"/>
                <w:sz w:val="24"/>
                <w:szCs w:val="24"/>
              </w:rPr>
              <w:t>п</w:t>
            </w:r>
            <w:proofErr w:type="gramEnd"/>
            <w:r w:rsidRPr="00FD5BC6">
              <w:rPr>
                <w:rFonts w:ascii="Times New Roman" w:hAnsi="Times New Roman" w:cs="Times New Roman"/>
                <w:sz w:val="24"/>
                <w:szCs w:val="24"/>
              </w:rPr>
              <w:t>/п</w:t>
            </w:r>
          </w:p>
        </w:tc>
        <w:tc>
          <w:tcPr>
            <w:tcW w:w="1593" w:type="pct"/>
            <w:vMerge w:val="restart"/>
            <w:vAlign w:val="center"/>
          </w:tcPr>
          <w:p w:rsidR="001A5206" w:rsidRPr="00FD5BC6" w:rsidRDefault="001A5206" w:rsidP="00B7368F">
            <w:pPr>
              <w:spacing w:after="0"/>
              <w:jc w:val="center"/>
              <w:rPr>
                <w:rFonts w:ascii="Times New Roman" w:hAnsi="Times New Roman" w:cs="Times New Roman"/>
                <w:sz w:val="24"/>
                <w:szCs w:val="24"/>
              </w:rPr>
            </w:pPr>
            <w:r w:rsidRPr="00FD5BC6">
              <w:rPr>
                <w:rFonts w:ascii="Times New Roman" w:hAnsi="Times New Roman" w:cs="Times New Roman"/>
                <w:sz w:val="24"/>
                <w:szCs w:val="24"/>
              </w:rPr>
              <w:t>Упражнения</w:t>
            </w:r>
          </w:p>
        </w:tc>
        <w:tc>
          <w:tcPr>
            <w:tcW w:w="1002" w:type="pct"/>
            <w:gridSpan w:val="2"/>
            <w:vMerge w:val="restart"/>
            <w:vAlign w:val="center"/>
          </w:tcPr>
          <w:p w:rsidR="001A5206" w:rsidRPr="00FD5BC6" w:rsidRDefault="001A5206" w:rsidP="00B7368F">
            <w:pPr>
              <w:spacing w:after="0"/>
              <w:jc w:val="center"/>
              <w:rPr>
                <w:rFonts w:ascii="Times New Roman" w:hAnsi="Times New Roman" w:cs="Times New Roman"/>
                <w:sz w:val="24"/>
                <w:szCs w:val="24"/>
              </w:rPr>
            </w:pPr>
            <w:r w:rsidRPr="00FD5BC6">
              <w:rPr>
                <w:rFonts w:ascii="Times New Roman" w:hAnsi="Times New Roman" w:cs="Times New Roman"/>
                <w:sz w:val="24"/>
                <w:szCs w:val="24"/>
              </w:rPr>
              <w:t>Единица измерения</w:t>
            </w:r>
          </w:p>
        </w:tc>
        <w:tc>
          <w:tcPr>
            <w:tcW w:w="1985" w:type="pct"/>
            <w:gridSpan w:val="2"/>
            <w:vAlign w:val="center"/>
          </w:tcPr>
          <w:p w:rsidR="001A5206" w:rsidRPr="00FD5BC6" w:rsidRDefault="001A5206" w:rsidP="00B7368F">
            <w:pPr>
              <w:spacing w:after="0"/>
              <w:jc w:val="center"/>
              <w:rPr>
                <w:rFonts w:ascii="Times New Roman" w:hAnsi="Times New Roman" w:cs="Times New Roman"/>
                <w:sz w:val="24"/>
                <w:szCs w:val="24"/>
              </w:rPr>
            </w:pPr>
            <w:r w:rsidRPr="00FD5BC6">
              <w:rPr>
                <w:rFonts w:ascii="Times New Roman" w:hAnsi="Times New Roman" w:cs="Times New Roman"/>
                <w:sz w:val="24"/>
                <w:szCs w:val="24"/>
              </w:rPr>
              <w:t>Нормативы до года обучения</w:t>
            </w:r>
          </w:p>
        </w:tc>
      </w:tr>
      <w:tr w:rsidR="001A5206" w:rsidRPr="00FD5BC6" w:rsidTr="00540440">
        <w:tc>
          <w:tcPr>
            <w:tcW w:w="420"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1593"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1002" w:type="pct"/>
            <w:gridSpan w:val="2"/>
            <w:vMerge/>
            <w:vAlign w:val="center"/>
          </w:tcPr>
          <w:p w:rsidR="001A5206" w:rsidRPr="00FD5BC6" w:rsidRDefault="001A5206" w:rsidP="00B7368F">
            <w:pPr>
              <w:spacing w:after="0"/>
              <w:jc w:val="center"/>
              <w:rPr>
                <w:rFonts w:ascii="Times New Roman" w:hAnsi="Times New Roman" w:cs="Times New Roman"/>
                <w:sz w:val="24"/>
                <w:szCs w:val="24"/>
              </w:rPr>
            </w:pPr>
          </w:p>
        </w:tc>
        <w:tc>
          <w:tcPr>
            <w:tcW w:w="994" w:type="pct"/>
            <w:vAlign w:val="center"/>
          </w:tcPr>
          <w:p w:rsidR="001A5206" w:rsidRPr="00FD5BC6" w:rsidRDefault="001A5206" w:rsidP="00B7368F">
            <w:pPr>
              <w:spacing w:after="0"/>
              <w:jc w:val="center"/>
              <w:rPr>
                <w:rFonts w:ascii="Times New Roman" w:hAnsi="Times New Roman" w:cs="Times New Roman"/>
                <w:sz w:val="24"/>
                <w:szCs w:val="24"/>
              </w:rPr>
            </w:pPr>
            <w:r w:rsidRPr="00FD5BC6">
              <w:rPr>
                <w:rFonts w:ascii="Times New Roman" w:hAnsi="Times New Roman" w:cs="Times New Roman"/>
                <w:sz w:val="24"/>
                <w:szCs w:val="24"/>
              </w:rPr>
              <w:t>мальчики</w:t>
            </w:r>
          </w:p>
        </w:tc>
        <w:tc>
          <w:tcPr>
            <w:tcW w:w="991" w:type="pct"/>
            <w:vAlign w:val="center"/>
          </w:tcPr>
          <w:p w:rsidR="001A5206" w:rsidRPr="00FD5BC6" w:rsidRDefault="001A5206" w:rsidP="00B7368F">
            <w:pPr>
              <w:spacing w:after="0"/>
              <w:jc w:val="center"/>
              <w:rPr>
                <w:rFonts w:ascii="Times New Roman" w:hAnsi="Times New Roman" w:cs="Times New Roman"/>
                <w:sz w:val="24"/>
                <w:szCs w:val="24"/>
              </w:rPr>
            </w:pPr>
            <w:r w:rsidRPr="00FD5BC6">
              <w:rPr>
                <w:rFonts w:ascii="Times New Roman" w:hAnsi="Times New Roman" w:cs="Times New Roman"/>
                <w:sz w:val="24"/>
                <w:szCs w:val="24"/>
              </w:rPr>
              <w:t>девочки</w:t>
            </w:r>
          </w:p>
        </w:tc>
      </w:tr>
      <w:tr w:rsidR="001A5206" w:rsidRPr="00FD5BC6" w:rsidTr="00540440">
        <w:tc>
          <w:tcPr>
            <w:tcW w:w="5000" w:type="pct"/>
            <w:gridSpan w:val="6"/>
            <w:vAlign w:val="center"/>
          </w:tcPr>
          <w:p w:rsidR="001A5206" w:rsidRPr="00FD5BC6" w:rsidRDefault="001A5206" w:rsidP="0011371C">
            <w:pPr>
              <w:spacing w:after="0"/>
              <w:jc w:val="center"/>
              <w:rPr>
                <w:rFonts w:ascii="Times New Roman" w:hAnsi="Times New Roman" w:cs="Times New Roman"/>
                <w:sz w:val="24"/>
                <w:szCs w:val="24"/>
              </w:rPr>
            </w:pPr>
            <w:r>
              <w:rPr>
                <w:rFonts w:ascii="Times New Roman" w:hAnsi="Times New Roman" w:cs="Times New Roman"/>
                <w:sz w:val="24"/>
                <w:szCs w:val="24"/>
              </w:rPr>
              <w:t xml:space="preserve">1. Нормативы общей физической подготовки </w:t>
            </w:r>
          </w:p>
        </w:tc>
      </w:tr>
      <w:tr w:rsidR="001A5206" w:rsidRPr="00FD5BC6" w:rsidTr="00540440">
        <w:tc>
          <w:tcPr>
            <w:tcW w:w="420" w:type="pct"/>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710" w:type="pct"/>
            <w:gridSpan w:val="2"/>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885" w:type="pct"/>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1A5206" w:rsidRPr="00FD5BC6" w:rsidTr="00540440">
        <w:tc>
          <w:tcPr>
            <w:tcW w:w="420"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1710" w:type="pct"/>
            <w:gridSpan w:val="2"/>
            <w:vMerge/>
            <w:vAlign w:val="center"/>
          </w:tcPr>
          <w:p w:rsidR="001A5206" w:rsidRPr="00FD5BC6" w:rsidRDefault="001A5206" w:rsidP="00B7368F">
            <w:pPr>
              <w:spacing w:after="0"/>
              <w:jc w:val="center"/>
              <w:rPr>
                <w:rFonts w:ascii="Times New Roman" w:hAnsi="Times New Roman" w:cs="Times New Roman"/>
                <w:sz w:val="24"/>
                <w:szCs w:val="24"/>
              </w:rPr>
            </w:pPr>
          </w:p>
        </w:tc>
        <w:tc>
          <w:tcPr>
            <w:tcW w:w="885"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994" w:type="pc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8,2</w:t>
            </w:r>
          </w:p>
        </w:tc>
        <w:tc>
          <w:tcPr>
            <w:tcW w:w="991" w:type="pc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9,6</w:t>
            </w:r>
          </w:p>
        </w:tc>
      </w:tr>
      <w:tr w:rsidR="001A5206" w:rsidRPr="00FD5BC6" w:rsidTr="00540440">
        <w:tc>
          <w:tcPr>
            <w:tcW w:w="420" w:type="pct"/>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710" w:type="pct"/>
            <w:gridSpan w:val="2"/>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Бег на 2000 м</w:t>
            </w:r>
          </w:p>
        </w:tc>
        <w:tc>
          <w:tcPr>
            <w:tcW w:w="885" w:type="pct"/>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 xml:space="preserve">мин, </w:t>
            </w:r>
            <w:proofErr w:type="gramStart"/>
            <w:r>
              <w:rPr>
                <w:rFonts w:ascii="Times New Roman" w:hAnsi="Times New Roman" w:cs="Times New Roman"/>
                <w:sz w:val="24"/>
                <w:szCs w:val="24"/>
              </w:rPr>
              <w:t>с</w:t>
            </w:r>
            <w:proofErr w:type="gramEnd"/>
          </w:p>
        </w:tc>
        <w:tc>
          <w:tcPr>
            <w:tcW w:w="1985" w:type="pct"/>
            <w:gridSpan w:val="2"/>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1A5206" w:rsidRPr="00FD5BC6" w:rsidTr="00540440">
        <w:tc>
          <w:tcPr>
            <w:tcW w:w="420"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1710" w:type="pct"/>
            <w:gridSpan w:val="2"/>
            <w:vMerge/>
            <w:vAlign w:val="center"/>
          </w:tcPr>
          <w:p w:rsidR="001A5206" w:rsidRPr="00FD5BC6" w:rsidRDefault="001A5206" w:rsidP="00B7368F">
            <w:pPr>
              <w:spacing w:after="0"/>
              <w:jc w:val="center"/>
              <w:rPr>
                <w:rFonts w:ascii="Times New Roman" w:hAnsi="Times New Roman" w:cs="Times New Roman"/>
                <w:sz w:val="24"/>
                <w:szCs w:val="24"/>
              </w:rPr>
            </w:pPr>
          </w:p>
        </w:tc>
        <w:tc>
          <w:tcPr>
            <w:tcW w:w="885"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994" w:type="pct"/>
            <w:vAlign w:val="center"/>
          </w:tcPr>
          <w:p w:rsidR="001A5206"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8.10</w:t>
            </w:r>
          </w:p>
        </w:tc>
        <w:tc>
          <w:tcPr>
            <w:tcW w:w="991" w:type="pct"/>
            <w:vAlign w:val="center"/>
          </w:tcPr>
          <w:p w:rsidR="001A5206"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1A5206" w:rsidRPr="00FD5BC6" w:rsidTr="00540440">
        <w:tc>
          <w:tcPr>
            <w:tcW w:w="420" w:type="pct"/>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710" w:type="pct"/>
            <w:gridSpan w:val="2"/>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885" w:type="pct"/>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1985" w:type="pct"/>
            <w:gridSpan w:val="2"/>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1A5206" w:rsidRPr="00FD5BC6" w:rsidTr="00540440">
        <w:tc>
          <w:tcPr>
            <w:tcW w:w="420"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1710" w:type="pct"/>
            <w:gridSpan w:val="2"/>
            <w:vMerge/>
            <w:vAlign w:val="center"/>
          </w:tcPr>
          <w:p w:rsidR="001A5206" w:rsidRPr="00FD5BC6" w:rsidRDefault="001A5206" w:rsidP="00B7368F">
            <w:pPr>
              <w:spacing w:after="0"/>
              <w:jc w:val="center"/>
              <w:rPr>
                <w:rFonts w:ascii="Times New Roman" w:hAnsi="Times New Roman" w:cs="Times New Roman"/>
                <w:sz w:val="24"/>
                <w:szCs w:val="24"/>
              </w:rPr>
            </w:pPr>
          </w:p>
        </w:tc>
        <w:tc>
          <w:tcPr>
            <w:tcW w:w="885"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994" w:type="pct"/>
            <w:vAlign w:val="center"/>
          </w:tcPr>
          <w:p w:rsidR="001A5206"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36</w:t>
            </w:r>
          </w:p>
        </w:tc>
        <w:tc>
          <w:tcPr>
            <w:tcW w:w="991" w:type="pct"/>
            <w:vAlign w:val="center"/>
          </w:tcPr>
          <w:p w:rsidR="001A5206"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15</w:t>
            </w:r>
          </w:p>
        </w:tc>
      </w:tr>
      <w:tr w:rsidR="001A5206" w:rsidRPr="00FD5BC6" w:rsidTr="00540440">
        <w:tc>
          <w:tcPr>
            <w:tcW w:w="420" w:type="pct"/>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710" w:type="pct"/>
            <w:gridSpan w:val="2"/>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 xml:space="preserve">Наклон в перед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стоя на гимнастической скамье (от уровня скамьи)</w:t>
            </w:r>
          </w:p>
        </w:tc>
        <w:tc>
          <w:tcPr>
            <w:tcW w:w="885" w:type="pct"/>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см</w:t>
            </w:r>
          </w:p>
        </w:tc>
        <w:tc>
          <w:tcPr>
            <w:tcW w:w="1985" w:type="pct"/>
            <w:gridSpan w:val="2"/>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1A5206" w:rsidRPr="00FD5BC6" w:rsidTr="00540440">
        <w:tc>
          <w:tcPr>
            <w:tcW w:w="420"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1710" w:type="pct"/>
            <w:gridSpan w:val="2"/>
            <w:vMerge/>
            <w:vAlign w:val="center"/>
          </w:tcPr>
          <w:p w:rsidR="001A5206" w:rsidRPr="00FD5BC6" w:rsidRDefault="001A5206" w:rsidP="00B7368F">
            <w:pPr>
              <w:spacing w:after="0"/>
              <w:jc w:val="center"/>
              <w:rPr>
                <w:rFonts w:ascii="Times New Roman" w:hAnsi="Times New Roman" w:cs="Times New Roman"/>
                <w:sz w:val="24"/>
                <w:szCs w:val="24"/>
              </w:rPr>
            </w:pPr>
          </w:p>
        </w:tc>
        <w:tc>
          <w:tcPr>
            <w:tcW w:w="885"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994" w:type="pct"/>
            <w:vAlign w:val="center"/>
          </w:tcPr>
          <w:p w:rsidR="001A5206"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991" w:type="pct"/>
            <w:vAlign w:val="center"/>
          </w:tcPr>
          <w:p w:rsidR="001A5206"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+15</w:t>
            </w:r>
          </w:p>
        </w:tc>
      </w:tr>
      <w:tr w:rsidR="001A5206" w:rsidRPr="00FD5BC6" w:rsidTr="00540440">
        <w:tc>
          <w:tcPr>
            <w:tcW w:w="420" w:type="pct"/>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710" w:type="pct"/>
            <w:gridSpan w:val="2"/>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Челночный бег 3*10</w:t>
            </w:r>
          </w:p>
        </w:tc>
        <w:tc>
          <w:tcPr>
            <w:tcW w:w="885" w:type="pct"/>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1A5206" w:rsidRPr="00FD5BC6" w:rsidTr="00540440">
        <w:tc>
          <w:tcPr>
            <w:tcW w:w="420"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1710" w:type="pct"/>
            <w:gridSpan w:val="2"/>
            <w:vMerge/>
            <w:vAlign w:val="center"/>
          </w:tcPr>
          <w:p w:rsidR="001A5206" w:rsidRPr="00FD5BC6" w:rsidRDefault="001A5206" w:rsidP="00B7368F">
            <w:pPr>
              <w:spacing w:after="0"/>
              <w:jc w:val="center"/>
              <w:rPr>
                <w:rFonts w:ascii="Times New Roman" w:hAnsi="Times New Roman" w:cs="Times New Roman"/>
                <w:sz w:val="24"/>
                <w:szCs w:val="24"/>
              </w:rPr>
            </w:pPr>
          </w:p>
        </w:tc>
        <w:tc>
          <w:tcPr>
            <w:tcW w:w="885"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994" w:type="pct"/>
            <w:vAlign w:val="center"/>
          </w:tcPr>
          <w:p w:rsidR="001A5206"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7,2</w:t>
            </w:r>
          </w:p>
        </w:tc>
        <w:tc>
          <w:tcPr>
            <w:tcW w:w="991" w:type="pct"/>
            <w:vAlign w:val="center"/>
          </w:tcPr>
          <w:p w:rsidR="001A5206"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8,0</w:t>
            </w:r>
          </w:p>
        </w:tc>
      </w:tr>
      <w:tr w:rsidR="001A5206" w:rsidRPr="00FD5BC6" w:rsidTr="00540440">
        <w:tc>
          <w:tcPr>
            <w:tcW w:w="420" w:type="pct"/>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710" w:type="pct"/>
            <w:gridSpan w:val="2"/>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Прыжки в длину с места толчком двумя ногами</w:t>
            </w:r>
          </w:p>
        </w:tc>
        <w:tc>
          <w:tcPr>
            <w:tcW w:w="885" w:type="pct"/>
            <w:vMerge w:val="restart"/>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см</w:t>
            </w:r>
          </w:p>
        </w:tc>
        <w:tc>
          <w:tcPr>
            <w:tcW w:w="1985" w:type="pct"/>
            <w:gridSpan w:val="2"/>
            <w:vAlign w:val="center"/>
          </w:tcPr>
          <w:p w:rsidR="001A5206" w:rsidRPr="00FD5BC6" w:rsidRDefault="001A5206"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1A5206" w:rsidRPr="00FD5BC6" w:rsidTr="00540440">
        <w:tc>
          <w:tcPr>
            <w:tcW w:w="420"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1710" w:type="pct"/>
            <w:gridSpan w:val="2"/>
            <w:vMerge/>
            <w:vAlign w:val="center"/>
          </w:tcPr>
          <w:p w:rsidR="001A5206" w:rsidRPr="00FD5BC6" w:rsidRDefault="001A5206" w:rsidP="00B7368F">
            <w:pPr>
              <w:spacing w:after="0"/>
              <w:jc w:val="center"/>
              <w:rPr>
                <w:rFonts w:ascii="Times New Roman" w:hAnsi="Times New Roman" w:cs="Times New Roman"/>
                <w:sz w:val="24"/>
                <w:szCs w:val="24"/>
              </w:rPr>
            </w:pPr>
          </w:p>
        </w:tc>
        <w:tc>
          <w:tcPr>
            <w:tcW w:w="885" w:type="pct"/>
            <w:vMerge/>
            <w:vAlign w:val="center"/>
          </w:tcPr>
          <w:p w:rsidR="001A5206" w:rsidRPr="00FD5BC6" w:rsidRDefault="001A5206" w:rsidP="00B7368F">
            <w:pPr>
              <w:spacing w:after="0"/>
              <w:jc w:val="center"/>
              <w:rPr>
                <w:rFonts w:ascii="Times New Roman" w:hAnsi="Times New Roman" w:cs="Times New Roman"/>
                <w:sz w:val="24"/>
                <w:szCs w:val="24"/>
              </w:rPr>
            </w:pPr>
          </w:p>
        </w:tc>
        <w:tc>
          <w:tcPr>
            <w:tcW w:w="994" w:type="pct"/>
            <w:vAlign w:val="center"/>
          </w:tcPr>
          <w:p w:rsidR="001A5206"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215</w:t>
            </w:r>
          </w:p>
        </w:tc>
        <w:tc>
          <w:tcPr>
            <w:tcW w:w="991" w:type="pct"/>
            <w:vAlign w:val="center"/>
          </w:tcPr>
          <w:p w:rsidR="001A5206"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180</w:t>
            </w:r>
          </w:p>
        </w:tc>
      </w:tr>
      <w:tr w:rsidR="0011371C" w:rsidRPr="00FD5BC6" w:rsidTr="00540440">
        <w:tc>
          <w:tcPr>
            <w:tcW w:w="420"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1710" w:type="pct"/>
            <w:gridSpan w:val="2"/>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 xml:space="preserve">Поднимание туловища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на спине (за 1 </w:t>
            </w:r>
            <w:r>
              <w:rPr>
                <w:rFonts w:ascii="Times New Roman" w:hAnsi="Times New Roman" w:cs="Times New Roman"/>
                <w:sz w:val="24"/>
                <w:szCs w:val="24"/>
              </w:rPr>
              <w:lastRenderedPageBreak/>
              <w:t>мин)</w:t>
            </w:r>
          </w:p>
        </w:tc>
        <w:tc>
          <w:tcPr>
            <w:tcW w:w="885"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количество раз</w:t>
            </w:r>
          </w:p>
        </w:tc>
        <w:tc>
          <w:tcPr>
            <w:tcW w:w="1985" w:type="pct"/>
            <w:gridSpan w:val="2"/>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11371C" w:rsidRPr="00FD5BC6" w:rsidTr="00540440">
        <w:tc>
          <w:tcPr>
            <w:tcW w:w="420"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1710" w:type="pct"/>
            <w:gridSpan w:val="2"/>
            <w:vMerge/>
            <w:vAlign w:val="center"/>
          </w:tcPr>
          <w:p w:rsidR="0011371C" w:rsidRPr="00FD5BC6" w:rsidRDefault="0011371C" w:rsidP="00B7368F">
            <w:pPr>
              <w:spacing w:after="0"/>
              <w:jc w:val="center"/>
              <w:rPr>
                <w:rFonts w:ascii="Times New Roman" w:hAnsi="Times New Roman" w:cs="Times New Roman"/>
                <w:sz w:val="24"/>
                <w:szCs w:val="24"/>
              </w:rPr>
            </w:pPr>
          </w:p>
        </w:tc>
        <w:tc>
          <w:tcPr>
            <w:tcW w:w="885"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994" w:type="pct"/>
            <w:vAlign w:val="center"/>
          </w:tcPr>
          <w:p w:rsidR="0011371C"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49</w:t>
            </w:r>
          </w:p>
        </w:tc>
        <w:tc>
          <w:tcPr>
            <w:tcW w:w="991" w:type="pct"/>
            <w:vAlign w:val="center"/>
          </w:tcPr>
          <w:p w:rsidR="0011371C"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43</w:t>
            </w:r>
          </w:p>
        </w:tc>
      </w:tr>
      <w:tr w:rsidR="0011371C" w:rsidRPr="00FD5BC6" w:rsidTr="00540440">
        <w:tc>
          <w:tcPr>
            <w:tcW w:w="420"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710" w:type="pct"/>
            <w:gridSpan w:val="2"/>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885"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1985" w:type="pct"/>
            <w:gridSpan w:val="2"/>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11371C" w:rsidRPr="00FD5BC6" w:rsidTr="00540440">
        <w:tc>
          <w:tcPr>
            <w:tcW w:w="420"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1710" w:type="pct"/>
            <w:gridSpan w:val="2"/>
            <w:vMerge/>
            <w:vAlign w:val="center"/>
          </w:tcPr>
          <w:p w:rsidR="0011371C" w:rsidRPr="00FD5BC6" w:rsidRDefault="0011371C" w:rsidP="00B7368F">
            <w:pPr>
              <w:spacing w:after="0"/>
              <w:jc w:val="center"/>
              <w:rPr>
                <w:rFonts w:ascii="Times New Roman" w:hAnsi="Times New Roman" w:cs="Times New Roman"/>
                <w:sz w:val="24"/>
                <w:szCs w:val="24"/>
              </w:rPr>
            </w:pPr>
          </w:p>
        </w:tc>
        <w:tc>
          <w:tcPr>
            <w:tcW w:w="885"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994" w:type="pc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1" w:type="pc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11371C" w:rsidRPr="00FD5BC6" w:rsidTr="00540440">
        <w:tc>
          <w:tcPr>
            <w:tcW w:w="420"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1710" w:type="pct"/>
            <w:gridSpan w:val="2"/>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низкой перекладине 90 см</w:t>
            </w:r>
          </w:p>
        </w:tc>
        <w:tc>
          <w:tcPr>
            <w:tcW w:w="885"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1985" w:type="pct"/>
            <w:gridSpan w:val="2"/>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11371C" w:rsidRPr="00FD5BC6" w:rsidTr="00540440">
        <w:tc>
          <w:tcPr>
            <w:tcW w:w="420"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1710" w:type="pct"/>
            <w:gridSpan w:val="2"/>
            <w:vMerge/>
            <w:vAlign w:val="center"/>
          </w:tcPr>
          <w:p w:rsidR="0011371C" w:rsidRPr="00FD5BC6" w:rsidRDefault="0011371C" w:rsidP="00B7368F">
            <w:pPr>
              <w:spacing w:after="0"/>
              <w:jc w:val="center"/>
              <w:rPr>
                <w:rFonts w:ascii="Times New Roman" w:hAnsi="Times New Roman" w:cs="Times New Roman"/>
                <w:sz w:val="24"/>
                <w:szCs w:val="24"/>
              </w:rPr>
            </w:pPr>
          </w:p>
        </w:tc>
        <w:tc>
          <w:tcPr>
            <w:tcW w:w="885"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994" w:type="pc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pc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18</w:t>
            </w:r>
          </w:p>
        </w:tc>
      </w:tr>
      <w:tr w:rsidR="0011371C" w:rsidRPr="00FD5BC6" w:rsidTr="00540440">
        <w:trPr>
          <w:trHeight w:val="304"/>
        </w:trPr>
        <w:tc>
          <w:tcPr>
            <w:tcW w:w="5000" w:type="pct"/>
            <w:gridSpan w:val="6"/>
            <w:vAlign w:val="center"/>
          </w:tcPr>
          <w:p w:rsidR="0011371C" w:rsidRPr="00FD5BC6" w:rsidRDefault="0011371C" w:rsidP="0011371C">
            <w:pPr>
              <w:spacing w:after="0"/>
              <w:jc w:val="center"/>
              <w:rPr>
                <w:rFonts w:ascii="Times New Roman" w:hAnsi="Times New Roman" w:cs="Times New Roman"/>
                <w:sz w:val="24"/>
                <w:szCs w:val="24"/>
              </w:rPr>
            </w:pPr>
            <w:r>
              <w:rPr>
                <w:rFonts w:ascii="Times New Roman" w:hAnsi="Times New Roman" w:cs="Times New Roman"/>
                <w:sz w:val="24"/>
                <w:szCs w:val="24"/>
              </w:rPr>
              <w:t>3. Нормативы специальной физической подготовки</w:t>
            </w:r>
          </w:p>
        </w:tc>
      </w:tr>
      <w:tr w:rsidR="0011371C" w:rsidRPr="00FD5BC6" w:rsidTr="00540440">
        <w:trPr>
          <w:trHeight w:val="304"/>
        </w:trPr>
        <w:tc>
          <w:tcPr>
            <w:tcW w:w="420"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710" w:type="pct"/>
            <w:gridSpan w:val="2"/>
            <w:vMerge w:val="restart"/>
            <w:vAlign w:val="center"/>
          </w:tcPr>
          <w:p w:rsidR="0011371C" w:rsidRPr="00FD5BC6" w:rsidRDefault="0011371C" w:rsidP="00B7368F">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Забегания</w:t>
            </w:r>
            <w:proofErr w:type="spellEnd"/>
            <w:r>
              <w:rPr>
                <w:rFonts w:ascii="Times New Roman" w:hAnsi="Times New Roman" w:cs="Times New Roman"/>
                <w:sz w:val="24"/>
                <w:szCs w:val="24"/>
              </w:rPr>
              <w:t xml:space="preserve"> на «борцовском мосту» (5 раз – влево и 5 раз – вправо)</w:t>
            </w:r>
          </w:p>
        </w:tc>
        <w:tc>
          <w:tcPr>
            <w:tcW w:w="885"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11371C" w:rsidRPr="00FD5BC6" w:rsidTr="00540440">
        <w:trPr>
          <w:trHeight w:val="304"/>
        </w:trPr>
        <w:tc>
          <w:tcPr>
            <w:tcW w:w="420"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1710" w:type="pct"/>
            <w:gridSpan w:val="2"/>
            <w:vMerge/>
            <w:vAlign w:val="center"/>
          </w:tcPr>
          <w:p w:rsidR="0011371C" w:rsidRPr="00FD5BC6" w:rsidRDefault="0011371C" w:rsidP="00B7368F">
            <w:pPr>
              <w:spacing w:after="0"/>
              <w:jc w:val="center"/>
              <w:rPr>
                <w:rFonts w:ascii="Times New Roman" w:hAnsi="Times New Roman" w:cs="Times New Roman"/>
                <w:sz w:val="24"/>
                <w:szCs w:val="24"/>
              </w:rPr>
            </w:pPr>
          </w:p>
        </w:tc>
        <w:tc>
          <w:tcPr>
            <w:tcW w:w="885"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994" w:type="pc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15,0</w:t>
            </w:r>
          </w:p>
        </w:tc>
        <w:tc>
          <w:tcPr>
            <w:tcW w:w="991" w:type="pc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18,3</w:t>
            </w:r>
          </w:p>
        </w:tc>
      </w:tr>
      <w:tr w:rsidR="0011371C" w:rsidRPr="00FD5BC6" w:rsidTr="00540440">
        <w:trPr>
          <w:trHeight w:val="304"/>
        </w:trPr>
        <w:tc>
          <w:tcPr>
            <w:tcW w:w="420"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1710" w:type="pct"/>
            <w:gridSpan w:val="2"/>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10 переворотов из упора головой в ковер на «борцовский мост» и обратно</w:t>
            </w:r>
          </w:p>
        </w:tc>
        <w:tc>
          <w:tcPr>
            <w:tcW w:w="885"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11371C" w:rsidRPr="00FD5BC6" w:rsidTr="00540440">
        <w:trPr>
          <w:trHeight w:val="304"/>
        </w:trPr>
        <w:tc>
          <w:tcPr>
            <w:tcW w:w="420"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1710" w:type="pct"/>
            <w:gridSpan w:val="2"/>
            <w:vMerge/>
            <w:vAlign w:val="center"/>
          </w:tcPr>
          <w:p w:rsidR="0011371C" w:rsidRPr="00FD5BC6" w:rsidRDefault="0011371C" w:rsidP="00B7368F">
            <w:pPr>
              <w:spacing w:after="0"/>
              <w:jc w:val="center"/>
              <w:rPr>
                <w:rFonts w:ascii="Times New Roman" w:hAnsi="Times New Roman" w:cs="Times New Roman"/>
                <w:sz w:val="24"/>
                <w:szCs w:val="24"/>
              </w:rPr>
            </w:pPr>
          </w:p>
        </w:tc>
        <w:tc>
          <w:tcPr>
            <w:tcW w:w="885"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994" w:type="pc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18,0</w:t>
            </w:r>
          </w:p>
        </w:tc>
        <w:tc>
          <w:tcPr>
            <w:tcW w:w="991" w:type="pc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20,0</w:t>
            </w:r>
          </w:p>
        </w:tc>
      </w:tr>
      <w:tr w:rsidR="0011371C" w:rsidRPr="00FD5BC6" w:rsidTr="00540440">
        <w:trPr>
          <w:trHeight w:val="304"/>
        </w:trPr>
        <w:tc>
          <w:tcPr>
            <w:tcW w:w="420"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1710" w:type="pct"/>
            <w:gridSpan w:val="2"/>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10 бросков партнера (через бедро, передней подножкой, подхватом, через спину)</w:t>
            </w:r>
          </w:p>
        </w:tc>
        <w:tc>
          <w:tcPr>
            <w:tcW w:w="885"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11371C" w:rsidRPr="00FD5BC6" w:rsidTr="00540440">
        <w:trPr>
          <w:trHeight w:val="304"/>
        </w:trPr>
        <w:tc>
          <w:tcPr>
            <w:tcW w:w="420"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1710" w:type="pct"/>
            <w:gridSpan w:val="2"/>
            <w:vMerge/>
            <w:vAlign w:val="center"/>
          </w:tcPr>
          <w:p w:rsidR="0011371C" w:rsidRPr="00FD5BC6" w:rsidRDefault="0011371C" w:rsidP="00B7368F">
            <w:pPr>
              <w:spacing w:after="0"/>
              <w:jc w:val="center"/>
              <w:rPr>
                <w:rFonts w:ascii="Times New Roman" w:hAnsi="Times New Roman" w:cs="Times New Roman"/>
                <w:sz w:val="24"/>
                <w:szCs w:val="24"/>
              </w:rPr>
            </w:pPr>
          </w:p>
        </w:tc>
        <w:tc>
          <w:tcPr>
            <w:tcW w:w="885"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994" w:type="pc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14,5</w:t>
            </w:r>
          </w:p>
        </w:tc>
        <w:tc>
          <w:tcPr>
            <w:tcW w:w="991" w:type="pc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17,0</w:t>
            </w:r>
          </w:p>
        </w:tc>
      </w:tr>
      <w:tr w:rsidR="0011371C" w:rsidRPr="00FD5BC6" w:rsidTr="00540440">
        <w:trPr>
          <w:trHeight w:val="304"/>
        </w:trPr>
        <w:tc>
          <w:tcPr>
            <w:tcW w:w="420"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710" w:type="pct"/>
            <w:gridSpan w:val="2"/>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10 бросков партнера через грудь</w:t>
            </w:r>
          </w:p>
        </w:tc>
        <w:tc>
          <w:tcPr>
            <w:tcW w:w="885" w:type="pct"/>
            <w:vMerge w:val="restar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11371C" w:rsidRPr="00FD5BC6" w:rsidTr="00540440">
        <w:trPr>
          <w:trHeight w:val="304"/>
        </w:trPr>
        <w:tc>
          <w:tcPr>
            <w:tcW w:w="420"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1710" w:type="pct"/>
            <w:gridSpan w:val="2"/>
            <w:vMerge/>
            <w:vAlign w:val="center"/>
          </w:tcPr>
          <w:p w:rsidR="0011371C" w:rsidRPr="00FD5BC6" w:rsidRDefault="0011371C" w:rsidP="00B7368F">
            <w:pPr>
              <w:spacing w:after="0"/>
              <w:jc w:val="center"/>
              <w:rPr>
                <w:rFonts w:ascii="Times New Roman" w:hAnsi="Times New Roman" w:cs="Times New Roman"/>
                <w:sz w:val="24"/>
                <w:szCs w:val="24"/>
              </w:rPr>
            </w:pPr>
          </w:p>
        </w:tc>
        <w:tc>
          <w:tcPr>
            <w:tcW w:w="885" w:type="pct"/>
            <w:vMerge/>
            <w:vAlign w:val="center"/>
          </w:tcPr>
          <w:p w:rsidR="0011371C" w:rsidRPr="00FD5BC6" w:rsidRDefault="0011371C" w:rsidP="00B7368F">
            <w:pPr>
              <w:spacing w:after="0"/>
              <w:jc w:val="center"/>
              <w:rPr>
                <w:rFonts w:ascii="Times New Roman" w:hAnsi="Times New Roman" w:cs="Times New Roman"/>
                <w:sz w:val="24"/>
                <w:szCs w:val="24"/>
              </w:rPr>
            </w:pPr>
          </w:p>
        </w:tc>
        <w:tc>
          <w:tcPr>
            <w:tcW w:w="994" w:type="pct"/>
            <w:vAlign w:val="center"/>
          </w:tcPr>
          <w:p w:rsidR="0011371C"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17,0</w:t>
            </w:r>
          </w:p>
        </w:tc>
        <w:tc>
          <w:tcPr>
            <w:tcW w:w="991" w:type="pct"/>
            <w:vAlign w:val="center"/>
          </w:tcPr>
          <w:p w:rsidR="0011371C"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20,0</w:t>
            </w:r>
          </w:p>
        </w:tc>
      </w:tr>
      <w:tr w:rsidR="0011371C" w:rsidRPr="00FD5BC6" w:rsidTr="00540440">
        <w:trPr>
          <w:trHeight w:val="304"/>
        </w:trPr>
        <w:tc>
          <w:tcPr>
            <w:tcW w:w="5000" w:type="pct"/>
            <w:gridSpan w:val="6"/>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3. Уровень спортивной квалификации</w:t>
            </w:r>
          </w:p>
        </w:tc>
      </w:tr>
      <w:tr w:rsidR="0011371C" w:rsidRPr="00FD5BC6" w:rsidTr="00540440">
        <w:trPr>
          <w:trHeight w:val="304"/>
        </w:trPr>
        <w:tc>
          <w:tcPr>
            <w:tcW w:w="420" w:type="pct"/>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4580" w:type="pct"/>
            <w:gridSpan w:val="5"/>
            <w:vAlign w:val="center"/>
          </w:tcPr>
          <w:p w:rsidR="0011371C" w:rsidRPr="00FD5BC6" w:rsidRDefault="0011371C" w:rsidP="00B7368F">
            <w:pPr>
              <w:spacing w:after="0"/>
              <w:jc w:val="center"/>
              <w:rPr>
                <w:rFonts w:ascii="Times New Roman" w:hAnsi="Times New Roman" w:cs="Times New Roman"/>
                <w:sz w:val="24"/>
                <w:szCs w:val="24"/>
              </w:rPr>
            </w:pPr>
            <w:r>
              <w:rPr>
                <w:rFonts w:ascii="Times New Roman" w:hAnsi="Times New Roman" w:cs="Times New Roman"/>
                <w:sz w:val="24"/>
                <w:szCs w:val="24"/>
              </w:rPr>
              <w:t>Спортивный разряд «кандидат в мастера спорта»</w:t>
            </w:r>
          </w:p>
        </w:tc>
      </w:tr>
    </w:tbl>
    <w:p w:rsidR="00343EA7" w:rsidRPr="006A5B02" w:rsidRDefault="00343EA7" w:rsidP="00343EA7">
      <w:pPr>
        <w:spacing w:before="240" w:after="0" w:line="240" w:lineRule="auto"/>
        <w:ind w:firstLine="567"/>
        <w:jc w:val="both"/>
        <w:rPr>
          <w:rFonts w:ascii="Times New Roman" w:hAnsi="Times New Roman" w:cs="Times New Roman"/>
          <w:sz w:val="28"/>
          <w:szCs w:val="28"/>
        </w:rPr>
      </w:pPr>
      <w:r w:rsidRPr="006A5B02">
        <w:rPr>
          <w:rFonts w:ascii="Times New Roman" w:hAnsi="Times New Roman" w:cs="Times New Roman"/>
          <w:sz w:val="28"/>
          <w:szCs w:val="28"/>
        </w:rPr>
        <w:t>На этапе высшего спортивного мастерства для зачисления и перевода</w:t>
      </w:r>
      <w:r>
        <w:rPr>
          <w:rFonts w:ascii="Times New Roman" w:hAnsi="Times New Roman" w:cs="Times New Roman"/>
          <w:sz w:val="28"/>
          <w:szCs w:val="28"/>
        </w:rPr>
        <w:t xml:space="preserve"> </w:t>
      </w:r>
      <w:r w:rsidRPr="006A5B02">
        <w:rPr>
          <w:rFonts w:ascii="Times New Roman" w:hAnsi="Times New Roman" w:cs="Times New Roman"/>
          <w:sz w:val="28"/>
          <w:szCs w:val="28"/>
        </w:rPr>
        <w:t>спортсменов учитывают результаты общей и специальной физической подготовленности</w:t>
      </w:r>
      <w:r>
        <w:rPr>
          <w:rFonts w:ascii="Times New Roman" w:hAnsi="Times New Roman" w:cs="Times New Roman"/>
          <w:sz w:val="28"/>
          <w:szCs w:val="28"/>
        </w:rPr>
        <w:t>, наличие спортивного звания «мастер спорта России»</w:t>
      </w:r>
      <w:r w:rsidRPr="006A5B02">
        <w:rPr>
          <w:rFonts w:ascii="Times New Roman" w:hAnsi="Times New Roman" w:cs="Times New Roman"/>
          <w:sz w:val="28"/>
          <w:szCs w:val="28"/>
        </w:rPr>
        <w:t xml:space="preserve"> (Табл</w:t>
      </w:r>
      <w:r>
        <w:rPr>
          <w:rFonts w:ascii="Times New Roman" w:hAnsi="Times New Roman" w:cs="Times New Roman"/>
          <w:sz w:val="28"/>
          <w:szCs w:val="28"/>
        </w:rPr>
        <w:t>ица 17</w:t>
      </w:r>
      <w:r w:rsidRPr="006A5B02">
        <w:rPr>
          <w:rFonts w:ascii="Times New Roman" w:hAnsi="Times New Roman" w:cs="Times New Roman"/>
          <w:sz w:val="28"/>
          <w:szCs w:val="28"/>
        </w:rPr>
        <w:t>).</w:t>
      </w:r>
    </w:p>
    <w:p w:rsidR="004C1746" w:rsidRDefault="004C1746" w:rsidP="00343EA7">
      <w:pPr>
        <w:spacing w:after="0" w:line="240" w:lineRule="auto"/>
        <w:jc w:val="right"/>
        <w:rPr>
          <w:rFonts w:ascii="Times New Roman" w:hAnsi="Times New Roman" w:cs="Times New Roman"/>
          <w:sz w:val="28"/>
          <w:szCs w:val="28"/>
        </w:rPr>
      </w:pPr>
    </w:p>
    <w:p w:rsidR="00A71ADC" w:rsidRDefault="00343EA7" w:rsidP="00343EA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17</w:t>
      </w:r>
    </w:p>
    <w:p w:rsidR="00343EA7" w:rsidRDefault="00343EA7" w:rsidP="00343E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высшего спортивного мастерства по виду спорта «самбо»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230"/>
        <w:gridCol w:w="237"/>
        <w:gridCol w:w="1794"/>
        <w:gridCol w:w="2015"/>
        <w:gridCol w:w="2009"/>
      </w:tblGrid>
      <w:tr w:rsidR="00343EA7" w:rsidRPr="00FD5BC6" w:rsidTr="00540440">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r w:rsidRPr="00FD5BC6">
              <w:rPr>
                <w:rFonts w:ascii="Times New Roman" w:hAnsi="Times New Roman" w:cs="Times New Roman"/>
                <w:sz w:val="24"/>
                <w:szCs w:val="24"/>
              </w:rPr>
              <w:t xml:space="preserve">№ </w:t>
            </w:r>
            <w:proofErr w:type="gramStart"/>
            <w:r w:rsidRPr="00FD5BC6">
              <w:rPr>
                <w:rFonts w:ascii="Times New Roman" w:hAnsi="Times New Roman" w:cs="Times New Roman"/>
                <w:sz w:val="24"/>
                <w:szCs w:val="24"/>
              </w:rPr>
              <w:t>п</w:t>
            </w:r>
            <w:proofErr w:type="gramEnd"/>
            <w:r w:rsidRPr="00FD5BC6">
              <w:rPr>
                <w:rFonts w:ascii="Times New Roman" w:hAnsi="Times New Roman" w:cs="Times New Roman"/>
                <w:sz w:val="24"/>
                <w:szCs w:val="24"/>
              </w:rPr>
              <w:t>/п</w:t>
            </w:r>
          </w:p>
        </w:tc>
        <w:tc>
          <w:tcPr>
            <w:tcW w:w="1593" w:type="pct"/>
            <w:vMerge w:val="restart"/>
            <w:vAlign w:val="center"/>
          </w:tcPr>
          <w:p w:rsidR="00343EA7" w:rsidRPr="00FD5BC6" w:rsidRDefault="00343EA7" w:rsidP="00B7368F">
            <w:pPr>
              <w:spacing w:after="0"/>
              <w:jc w:val="center"/>
              <w:rPr>
                <w:rFonts w:ascii="Times New Roman" w:hAnsi="Times New Roman" w:cs="Times New Roman"/>
                <w:sz w:val="24"/>
                <w:szCs w:val="24"/>
              </w:rPr>
            </w:pPr>
            <w:r w:rsidRPr="00FD5BC6">
              <w:rPr>
                <w:rFonts w:ascii="Times New Roman" w:hAnsi="Times New Roman" w:cs="Times New Roman"/>
                <w:sz w:val="24"/>
                <w:szCs w:val="24"/>
              </w:rPr>
              <w:t>Упражнения</w:t>
            </w:r>
          </w:p>
        </w:tc>
        <w:tc>
          <w:tcPr>
            <w:tcW w:w="1002"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r w:rsidRPr="00FD5BC6">
              <w:rPr>
                <w:rFonts w:ascii="Times New Roman" w:hAnsi="Times New Roman" w:cs="Times New Roman"/>
                <w:sz w:val="24"/>
                <w:szCs w:val="24"/>
              </w:rPr>
              <w:t>Единица измерения</w:t>
            </w:r>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sidRPr="00FD5BC6">
              <w:rPr>
                <w:rFonts w:ascii="Times New Roman" w:hAnsi="Times New Roman" w:cs="Times New Roman"/>
                <w:sz w:val="24"/>
                <w:szCs w:val="24"/>
              </w:rPr>
              <w:t>Нормативы до года обучения</w:t>
            </w:r>
          </w:p>
        </w:tc>
      </w:tr>
      <w:tr w:rsidR="00343EA7" w:rsidRPr="00FD5BC6" w:rsidTr="00540440">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593"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002"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Pr="00FD5BC6" w:rsidRDefault="00343EA7" w:rsidP="00B7368F">
            <w:pPr>
              <w:spacing w:after="0"/>
              <w:jc w:val="center"/>
              <w:rPr>
                <w:rFonts w:ascii="Times New Roman" w:hAnsi="Times New Roman" w:cs="Times New Roman"/>
                <w:sz w:val="24"/>
                <w:szCs w:val="24"/>
              </w:rPr>
            </w:pPr>
            <w:r w:rsidRPr="00FD5BC6">
              <w:rPr>
                <w:rFonts w:ascii="Times New Roman" w:hAnsi="Times New Roman" w:cs="Times New Roman"/>
                <w:sz w:val="24"/>
                <w:szCs w:val="24"/>
              </w:rPr>
              <w:t>мальчики</w:t>
            </w:r>
          </w:p>
        </w:tc>
        <w:tc>
          <w:tcPr>
            <w:tcW w:w="991" w:type="pct"/>
            <w:vAlign w:val="center"/>
          </w:tcPr>
          <w:p w:rsidR="00343EA7" w:rsidRPr="00FD5BC6" w:rsidRDefault="00343EA7" w:rsidP="00B7368F">
            <w:pPr>
              <w:spacing w:after="0"/>
              <w:jc w:val="center"/>
              <w:rPr>
                <w:rFonts w:ascii="Times New Roman" w:hAnsi="Times New Roman" w:cs="Times New Roman"/>
                <w:sz w:val="24"/>
                <w:szCs w:val="24"/>
              </w:rPr>
            </w:pPr>
            <w:r w:rsidRPr="00FD5BC6">
              <w:rPr>
                <w:rFonts w:ascii="Times New Roman" w:hAnsi="Times New Roman" w:cs="Times New Roman"/>
                <w:sz w:val="24"/>
                <w:szCs w:val="24"/>
              </w:rPr>
              <w:t>девочки</w:t>
            </w:r>
          </w:p>
        </w:tc>
      </w:tr>
      <w:tr w:rsidR="00343EA7" w:rsidRPr="00FD5BC6" w:rsidTr="00540440">
        <w:tc>
          <w:tcPr>
            <w:tcW w:w="5000" w:type="pct"/>
            <w:gridSpan w:val="6"/>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 xml:space="preserve">1. Нормативы общей физической подготовки </w:t>
            </w:r>
          </w:p>
        </w:tc>
      </w:tr>
      <w:tr w:rsidR="00343EA7" w:rsidRPr="00FD5BC6" w:rsidTr="00540440">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710" w:type="pct"/>
            <w:gridSpan w:val="2"/>
            <w:vMerge w:val="restart"/>
            <w:vAlign w:val="center"/>
          </w:tcPr>
          <w:p w:rsidR="00343EA7" w:rsidRPr="00FD5BC6" w:rsidRDefault="00343EA7" w:rsidP="00343EA7">
            <w:pPr>
              <w:spacing w:after="0"/>
              <w:jc w:val="center"/>
              <w:rPr>
                <w:rFonts w:ascii="Times New Roman" w:hAnsi="Times New Roman" w:cs="Times New Roman"/>
                <w:sz w:val="24"/>
                <w:szCs w:val="24"/>
              </w:rPr>
            </w:pPr>
            <w:r>
              <w:rPr>
                <w:rFonts w:ascii="Times New Roman" w:hAnsi="Times New Roman" w:cs="Times New Roman"/>
                <w:sz w:val="24"/>
                <w:szCs w:val="24"/>
              </w:rPr>
              <w:t>Бег на 100 м</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43EA7" w:rsidRPr="00FD5BC6" w:rsidTr="00540440">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13,4</w:t>
            </w:r>
          </w:p>
        </w:tc>
        <w:tc>
          <w:tcPr>
            <w:tcW w:w="991"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16,0</w:t>
            </w:r>
          </w:p>
        </w:tc>
      </w:tr>
      <w:tr w:rsidR="00343EA7" w:rsidRPr="00FD5BC6" w:rsidTr="00540440">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710"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Бег на 2000 м</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 xml:space="preserve">мин, </w:t>
            </w:r>
            <w:proofErr w:type="gramStart"/>
            <w:r>
              <w:rPr>
                <w:rFonts w:ascii="Times New Roman" w:hAnsi="Times New Roman" w:cs="Times New Roman"/>
                <w:sz w:val="24"/>
                <w:szCs w:val="24"/>
              </w:rPr>
              <w:t>с</w:t>
            </w:r>
            <w:proofErr w:type="gramEnd"/>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43EA7" w:rsidRPr="00FD5BC6" w:rsidTr="00540440">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9,50</w:t>
            </w:r>
          </w:p>
        </w:tc>
      </w:tr>
      <w:tr w:rsidR="00343EA7" w:rsidRPr="00FD5BC6" w:rsidTr="00540440">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710"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Бег на 3000 м</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 xml:space="preserve">мин, </w:t>
            </w:r>
            <w:proofErr w:type="gramStart"/>
            <w:r>
              <w:rPr>
                <w:rFonts w:ascii="Times New Roman" w:hAnsi="Times New Roman" w:cs="Times New Roman"/>
                <w:sz w:val="24"/>
                <w:szCs w:val="24"/>
              </w:rPr>
              <w:t>с</w:t>
            </w:r>
            <w:proofErr w:type="gramEnd"/>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43EA7" w:rsidRPr="00FD5BC6" w:rsidTr="00540440">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12.40</w:t>
            </w:r>
          </w:p>
        </w:tc>
        <w:tc>
          <w:tcPr>
            <w:tcW w:w="991" w:type="pct"/>
            <w:vAlign w:val="center"/>
          </w:tcPr>
          <w:p w:rsidR="00343EA7"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343EA7" w:rsidRPr="00FD5BC6" w:rsidTr="00540440">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43EA7" w:rsidRPr="00FD5BC6" w:rsidTr="00540440">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42</w:t>
            </w:r>
          </w:p>
        </w:tc>
        <w:tc>
          <w:tcPr>
            <w:tcW w:w="991"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16</w:t>
            </w:r>
          </w:p>
        </w:tc>
      </w:tr>
      <w:tr w:rsidR="00343EA7" w:rsidRPr="00FD5BC6" w:rsidTr="00540440">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 xml:space="preserve">Наклон в перед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стоя на гимнастической скамье (от уровня скамьи)</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см</w:t>
            </w:r>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43EA7" w:rsidRPr="00FD5BC6" w:rsidTr="00540440">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991"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+16</w:t>
            </w:r>
          </w:p>
        </w:tc>
      </w:tr>
      <w:tr w:rsidR="00343EA7" w:rsidRPr="00FD5BC6" w:rsidTr="00540440">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Челночный бег 3*10</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43EA7" w:rsidRPr="00FD5BC6" w:rsidTr="00540440">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6,9</w:t>
            </w:r>
          </w:p>
        </w:tc>
        <w:tc>
          <w:tcPr>
            <w:tcW w:w="991"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7,9</w:t>
            </w:r>
          </w:p>
        </w:tc>
      </w:tr>
      <w:tr w:rsidR="00343EA7" w:rsidRPr="00FD5BC6" w:rsidTr="00540440">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Прыжки в длину с места толчком двумя ногами</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см</w:t>
            </w:r>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43EA7" w:rsidRPr="00FD5BC6" w:rsidTr="00540440">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230</w:t>
            </w:r>
          </w:p>
        </w:tc>
        <w:tc>
          <w:tcPr>
            <w:tcW w:w="991"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185</w:t>
            </w:r>
          </w:p>
        </w:tc>
      </w:tr>
      <w:tr w:rsidR="00343EA7" w:rsidRPr="00FD5BC6" w:rsidTr="00540440">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 xml:space="preserve">Поднимание туловища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на спине (за 1 мин)</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43EA7" w:rsidRPr="00FD5BC6" w:rsidTr="00540440">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991" w:type="pct"/>
            <w:vAlign w:val="center"/>
          </w:tcPr>
          <w:p w:rsidR="00343EA7"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44</w:t>
            </w:r>
          </w:p>
        </w:tc>
      </w:tr>
      <w:tr w:rsidR="00343EA7" w:rsidRPr="00FD5BC6" w:rsidTr="00540440">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43EA7" w:rsidRPr="00FD5BC6" w:rsidTr="00540440">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991"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343EA7" w:rsidRPr="00FD5BC6" w:rsidTr="00540440">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низкой перекладине 90 см</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43EA7" w:rsidRPr="00FD5BC6" w:rsidTr="00540440">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19</w:t>
            </w:r>
          </w:p>
        </w:tc>
      </w:tr>
      <w:tr w:rsidR="00343EA7" w:rsidRPr="00FD5BC6" w:rsidTr="00540440">
        <w:trPr>
          <w:trHeight w:val="304"/>
        </w:trPr>
        <w:tc>
          <w:tcPr>
            <w:tcW w:w="5000" w:type="pct"/>
            <w:gridSpan w:val="6"/>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3. Нормативы специальной физической подготовки</w:t>
            </w:r>
          </w:p>
        </w:tc>
      </w:tr>
      <w:tr w:rsidR="00343EA7" w:rsidRPr="00FD5BC6" w:rsidTr="00540440">
        <w:trPr>
          <w:trHeight w:val="304"/>
        </w:trPr>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710"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Забегания</w:t>
            </w:r>
            <w:proofErr w:type="spellEnd"/>
            <w:r>
              <w:rPr>
                <w:rFonts w:ascii="Times New Roman" w:hAnsi="Times New Roman" w:cs="Times New Roman"/>
                <w:sz w:val="24"/>
                <w:szCs w:val="24"/>
              </w:rPr>
              <w:t xml:space="preserve"> на «борцовском мосту» (5 раз – влево и 5 раз – вправо)</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43EA7" w:rsidRPr="00FD5BC6" w:rsidTr="00540440">
        <w:trPr>
          <w:trHeight w:val="304"/>
        </w:trPr>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15,0</w:t>
            </w:r>
          </w:p>
        </w:tc>
        <w:tc>
          <w:tcPr>
            <w:tcW w:w="991"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18,3</w:t>
            </w:r>
          </w:p>
        </w:tc>
      </w:tr>
      <w:tr w:rsidR="00343EA7" w:rsidRPr="00FD5BC6" w:rsidTr="00540440">
        <w:trPr>
          <w:trHeight w:val="304"/>
        </w:trPr>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1710"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10 переворотов из упора головой в ковер на «борцовский мост» и обратно</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43EA7" w:rsidRPr="00FD5BC6" w:rsidTr="00540440">
        <w:trPr>
          <w:trHeight w:val="304"/>
        </w:trPr>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18,0</w:t>
            </w:r>
          </w:p>
        </w:tc>
        <w:tc>
          <w:tcPr>
            <w:tcW w:w="991"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20,0</w:t>
            </w:r>
          </w:p>
        </w:tc>
      </w:tr>
      <w:tr w:rsidR="00343EA7" w:rsidRPr="00FD5BC6" w:rsidTr="00540440">
        <w:trPr>
          <w:trHeight w:val="304"/>
        </w:trPr>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1710"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10 бросков партнера (через бедро, передней подножкой, подхватом, через спину)</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43EA7" w:rsidRPr="00FD5BC6" w:rsidTr="00540440">
        <w:trPr>
          <w:trHeight w:val="304"/>
        </w:trPr>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14,5</w:t>
            </w:r>
          </w:p>
        </w:tc>
        <w:tc>
          <w:tcPr>
            <w:tcW w:w="991"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17,0</w:t>
            </w:r>
          </w:p>
        </w:tc>
      </w:tr>
      <w:tr w:rsidR="00343EA7" w:rsidRPr="00FD5BC6" w:rsidTr="00540440">
        <w:trPr>
          <w:trHeight w:val="304"/>
        </w:trPr>
        <w:tc>
          <w:tcPr>
            <w:tcW w:w="420"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710" w:type="pct"/>
            <w:gridSpan w:val="2"/>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10 бросков партнера через грудь</w:t>
            </w:r>
          </w:p>
        </w:tc>
        <w:tc>
          <w:tcPr>
            <w:tcW w:w="885" w:type="pct"/>
            <w:vMerge w:val="restar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1985" w:type="pct"/>
            <w:gridSpan w:val="2"/>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43EA7" w:rsidRPr="00FD5BC6" w:rsidTr="00540440">
        <w:trPr>
          <w:trHeight w:val="304"/>
        </w:trPr>
        <w:tc>
          <w:tcPr>
            <w:tcW w:w="420"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1710" w:type="pct"/>
            <w:gridSpan w:val="2"/>
            <w:vMerge/>
            <w:vAlign w:val="center"/>
          </w:tcPr>
          <w:p w:rsidR="00343EA7" w:rsidRPr="00FD5BC6" w:rsidRDefault="00343EA7" w:rsidP="00B7368F">
            <w:pPr>
              <w:spacing w:after="0"/>
              <w:jc w:val="center"/>
              <w:rPr>
                <w:rFonts w:ascii="Times New Roman" w:hAnsi="Times New Roman" w:cs="Times New Roman"/>
                <w:sz w:val="24"/>
                <w:szCs w:val="24"/>
              </w:rPr>
            </w:pPr>
          </w:p>
        </w:tc>
        <w:tc>
          <w:tcPr>
            <w:tcW w:w="885" w:type="pct"/>
            <w:vMerge/>
            <w:vAlign w:val="center"/>
          </w:tcPr>
          <w:p w:rsidR="00343EA7" w:rsidRPr="00FD5BC6" w:rsidRDefault="00343EA7" w:rsidP="00B7368F">
            <w:pPr>
              <w:spacing w:after="0"/>
              <w:jc w:val="center"/>
              <w:rPr>
                <w:rFonts w:ascii="Times New Roman" w:hAnsi="Times New Roman" w:cs="Times New Roman"/>
                <w:sz w:val="24"/>
                <w:szCs w:val="24"/>
              </w:rPr>
            </w:pPr>
          </w:p>
        </w:tc>
        <w:tc>
          <w:tcPr>
            <w:tcW w:w="994" w:type="pct"/>
            <w:vAlign w:val="center"/>
          </w:tcPr>
          <w:p w:rsidR="00343EA7"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17,0</w:t>
            </w:r>
          </w:p>
        </w:tc>
        <w:tc>
          <w:tcPr>
            <w:tcW w:w="991" w:type="pct"/>
            <w:vAlign w:val="center"/>
          </w:tcPr>
          <w:p w:rsidR="00343EA7"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20,0</w:t>
            </w:r>
          </w:p>
        </w:tc>
      </w:tr>
      <w:tr w:rsidR="00343EA7" w:rsidRPr="00FD5BC6" w:rsidTr="00540440">
        <w:trPr>
          <w:trHeight w:val="304"/>
        </w:trPr>
        <w:tc>
          <w:tcPr>
            <w:tcW w:w="5000" w:type="pct"/>
            <w:gridSpan w:val="6"/>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3. Уровень спортивной квалификации</w:t>
            </w:r>
          </w:p>
        </w:tc>
      </w:tr>
      <w:tr w:rsidR="00343EA7" w:rsidRPr="00FD5BC6" w:rsidTr="00540440">
        <w:trPr>
          <w:trHeight w:val="304"/>
        </w:trPr>
        <w:tc>
          <w:tcPr>
            <w:tcW w:w="420" w:type="pct"/>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4580" w:type="pct"/>
            <w:gridSpan w:val="5"/>
            <w:vAlign w:val="center"/>
          </w:tcPr>
          <w:p w:rsidR="00343EA7" w:rsidRPr="00FD5BC6" w:rsidRDefault="00343EA7" w:rsidP="00B7368F">
            <w:pPr>
              <w:spacing w:after="0"/>
              <w:jc w:val="center"/>
              <w:rPr>
                <w:rFonts w:ascii="Times New Roman" w:hAnsi="Times New Roman" w:cs="Times New Roman"/>
                <w:sz w:val="24"/>
                <w:szCs w:val="24"/>
              </w:rPr>
            </w:pPr>
            <w:r>
              <w:rPr>
                <w:rFonts w:ascii="Times New Roman" w:hAnsi="Times New Roman" w:cs="Times New Roman"/>
                <w:sz w:val="24"/>
                <w:szCs w:val="24"/>
              </w:rPr>
              <w:t>Спортивное звание «мастер спорта России»</w:t>
            </w:r>
          </w:p>
        </w:tc>
      </w:tr>
    </w:tbl>
    <w:p w:rsidR="00210DAC" w:rsidRDefault="00210DAC" w:rsidP="00210DAC">
      <w:pPr>
        <w:spacing w:before="360" w:after="36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DB271F">
        <w:rPr>
          <w:rFonts w:ascii="Times New Roman" w:hAnsi="Times New Roman" w:cs="Times New Roman"/>
          <w:b/>
          <w:bCs/>
          <w:sz w:val="28"/>
          <w:szCs w:val="28"/>
        </w:rPr>
        <w:t>. Рабочая программа по виду спорта (спортивной дисциплине)</w:t>
      </w:r>
    </w:p>
    <w:p w:rsidR="00210DAC" w:rsidRPr="00A356C1" w:rsidRDefault="00210DAC" w:rsidP="00210DAC">
      <w:pPr>
        <w:widowControl w:val="0"/>
        <w:spacing w:before="360" w:after="360" w:line="240" w:lineRule="auto"/>
        <w:ind w:firstLine="567"/>
        <w:jc w:val="center"/>
        <w:rPr>
          <w:rFonts w:ascii="Times New Roman" w:eastAsia="Times New Roman" w:hAnsi="Times New Roman" w:cs="Times New Roman"/>
          <w:b/>
          <w:bCs/>
          <w:sz w:val="28"/>
          <w:szCs w:val="28"/>
          <w:lang w:eastAsia="en-US"/>
        </w:rPr>
      </w:pPr>
      <w:r w:rsidRPr="005868E7">
        <w:rPr>
          <w:rFonts w:ascii="Times New Roman" w:eastAsia="Times New Roman" w:hAnsi="Times New Roman" w:cs="Times New Roman"/>
          <w:b/>
          <w:bCs/>
          <w:sz w:val="28"/>
          <w:szCs w:val="28"/>
          <w:lang w:eastAsia="en-US"/>
        </w:rPr>
        <w:t>14</w:t>
      </w:r>
      <w:r w:rsidRPr="00A356C1">
        <w:rPr>
          <w:rFonts w:ascii="Times New Roman" w:eastAsia="Times New Roman" w:hAnsi="Times New Roman" w:cs="Times New Roman"/>
          <w:b/>
          <w:bCs/>
          <w:sz w:val="28"/>
          <w:szCs w:val="28"/>
          <w:lang w:eastAsia="en-US"/>
        </w:rPr>
        <w:t>. Программный материал для практических занятий</w:t>
      </w:r>
    </w:p>
    <w:p w:rsidR="00B7368F" w:rsidRPr="00A356C1" w:rsidRDefault="00B7368F" w:rsidP="00B7368F">
      <w:pPr>
        <w:widowControl w:val="0"/>
        <w:spacing w:after="0" w:line="240" w:lineRule="auto"/>
        <w:ind w:firstLine="567"/>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Многолетнюю подготовку от новичка до чемпиона или рекордсмена целесообразно рассматривать как единый процесс, подчиняющийся определенным закономерностям, как сложную специфическую систему со свойственными ей особенностями, с учетом возрастных возможностей юных спортсменов. Весь процесс многолетних занятий избранным видом спорта включает практически необозримое множество переменных. Каждый этап многолетней тренировки отражает своеобразие общих условий жизни и деятельности спортсмена в различные периоды жизненного пути (общей нагрузки в периоды обучения в школе, трудовой деятельности, службы в армии и т.д.). Разумеется, в процессе всех лет занятий задачи, тренировочные средства и методы претерпевают значительные изменения.</w:t>
      </w:r>
    </w:p>
    <w:p w:rsidR="00B7368F" w:rsidRPr="00A356C1" w:rsidRDefault="00B7368F" w:rsidP="00B7368F">
      <w:pPr>
        <w:widowControl w:val="0"/>
        <w:spacing w:after="0" w:line="240" w:lineRule="auto"/>
        <w:ind w:firstLine="420"/>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Тренировка юных спортсменов, в отличие от тренировки взрослых, имеет ряд методических и организационных особенностей.</w:t>
      </w:r>
    </w:p>
    <w:p w:rsidR="00B7368F" w:rsidRPr="00A356C1" w:rsidRDefault="00B7368F" w:rsidP="00B7368F">
      <w:pPr>
        <w:widowControl w:val="0"/>
        <w:numPr>
          <w:ilvl w:val="0"/>
          <w:numId w:val="6"/>
        </w:numPr>
        <w:tabs>
          <w:tab w:val="left" w:pos="0"/>
        </w:tabs>
        <w:spacing w:after="0" w:line="240" w:lineRule="auto"/>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 xml:space="preserve">Тренировочные занятия с юными спортсменами не должны быть ориентированы на достижение в первые годы занятий высокого спортивного </w:t>
      </w:r>
      <w:r w:rsidRPr="00A356C1">
        <w:rPr>
          <w:rFonts w:ascii="Times New Roman" w:eastAsia="Times New Roman" w:hAnsi="Times New Roman" w:cs="Times New Roman"/>
          <w:sz w:val="28"/>
          <w:szCs w:val="28"/>
          <w:lang w:eastAsia="en-US"/>
        </w:rPr>
        <w:lastRenderedPageBreak/>
        <w:t>результата (на этапах начальной подготовки и начальной спортивной специализации).</w:t>
      </w:r>
    </w:p>
    <w:p w:rsidR="00B7368F" w:rsidRPr="00A356C1" w:rsidRDefault="00B7368F" w:rsidP="00B7368F">
      <w:pPr>
        <w:widowControl w:val="0"/>
        <w:numPr>
          <w:ilvl w:val="0"/>
          <w:numId w:val="6"/>
        </w:numPr>
        <w:tabs>
          <w:tab w:val="left" w:pos="0"/>
        </w:tabs>
        <w:spacing w:after="0" w:line="240" w:lineRule="auto"/>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Тренировочные и соревновательные нагрузки должны соответствовать функциональным возможностям растущего организма.</w:t>
      </w:r>
    </w:p>
    <w:p w:rsidR="00B7368F" w:rsidRPr="00A356C1" w:rsidRDefault="00B7368F" w:rsidP="00B7368F">
      <w:pPr>
        <w:widowControl w:val="0"/>
        <w:numPr>
          <w:ilvl w:val="0"/>
          <w:numId w:val="6"/>
        </w:numPr>
        <w:tabs>
          <w:tab w:val="left" w:pos="0"/>
        </w:tabs>
        <w:spacing w:after="0" w:line="240" w:lineRule="auto"/>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 xml:space="preserve">В процессе всех лет занятий необходимо соблюдать рациональный режим, обеспечить гигиену быта, хорошую организацию врачебно-тренировочного </w:t>
      </w:r>
      <w:proofErr w:type="gramStart"/>
      <w:r w:rsidRPr="00A356C1">
        <w:rPr>
          <w:rFonts w:ascii="Times New Roman" w:eastAsia="Times New Roman" w:hAnsi="Times New Roman" w:cs="Times New Roman"/>
          <w:sz w:val="28"/>
          <w:szCs w:val="28"/>
          <w:lang w:eastAsia="en-US"/>
        </w:rPr>
        <w:t>контроля за</w:t>
      </w:r>
      <w:proofErr w:type="gramEnd"/>
      <w:r w:rsidRPr="00A356C1">
        <w:rPr>
          <w:rFonts w:ascii="Times New Roman" w:eastAsia="Times New Roman" w:hAnsi="Times New Roman" w:cs="Times New Roman"/>
          <w:sz w:val="28"/>
          <w:szCs w:val="28"/>
          <w:lang w:eastAsia="en-US"/>
        </w:rPr>
        <w:t xml:space="preserve"> состоянием здоровья, подготовленностью занимающихся и их физическим развитием.</w:t>
      </w:r>
    </w:p>
    <w:p w:rsidR="00B7368F" w:rsidRPr="00A356C1" w:rsidRDefault="00B7368F" w:rsidP="00B7368F">
      <w:pPr>
        <w:widowControl w:val="0"/>
        <w:numPr>
          <w:ilvl w:val="0"/>
          <w:numId w:val="6"/>
        </w:numPr>
        <w:tabs>
          <w:tab w:val="left" w:pos="0"/>
        </w:tabs>
        <w:spacing w:after="0" w:line="240" w:lineRule="auto"/>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Надежной основой успеха юных спортсменов в избранном виде спорта является приобретенный фонд умений и навыков, всестороннее развитие физических качеств, решение функциональных возможностей организма.</w:t>
      </w:r>
    </w:p>
    <w:p w:rsidR="00B7368F" w:rsidRPr="00A356C1" w:rsidRDefault="00B7368F" w:rsidP="00B7368F">
      <w:pPr>
        <w:widowControl w:val="0"/>
        <w:numPr>
          <w:ilvl w:val="0"/>
          <w:numId w:val="6"/>
        </w:numPr>
        <w:tabs>
          <w:tab w:val="left" w:pos="0"/>
        </w:tabs>
        <w:spacing w:after="0" w:line="240" w:lineRule="auto"/>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С возрастом и степенью подготовленности постепенно уменьшается удельный вес общей физической подготовки и возрастает вес специальной подготовки. Из года в год неуклонно увеличивается общий объем тренировочной нагрузки.</w:t>
      </w:r>
    </w:p>
    <w:p w:rsidR="00B7368F" w:rsidRPr="00A356C1" w:rsidRDefault="00B7368F" w:rsidP="00B7368F">
      <w:pPr>
        <w:widowControl w:val="0"/>
        <w:numPr>
          <w:ilvl w:val="0"/>
          <w:numId w:val="6"/>
        </w:numPr>
        <w:tabs>
          <w:tab w:val="left" w:pos="0"/>
        </w:tabs>
        <w:spacing w:after="0" w:line="240" w:lineRule="auto"/>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Необходимо учитывать особенности построения тренировочного процесса в планировании спортивной тренировки.</w:t>
      </w:r>
    </w:p>
    <w:p w:rsidR="00B7368F" w:rsidRPr="00A356C1" w:rsidRDefault="00B7368F" w:rsidP="00B7368F">
      <w:pPr>
        <w:widowControl w:val="0"/>
        <w:spacing w:after="0" w:line="240" w:lineRule="auto"/>
        <w:ind w:firstLine="420"/>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 xml:space="preserve">Система спортивной подготовки представляет собой организацию регулярных тренировочных занятий и соревнований. На протяжении многих лет тренировок юные спортсмены должны овладеть техникой и тактикой, приобрести опыт и специальные знания, улучшить моральные и волевые качества. </w:t>
      </w:r>
    </w:p>
    <w:p w:rsidR="004C1746" w:rsidRDefault="004C1746" w:rsidP="00B7368F">
      <w:pPr>
        <w:widowControl w:val="0"/>
        <w:spacing w:before="120" w:after="120" w:line="240" w:lineRule="auto"/>
        <w:ind w:firstLine="567"/>
        <w:rPr>
          <w:rFonts w:ascii="Times New Roman" w:eastAsia="Times New Roman" w:hAnsi="Times New Roman" w:cs="Times New Roman"/>
          <w:b/>
          <w:bCs/>
          <w:sz w:val="28"/>
          <w:szCs w:val="28"/>
          <w:lang w:eastAsia="en-US"/>
        </w:rPr>
      </w:pPr>
    </w:p>
    <w:p w:rsidR="00B7368F" w:rsidRPr="00D8336C" w:rsidRDefault="00B7368F" w:rsidP="004C1746">
      <w:pPr>
        <w:widowControl w:val="0"/>
        <w:spacing w:before="120" w:after="120" w:line="240" w:lineRule="auto"/>
        <w:ind w:firstLine="567"/>
        <w:jc w:val="center"/>
        <w:rPr>
          <w:rFonts w:ascii="Times New Roman" w:eastAsia="Times New Roman" w:hAnsi="Times New Roman" w:cs="Times New Roman"/>
          <w:b/>
          <w:bCs/>
          <w:sz w:val="28"/>
          <w:szCs w:val="28"/>
          <w:lang w:eastAsia="en-US"/>
        </w:rPr>
      </w:pPr>
      <w:r w:rsidRPr="00D8336C">
        <w:rPr>
          <w:rFonts w:ascii="Times New Roman" w:eastAsia="Times New Roman" w:hAnsi="Times New Roman" w:cs="Times New Roman"/>
          <w:b/>
          <w:bCs/>
          <w:sz w:val="28"/>
          <w:szCs w:val="28"/>
          <w:lang w:eastAsia="en-US"/>
        </w:rPr>
        <w:t>ЭТАП НАЧАЛЬНОЙ ПОДГОТОВКИ</w:t>
      </w:r>
    </w:p>
    <w:p w:rsidR="00B7368F" w:rsidRPr="00A356C1" w:rsidRDefault="00B7368F" w:rsidP="00B7368F">
      <w:pPr>
        <w:widowControl w:val="0"/>
        <w:spacing w:before="120" w:after="0" w:line="240" w:lineRule="auto"/>
        <w:ind w:firstLine="567"/>
        <w:jc w:val="both"/>
        <w:rPr>
          <w:rFonts w:ascii="Times New Roman" w:eastAsia="Times New Roman" w:hAnsi="Times New Roman" w:cs="Times New Roman"/>
          <w:sz w:val="28"/>
          <w:szCs w:val="28"/>
          <w:lang w:eastAsia="en-US"/>
        </w:rPr>
      </w:pPr>
      <w:proofErr w:type="gramStart"/>
      <w:r w:rsidRPr="00A356C1">
        <w:rPr>
          <w:rFonts w:ascii="Times New Roman" w:eastAsia="Times New Roman" w:hAnsi="Times New Roman" w:cs="Times New Roman"/>
          <w:sz w:val="28"/>
          <w:szCs w:val="28"/>
          <w:lang w:eastAsia="en-US"/>
        </w:rPr>
        <w:t>На этап начальной подготовки зачисляются дети 7</w:t>
      </w:r>
      <w:r w:rsidR="008F501F">
        <w:rPr>
          <w:rFonts w:ascii="Times New Roman" w:eastAsia="Times New Roman" w:hAnsi="Times New Roman" w:cs="Times New Roman"/>
          <w:sz w:val="28"/>
          <w:szCs w:val="28"/>
          <w:lang w:eastAsia="en-US"/>
        </w:rPr>
        <w:t xml:space="preserve"> лет (для спортивной дисциплины «демонстрационное самбо», </w:t>
      </w:r>
      <w:r w:rsidRPr="00A356C1">
        <w:rPr>
          <w:rFonts w:ascii="Times New Roman" w:eastAsia="Times New Roman" w:hAnsi="Times New Roman" w:cs="Times New Roman"/>
          <w:sz w:val="28"/>
          <w:szCs w:val="28"/>
          <w:lang w:eastAsia="en-US"/>
        </w:rPr>
        <w:t>10</w:t>
      </w:r>
      <w:r w:rsidR="008F501F">
        <w:rPr>
          <w:rFonts w:ascii="Times New Roman" w:eastAsia="Times New Roman" w:hAnsi="Times New Roman" w:cs="Times New Roman"/>
          <w:sz w:val="28"/>
          <w:szCs w:val="28"/>
          <w:lang w:eastAsia="en-US"/>
        </w:rPr>
        <w:t xml:space="preserve"> лет (для спортивной дисциплины «спортивное самбо»</w:t>
      </w:r>
      <w:r w:rsidRPr="00A356C1">
        <w:rPr>
          <w:rFonts w:ascii="Times New Roman" w:eastAsia="Times New Roman" w:hAnsi="Times New Roman" w:cs="Times New Roman"/>
          <w:sz w:val="28"/>
          <w:szCs w:val="28"/>
          <w:lang w:eastAsia="en-US"/>
        </w:rPr>
        <w:t>, имеющие письменное разрешение врача-педиатра и родителей.</w:t>
      </w:r>
      <w:proofErr w:type="gramEnd"/>
    </w:p>
    <w:p w:rsidR="00B7368F" w:rsidRPr="00A356C1" w:rsidRDefault="00B7368F" w:rsidP="00B7368F">
      <w:pPr>
        <w:spacing w:after="0" w:line="20" w:lineRule="atLeast"/>
        <w:ind w:firstLine="567"/>
        <w:jc w:val="both"/>
        <w:rPr>
          <w:rFonts w:ascii="Times New Roman" w:hAnsi="Times New Roman" w:cs="Times New Roman"/>
          <w:sz w:val="28"/>
          <w:szCs w:val="28"/>
        </w:rPr>
      </w:pPr>
      <w:r w:rsidRPr="00A356C1">
        <w:rPr>
          <w:rFonts w:ascii="Times New Roman" w:hAnsi="Times New Roman" w:cs="Times New Roman"/>
          <w:sz w:val="28"/>
          <w:szCs w:val="28"/>
        </w:rPr>
        <w:t xml:space="preserve">В таблицах </w:t>
      </w:r>
      <w:r w:rsidR="008F501F">
        <w:rPr>
          <w:rFonts w:ascii="Times New Roman" w:hAnsi="Times New Roman" w:cs="Times New Roman"/>
          <w:sz w:val="28"/>
          <w:szCs w:val="28"/>
        </w:rPr>
        <w:t>18, 19</w:t>
      </w:r>
      <w:r w:rsidRPr="00A356C1">
        <w:rPr>
          <w:rFonts w:ascii="Times New Roman" w:hAnsi="Times New Roman" w:cs="Times New Roman"/>
          <w:sz w:val="28"/>
          <w:szCs w:val="28"/>
        </w:rPr>
        <w:t xml:space="preserve"> представлены примерные </w:t>
      </w:r>
      <w:proofErr w:type="gramStart"/>
      <w:r w:rsidRPr="00A356C1">
        <w:rPr>
          <w:rFonts w:ascii="Times New Roman" w:hAnsi="Times New Roman" w:cs="Times New Roman"/>
          <w:sz w:val="28"/>
          <w:szCs w:val="28"/>
        </w:rPr>
        <w:t>план-графики</w:t>
      </w:r>
      <w:proofErr w:type="gramEnd"/>
      <w:r w:rsidRPr="00A356C1">
        <w:rPr>
          <w:rFonts w:ascii="Times New Roman" w:hAnsi="Times New Roman" w:cs="Times New Roman"/>
          <w:sz w:val="28"/>
          <w:szCs w:val="28"/>
        </w:rPr>
        <w:t xml:space="preserve"> распределения тренировочных часов для занимающихся в группах этапов начальной подготовки.</w:t>
      </w:r>
    </w:p>
    <w:p w:rsidR="00B7368F" w:rsidRPr="005868E7" w:rsidRDefault="00B7368F" w:rsidP="00B7368F">
      <w:pPr>
        <w:widowControl w:val="0"/>
        <w:spacing w:before="120" w:after="0" w:line="240" w:lineRule="auto"/>
        <w:jc w:val="right"/>
        <w:rPr>
          <w:rFonts w:ascii="Times New Roman" w:eastAsia="Times New Roman" w:hAnsi="Times New Roman" w:cs="Times New Roman"/>
          <w:bCs/>
          <w:sz w:val="28"/>
          <w:szCs w:val="28"/>
          <w:lang w:eastAsia="en-US"/>
        </w:rPr>
      </w:pPr>
      <w:r w:rsidRPr="00767CE0">
        <w:rPr>
          <w:rFonts w:ascii="Times New Roman" w:eastAsia="Times New Roman" w:hAnsi="Times New Roman" w:cs="Times New Roman"/>
          <w:bCs/>
          <w:sz w:val="28"/>
          <w:szCs w:val="28"/>
          <w:lang w:eastAsia="en-US"/>
        </w:rPr>
        <w:t xml:space="preserve">Таблица </w:t>
      </w:r>
      <w:r w:rsidR="008F501F" w:rsidRPr="00767CE0">
        <w:rPr>
          <w:rFonts w:ascii="Times New Roman" w:eastAsia="Times New Roman" w:hAnsi="Times New Roman" w:cs="Times New Roman"/>
          <w:bCs/>
          <w:sz w:val="28"/>
          <w:szCs w:val="28"/>
          <w:lang w:eastAsia="en-US"/>
        </w:rPr>
        <w:t>18</w:t>
      </w:r>
    </w:p>
    <w:p w:rsidR="00B7368F" w:rsidRPr="008F4C8D" w:rsidRDefault="00B7368F" w:rsidP="00B7368F">
      <w:pPr>
        <w:widowControl w:val="0"/>
        <w:spacing w:after="0" w:line="240" w:lineRule="auto"/>
        <w:jc w:val="center"/>
        <w:rPr>
          <w:rFonts w:ascii="Times New Roman" w:eastAsia="Times New Roman" w:hAnsi="Times New Roman" w:cs="Times New Roman"/>
          <w:bCs/>
          <w:sz w:val="28"/>
          <w:szCs w:val="28"/>
          <w:lang w:eastAsia="en-US"/>
        </w:rPr>
      </w:pPr>
      <w:r w:rsidRPr="008F4C8D">
        <w:rPr>
          <w:rFonts w:ascii="Times New Roman" w:eastAsia="Times New Roman" w:hAnsi="Times New Roman" w:cs="Times New Roman"/>
          <w:bCs/>
          <w:sz w:val="28"/>
          <w:szCs w:val="28"/>
          <w:lang w:eastAsia="en-US"/>
        </w:rPr>
        <w:t>П</w:t>
      </w:r>
      <w:r w:rsidR="004C1746">
        <w:rPr>
          <w:rFonts w:ascii="Times New Roman" w:eastAsia="Times New Roman" w:hAnsi="Times New Roman" w:cs="Times New Roman"/>
          <w:bCs/>
          <w:sz w:val="28"/>
          <w:szCs w:val="28"/>
          <w:lang w:eastAsia="en-US"/>
        </w:rPr>
        <w:t>РИМЕРНЫЙ П</w:t>
      </w:r>
      <w:r w:rsidRPr="008F4C8D">
        <w:rPr>
          <w:rFonts w:ascii="Times New Roman" w:eastAsia="Times New Roman" w:hAnsi="Times New Roman" w:cs="Times New Roman"/>
          <w:bCs/>
          <w:sz w:val="28"/>
          <w:szCs w:val="28"/>
          <w:lang w:eastAsia="en-US"/>
        </w:rPr>
        <w:t>ЛАН-ГРАФИК</w:t>
      </w:r>
    </w:p>
    <w:p w:rsidR="00B7368F" w:rsidRPr="008F4C8D" w:rsidRDefault="00B7368F" w:rsidP="00B7368F">
      <w:pPr>
        <w:widowControl w:val="0"/>
        <w:spacing w:after="0" w:line="240" w:lineRule="auto"/>
        <w:jc w:val="center"/>
        <w:rPr>
          <w:rFonts w:ascii="Times New Roman" w:eastAsia="Times New Roman" w:hAnsi="Times New Roman" w:cs="Times New Roman"/>
          <w:bCs/>
          <w:sz w:val="28"/>
          <w:szCs w:val="28"/>
          <w:lang w:eastAsia="en-US"/>
        </w:rPr>
      </w:pPr>
      <w:r w:rsidRPr="008F4C8D">
        <w:rPr>
          <w:rFonts w:ascii="Times New Roman" w:eastAsia="Times New Roman" w:hAnsi="Times New Roman" w:cs="Times New Roman"/>
          <w:bCs/>
          <w:sz w:val="28"/>
          <w:szCs w:val="28"/>
          <w:lang w:eastAsia="en-US"/>
        </w:rPr>
        <w:t>распределения тренировочных часов на год</w:t>
      </w:r>
    </w:p>
    <w:p w:rsidR="00B7368F" w:rsidRPr="008F4C8D" w:rsidRDefault="00B7368F" w:rsidP="00B7368F">
      <w:pPr>
        <w:widowControl w:val="0"/>
        <w:spacing w:after="0" w:line="240" w:lineRule="auto"/>
        <w:jc w:val="center"/>
        <w:rPr>
          <w:rFonts w:ascii="Times New Roman" w:eastAsia="Times New Roman" w:hAnsi="Times New Roman" w:cs="Times New Roman"/>
          <w:bCs/>
          <w:sz w:val="28"/>
          <w:szCs w:val="28"/>
          <w:lang w:eastAsia="en-US"/>
        </w:rPr>
      </w:pPr>
      <w:r w:rsidRPr="008F4C8D">
        <w:rPr>
          <w:rFonts w:ascii="Times New Roman" w:eastAsia="Times New Roman" w:hAnsi="Times New Roman" w:cs="Times New Roman"/>
          <w:b/>
          <w:bCs/>
          <w:sz w:val="28"/>
          <w:szCs w:val="28"/>
          <w:lang w:eastAsia="en-US"/>
        </w:rPr>
        <w:t xml:space="preserve">этап начальной подготовки - до 1 года </w:t>
      </w:r>
      <w:r w:rsidRPr="008F4C8D">
        <w:rPr>
          <w:rFonts w:ascii="Times New Roman" w:eastAsia="Times New Roman" w:hAnsi="Times New Roman" w:cs="Times New Roman"/>
          <w:sz w:val="28"/>
          <w:szCs w:val="28"/>
          <w:lang w:eastAsia="en-US"/>
        </w:rPr>
        <w:t xml:space="preserve">(НП-1) </w:t>
      </w:r>
      <w:r w:rsidR="00A6024C">
        <w:rPr>
          <w:rFonts w:ascii="Times New Roman" w:eastAsia="Times New Roman" w:hAnsi="Times New Roman" w:cs="Times New Roman"/>
          <w:sz w:val="28"/>
          <w:szCs w:val="28"/>
          <w:lang w:eastAsia="en-US"/>
        </w:rPr>
        <w:t xml:space="preserve">до </w:t>
      </w:r>
      <w:r w:rsidR="00A351F7">
        <w:rPr>
          <w:rFonts w:ascii="Times New Roman" w:eastAsia="Times New Roman" w:hAnsi="Times New Roman" w:cs="Times New Roman"/>
          <w:sz w:val="28"/>
          <w:szCs w:val="28"/>
          <w:lang w:eastAsia="en-US"/>
        </w:rPr>
        <w:t>6</w:t>
      </w:r>
      <w:r w:rsidRPr="008F4C8D">
        <w:rPr>
          <w:rFonts w:ascii="Times New Roman" w:eastAsia="Times New Roman" w:hAnsi="Times New Roman" w:cs="Times New Roman"/>
          <w:b/>
          <w:bCs/>
          <w:sz w:val="28"/>
          <w:szCs w:val="28"/>
          <w:lang w:eastAsia="en-US"/>
        </w:rPr>
        <w:t xml:space="preserve"> часов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3106"/>
        <w:gridCol w:w="1278"/>
        <w:gridCol w:w="386"/>
        <w:gridCol w:w="387"/>
        <w:gridCol w:w="387"/>
        <w:gridCol w:w="387"/>
        <w:gridCol w:w="387"/>
        <w:gridCol w:w="387"/>
        <w:gridCol w:w="387"/>
        <w:gridCol w:w="387"/>
        <w:gridCol w:w="387"/>
        <w:gridCol w:w="387"/>
        <w:gridCol w:w="387"/>
        <w:gridCol w:w="390"/>
      </w:tblGrid>
      <w:tr w:rsidR="00B7368F" w:rsidRPr="00E66E18" w:rsidTr="009A78FF">
        <w:trPr>
          <w:trHeight w:val="285"/>
        </w:trPr>
        <w:tc>
          <w:tcPr>
            <w:tcW w:w="541" w:type="dxa"/>
            <w:vMerge w:val="restart"/>
            <w:shd w:val="clear" w:color="auto" w:fill="auto"/>
            <w:noWrap/>
            <w:vAlign w:val="center"/>
            <w:hideMark/>
          </w:tcPr>
          <w:p w:rsidR="00B7368F" w:rsidRPr="00BB2D71" w:rsidRDefault="00B7368F" w:rsidP="00B7368F">
            <w:pPr>
              <w:spacing w:after="0" w:line="240" w:lineRule="auto"/>
              <w:jc w:val="center"/>
              <w:rPr>
                <w:rFonts w:ascii="Times New Roman" w:eastAsia="Times New Roman" w:hAnsi="Times New Roman" w:cs="Times New Roman"/>
                <w:sz w:val="24"/>
                <w:szCs w:val="24"/>
              </w:rPr>
            </w:pPr>
            <w:r w:rsidRPr="00BB2D71">
              <w:rPr>
                <w:rFonts w:ascii="Times New Roman" w:eastAsia="Times New Roman" w:hAnsi="Times New Roman" w:cs="Times New Roman"/>
                <w:sz w:val="24"/>
                <w:szCs w:val="24"/>
              </w:rPr>
              <w:t>№</w:t>
            </w:r>
          </w:p>
        </w:tc>
        <w:tc>
          <w:tcPr>
            <w:tcW w:w="3106" w:type="dxa"/>
            <w:vMerge w:val="restart"/>
            <w:shd w:val="clear" w:color="auto" w:fill="auto"/>
            <w:noWrap/>
            <w:vAlign w:val="center"/>
            <w:hideMark/>
          </w:tcPr>
          <w:p w:rsidR="00B7368F" w:rsidRPr="00BB2D71" w:rsidRDefault="00B7368F" w:rsidP="00B7368F">
            <w:pPr>
              <w:spacing w:after="0" w:line="240" w:lineRule="auto"/>
              <w:jc w:val="center"/>
              <w:rPr>
                <w:rFonts w:ascii="Times New Roman" w:eastAsia="Times New Roman" w:hAnsi="Times New Roman" w:cs="Times New Roman"/>
                <w:sz w:val="24"/>
                <w:szCs w:val="24"/>
              </w:rPr>
            </w:pPr>
            <w:r w:rsidRPr="00BB2D71">
              <w:rPr>
                <w:rFonts w:ascii="Times New Roman" w:eastAsia="Times New Roman" w:hAnsi="Times New Roman" w:cs="Times New Roman"/>
                <w:sz w:val="24"/>
                <w:szCs w:val="24"/>
              </w:rPr>
              <w:t>Разделы программы</w:t>
            </w:r>
          </w:p>
        </w:tc>
        <w:tc>
          <w:tcPr>
            <w:tcW w:w="1278" w:type="dxa"/>
            <w:vMerge w:val="restart"/>
            <w:shd w:val="clear" w:color="auto" w:fill="auto"/>
            <w:vAlign w:val="center"/>
            <w:hideMark/>
          </w:tcPr>
          <w:p w:rsidR="00B7368F" w:rsidRPr="0008013C" w:rsidRDefault="00B7368F" w:rsidP="00B7368F">
            <w:pPr>
              <w:spacing w:after="0" w:line="240" w:lineRule="auto"/>
              <w:jc w:val="center"/>
              <w:rPr>
                <w:rFonts w:ascii="Times New Roman" w:eastAsia="Times New Roman" w:hAnsi="Times New Roman" w:cs="Times New Roman"/>
                <w:sz w:val="20"/>
                <w:szCs w:val="20"/>
              </w:rPr>
            </w:pPr>
            <w:r w:rsidRPr="0008013C">
              <w:rPr>
                <w:rFonts w:ascii="Times New Roman" w:eastAsia="Times New Roman" w:hAnsi="Times New Roman" w:cs="Times New Roman"/>
                <w:sz w:val="20"/>
                <w:szCs w:val="20"/>
              </w:rPr>
              <w:t>Часов по программе</w:t>
            </w:r>
          </w:p>
        </w:tc>
        <w:tc>
          <w:tcPr>
            <w:tcW w:w="4646" w:type="dxa"/>
            <w:gridSpan w:val="12"/>
            <w:shd w:val="clear" w:color="auto" w:fill="auto"/>
            <w:noWrap/>
            <w:vAlign w:val="center"/>
            <w:hideMark/>
          </w:tcPr>
          <w:p w:rsidR="00B7368F" w:rsidRPr="00BB2D71" w:rsidRDefault="00B7368F" w:rsidP="00B7368F">
            <w:pPr>
              <w:spacing w:after="0" w:line="240" w:lineRule="auto"/>
              <w:jc w:val="center"/>
              <w:rPr>
                <w:rFonts w:ascii="Times New Roman" w:eastAsia="Times New Roman" w:hAnsi="Times New Roman" w:cs="Times New Roman"/>
                <w:sz w:val="24"/>
                <w:szCs w:val="24"/>
              </w:rPr>
            </w:pPr>
            <w:r w:rsidRPr="00BB2D71">
              <w:rPr>
                <w:rFonts w:ascii="Times New Roman" w:eastAsia="Times New Roman" w:hAnsi="Times New Roman" w:cs="Times New Roman"/>
                <w:sz w:val="24"/>
                <w:szCs w:val="24"/>
              </w:rPr>
              <w:t>месяцы</w:t>
            </w:r>
          </w:p>
        </w:tc>
      </w:tr>
      <w:tr w:rsidR="00B7368F" w:rsidRPr="00E66E18" w:rsidTr="009A78FF">
        <w:trPr>
          <w:trHeight w:val="249"/>
        </w:trPr>
        <w:tc>
          <w:tcPr>
            <w:tcW w:w="541" w:type="dxa"/>
            <w:vMerge/>
            <w:shd w:val="clear" w:color="auto" w:fill="auto"/>
            <w:noWrap/>
            <w:vAlign w:val="center"/>
            <w:hideMark/>
          </w:tcPr>
          <w:p w:rsidR="00B7368F" w:rsidRPr="00BB2D71" w:rsidRDefault="00B7368F" w:rsidP="00B7368F">
            <w:pPr>
              <w:spacing w:after="0" w:line="240" w:lineRule="auto"/>
              <w:jc w:val="center"/>
              <w:rPr>
                <w:rFonts w:ascii="Times New Roman" w:eastAsia="Times New Roman" w:hAnsi="Times New Roman" w:cs="Times New Roman"/>
                <w:sz w:val="24"/>
                <w:szCs w:val="24"/>
              </w:rPr>
            </w:pPr>
          </w:p>
        </w:tc>
        <w:tc>
          <w:tcPr>
            <w:tcW w:w="3106" w:type="dxa"/>
            <w:vMerge/>
            <w:shd w:val="clear" w:color="auto" w:fill="auto"/>
            <w:noWrap/>
            <w:vAlign w:val="center"/>
            <w:hideMark/>
          </w:tcPr>
          <w:p w:rsidR="00B7368F" w:rsidRPr="00BB2D71" w:rsidRDefault="00B7368F" w:rsidP="00B7368F">
            <w:pPr>
              <w:spacing w:after="0" w:line="240" w:lineRule="auto"/>
              <w:jc w:val="center"/>
              <w:rPr>
                <w:rFonts w:ascii="Times New Roman" w:eastAsia="Times New Roman" w:hAnsi="Times New Roman" w:cs="Times New Roman"/>
                <w:sz w:val="24"/>
                <w:szCs w:val="24"/>
              </w:rPr>
            </w:pPr>
          </w:p>
        </w:tc>
        <w:tc>
          <w:tcPr>
            <w:tcW w:w="1278" w:type="dxa"/>
            <w:vMerge/>
            <w:shd w:val="clear" w:color="auto" w:fill="auto"/>
            <w:vAlign w:val="center"/>
            <w:hideMark/>
          </w:tcPr>
          <w:p w:rsidR="00B7368F" w:rsidRPr="00BB2D71" w:rsidRDefault="00B7368F" w:rsidP="00B7368F">
            <w:pPr>
              <w:spacing w:after="0" w:line="240" w:lineRule="auto"/>
              <w:jc w:val="center"/>
              <w:rPr>
                <w:rFonts w:ascii="Times New Roman" w:eastAsia="Times New Roman" w:hAnsi="Times New Roman" w:cs="Times New Roman"/>
                <w:sz w:val="24"/>
                <w:szCs w:val="24"/>
              </w:rPr>
            </w:pPr>
          </w:p>
        </w:tc>
        <w:tc>
          <w:tcPr>
            <w:tcW w:w="386" w:type="dxa"/>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1</w:t>
            </w:r>
          </w:p>
        </w:tc>
        <w:tc>
          <w:tcPr>
            <w:tcW w:w="387" w:type="dxa"/>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2</w:t>
            </w:r>
          </w:p>
        </w:tc>
        <w:tc>
          <w:tcPr>
            <w:tcW w:w="387" w:type="dxa"/>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3</w:t>
            </w:r>
          </w:p>
        </w:tc>
        <w:tc>
          <w:tcPr>
            <w:tcW w:w="387" w:type="dxa"/>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4</w:t>
            </w:r>
          </w:p>
        </w:tc>
        <w:tc>
          <w:tcPr>
            <w:tcW w:w="387" w:type="dxa"/>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5</w:t>
            </w:r>
          </w:p>
        </w:tc>
        <w:tc>
          <w:tcPr>
            <w:tcW w:w="387" w:type="dxa"/>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6</w:t>
            </w:r>
          </w:p>
        </w:tc>
        <w:tc>
          <w:tcPr>
            <w:tcW w:w="387" w:type="dxa"/>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7</w:t>
            </w:r>
          </w:p>
        </w:tc>
        <w:tc>
          <w:tcPr>
            <w:tcW w:w="387" w:type="dxa"/>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8</w:t>
            </w:r>
          </w:p>
        </w:tc>
        <w:tc>
          <w:tcPr>
            <w:tcW w:w="387" w:type="dxa"/>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9</w:t>
            </w:r>
          </w:p>
        </w:tc>
        <w:tc>
          <w:tcPr>
            <w:tcW w:w="387" w:type="dxa"/>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10</w:t>
            </w:r>
          </w:p>
        </w:tc>
        <w:tc>
          <w:tcPr>
            <w:tcW w:w="387" w:type="dxa"/>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11</w:t>
            </w:r>
          </w:p>
        </w:tc>
        <w:tc>
          <w:tcPr>
            <w:tcW w:w="390" w:type="dxa"/>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12</w:t>
            </w:r>
          </w:p>
        </w:tc>
      </w:tr>
      <w:tr w:rsidR="00B7368F" w:rsidRPr="00E66E18" w:rsidTr="009A78FF">
        <w:trPr>
          <w:trHeight w:val="340"/>
        </w:trPr>
        <w:tc>
          <w:tcPr>
            <w:tcW w:w="541" w:type="dxa"/>
            <w:shd w:val="clear" w:color="auto" w:fill="auto"/>
            <w:noWrap/>
            <w:vAlign w:val="center"/>
            <w:hideMark/>
          </w:tcPr>
          <w:p w:rsidR="00B7368F" w:rsidRPr="00BB2D71" w:rsidRDefault="00B7368F" w:rsidP="00B7368F">
            <w:pPr>
              <w:pStyle w:val="TableParagraph"/>
              <w:numPr>
                <w:ilvl w:val="0"/>
                <w:numId w:val="24"/>
              </w:numPr>
              <w:contextualSpacing/>
              <w:jc w:val="center"/>
              <w:rPr>
                <w:sz w:val="24"/>
                <w:szCs w:val="24"/>
              </w:rPr>
            </w:pPr>
          </w:p>
        </w:tc>
        <w:tc>
          <w:tcPr>
            <w:tcW w:w="3106" w:type="dxa"/>
            <w:shd w:val="clear" w:color="auto" w:fill="auto"/>
            <w:noWrap/>
            <w:vAlign w:val="center"/>
            <w:hideMark/>
          </w:tcPr>
          <w:p w:rsidR="00B7368F" w:rsidRPr="008F501F" w:rsidRDefault="00B7368F" w:rsidP="00B7368F">
            <w:pPr>
              <w:pStyle w:val="TableParagraph"/>
              <w:ind w:left="40"/>
              <w:contextualSpacing/>
              <w:rPr>
                <w:sz w:val="24"/>
                <w:szCs w:val="24"/>
              </w:rPr>
            </w:pPr>
            <w:r w:rsidRPr="008F501F">
              <w:rPr>
                <w:sz w:val="24"/>
                <w:szCs w:val="24"/>
              </w:rPr>
              <w:t>Общая физическая подготовка</w:t>
            </w:r>
          </w:p>
        </w:tc>
        <w:tc>
          <w:tcPr>
            <w:tcW w:w="1278" w:type="dxa"/>
            <w:shd w:val="clear" w:color="auto" w:fill="auto"/>
            <w:noWrap/>
            <w:vAlign w:val="center"/>
          </w:tcPr>
          <w:p w:rsidR="00B7368F" w:rsidRPr="008F501F" w:rsidRDefault="00A351F7" w:rsidP="00B7368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386" w:type="dxa"/>
            <w:shd w:val="clear" w:color="auto" w:fill="auto"/>
            <w:noWrap/>
            <w:vAlign w:val="bottom"/>
          </w:tcPr>
          <w:p w:rsidR="00B7368F"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w:t>
            </w:r>
          </w:p>
        </w:tc>
        <w:tc>
          <w:tcPr>
            <w:tcW w:w="387" w:type="dxa"/>
            <w:shd w:val="clear" w:color="auto" w:fill="auto"/>
            <w:noWrap/>
            <w:vAlign w:val="bottom"/>
          </w:tcPr>
          <w:p w:rsidR="00B7368F"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w:t>
            </w:r>
          </w:p>
        </w:tc>
        <w:tc>
          <w:tcPr>
            <w:tcW w:w="387" w:type="dxa"/>
            <w:shd w:val="clear" w:color="auto" w:fill="auto"/>
            <w:noWrap/>
            <w:vAlign w:val="bottom"/>
          </w:tcPr>
          <w:p w:rsidR="00B7368F" w:rsidRPr="008F501F" w:rsidRDefault="00575682"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w:t>
            </w:r>
          </w:p>
        </w:tc>
        <w:tc>
          <w:tcPr>
            <w:tcW w:w="387" w:type="dxa"/>
            <w:shd w:val="clear" w:color="auto" w:fill="auto"/>
            <w:noWrap/>
            <w:vAlign w:val="bottom"/>
          </w:tcPr>
          <w:p w:rsidR="00B7368F" w:rsidRPr="008F501F" w:rsidRDefault="00575682"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w:t>
            </w:r>
          </w:p>
        </w:tc>
        <w:tc>
          <w:tcPr>
            <w:tcW w:w="387" w:type="dxa"/>
            <w:shd w:val="clear" w:color="auto" w:fill="auto"/>
            <w:noWrap/>
            <w:vAlign w:val="bottom"/>
          </w:tcPr>
          <w:p w:rsidR="00B7368F"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B7368F"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B7368F"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B7368F"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B7368F"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B7368F"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B7368F"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90" w:type="dxa"/>
            <w:shd w:val="clear" w:color="auto" w:fill="auto"/>
            <w:noWrap/>
            <w:vAlign w:val="bottom"/>
          </w:tcPr>
          <w:p w:rsidR="00B7368F"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r>
      <w:tr w:rsidR="00AD18F3" w:rsidRPr="00E66E18" w:rsidTr="009A78FF">
        <w:trPr>
          <w:trHeight w:val="340"/>
        </w:trPr>
        <w:tc>
          <w:tcPr>
            <w:tcW w:w="541" w:type="dxa"/>
            <w:shd w:val="clear" w:color="auto" w:fill="auto"/>
            <w:noWrap/>
            <w:vAlign w:val="center"/>
            <w:hideMark/>
          </w:tcPr>
          <w:p w:rsidR="00AD18F3" w:rsidRPr="00BB2D71" w:rsidRDefault="00AD18F3" w:rsidP="00B7368F">
            <w:pPr>
              <w:pStyle w:val="TableParagraph"/>
              <w:numPr>
                <w:ilvl w:val="0"/>
                <w:numId w:val="24"/>
              </w:numPr>
              <w:contextualSpacing/>
              <w:jc w:val="center"/>
              <w:rPr>
                <w:sz w:val="24"/>
                <w:szCs w:val="24"/>
              </w:rPr>
            </w:pPr>
          </w:p>
        </w:tc>
        <w:tc>
          <w:tcPr>
            <w:tcW w:w="3106" w:type="dxa"/>
            <w:shd w:val="clear" w:color="auto" w:fill="auto"/>
            <w:vAlign w:val="center"/>
            <w:hideMark/>
          </w:tcPr>
          <w:p w:rsidR="00AD18F3" w:rsidRPr="008F501F" w:rsidRDefault="00AD18F3" w:rsidP="00B7368F">
            <w:pPr>
              <w:pStyle w:val="TableParagraph"/>
              <w:ind w:left="40"/>
              <w:contextualSpacing/>
              <w:rPr>
                <w:sz w:val="24"/>
                <w:szCs w:val="24"/>
              </w:rPr>
            </w:pPr>
            <w:r w:rsidRPr="008F501F">
              <w:rPr>
                <w:sz w:val="24"/>
                <w:szCs w:val="24"/>
              </w:rPr>
              <w:t>Специальная физическая подготовка</w:t>
            </w:r>
          </w:p>
        </w:tc>
        <w:tc>
          <w:tcPr>
            <w:tcW w:w="1278" w:type="dxa"/>
            <w:shd w:val="clear" w:color="auto" w:fill="auto"/>
            <w:noWrap/>
            <w:vAlign w:val="center"/>
          </w:tcPr>
          <w:p w:rsidR="00AD18F3" w:rsidRPr="008F501F" w:rsidRDefault="00AD18F3" w:rsidP="00B7368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386" w:type="dxa"/>
            <w:shd w:val="clear" w:color="auto" w:fill="auto"/>
            <w:noWrap/>
            <w:vAlign w:val="bottom"/>
          </w:tcPr>
          <w:p w:rsidR="00AD18F3" w:rsidRDefault="00AD18F3" w:rsidP="009A78FF">
            <w:pPr>
              <w:jc w:val="right"/>
            </w:pPr>
            <w:r w:rsidRPr="008C3BA9">
              <w:rPr>
                <w:rFonts w:ascii="Times New Roman" w:hAnsi="Times New Roman" w:cs="Times New Roman"/>
                <w:sz w:val="16"/>
                <w:szCs w:val="16"/>
              </w:rPr>
              <w:t>4</w:t>
            </w:r>
          </w:p>
        </w:tc>
        <w:tc>
          <w:tcPr>
            <w:tcW w:w="387" w:type="dxa"/>
            <w:shd w:val="clear" w:color="auto" w:fill="auto"/>
            <w:noWrap/>
            <w:vAlign w:val="bottom"/>
          </w:tcPr>
          <w:p w:rsidR="00AD18F3" w:rsidRDefault="00AD18F3" w:rsidP="009A78FF">
            <w:pPr>
              <w:jc w:val="right"/>
            </w:pPr>
            <w:r w:rsidRPr="008C3BA9">
              <w:rPr>
                <w:rFonts w:ascii="Times New Roman" w:hAnsi="Times New Roman" w:cs="Times New Roman"/>
                <w:sz w:val="16"/>
                <w:szCs w:val="16"/>
              </w:rPr>
              <w:t>4</w:t>
            </w:r>
          </w:p>
        </w:tc>
        <w:tc>
          <w:tcPr>
            <w:tcW w:w="387" w:type="dxa"/>
            <w:shd w:val="clear" w:color="auto" w:fill="auto"/>
            <w:noWrap/>
            <w:vAlign w:val="bottom"/>
          </w:tcPr>
          <w:p w:rsidR="00AD18F3" w:rsidRDefault="00AD18F3" w:rsidP="009A78FF">
            <w:pPr>
              <w:jc w:val="right"/>
            </w:pPr>
            <w:r w:rsidRPr="008C3BA9">
              <w:rPr>
                <w:rFonts w:ascii="Times New Roman" w:hAnsi="Times New Roman" w:cs="Times New Roman"/>
                <w:sz w:val="16"/>
                <w:szCs w:val="16"/>
              </w:rPr>
              <w:t>4</w:t>
            </w:r>
          </w:p>
        </w:tc>
        <w:tc>
          <w:tcPr>
            <w:tcW w:w="387" w:type="dxa"/>
            <w:shd w:val="clear" w:color="auto" w:fill="auto"/>
            <w:noWrap/>
            <w:vAlign w:val="bottom"/>
          </w:tcPr>
          <w:p w:rsidR="00AD18F3" w:rsidRDefault="00AD18F3" w:rsidP="009A78FF">
            <w:pPr>
              <w:jc w:val="right"/>
            </w:pPr>
            <w:r w:rsidRPr="008C3BA9">
              <w:rPr>
                <w:rFonts w:ascii="Times New Roman" w:hAnsi="Times New Roman" w:cs="Times New Roman"/>
                <w:sz w:val="16"/>
                <w:szCs w:val="16"/>
              </w:rPr>
              <w:t>4</w:t>
            </w:r>
          </w:p>
        </w:tc>
        <w:tc>
          <w:tcPr>
            <w:tcW w:w="387" w:type="dxa"/>
            <w:shd w:val="clear" w:color="auto" w:fill="auto"/>
            <w:noWrap/>
            <w:vAlign w:val="bottom"/>
          </w:tcPr>
          <w:p w:rsidR="00AD18F3" w:rsidRDefault="00AD18F3" w:rsidP="009A78FF">
            <w:pPr>
              <w:jc w:val="right"/>
            </w:pPr>
            <w:r w:rsidRPr="008C3BA9">
              <w:rPr>
                <w:rFonts w:ascii="Times New Roman" w:hAnsi="Times New Roman" w:cs="Times New Roman"/>
                <w:sz w:val="16"/>
                <w:szCs w:val="16"/>
              </w:rPr>
              <w:t>4</w:t>
            </w:r>
          </w:p>
        </w:tc>
        <w:tc>
          <w:tcPr>
            <w:tcW w:w="387" w:type="dxa"/>
            <w:shd w:val="clear" w:color="auto" w:fill="auto"/>
            <w:noWrap/>
            <w:vAlign w:val="bottom"/>
          </w:tcPr>
          <w:p w:rsidR="00AD18F3" w:rsidRDefault="00AD18F3" w:rsidP="009A78FF">
            <w:pPr>
              <w:jc w:val="right"/>
            </w:pPr>
            <w:r w:rsidRPr="008C3BA9">
              <w:rPr>
                <w:rFonts w:ascii="Times New Roman" w:hAnsi="Times New Roman" w:cs="Times New Roman"/>
                <w:sz w:val="16"/>
                <w:szCs w:val="16"/>
              </w:rPr>
              <w:t>4</w:t>
            </w:r>
          </w:p>
        </w:tc>
        <w:tc>
          <w:tcPr>
            <w:tcW w:w="387" w:type="dxa"/>
            <w:shd w:val="clear" w:color="auto" w:fill="auto"/>
            <w:noWrap/>
            <w:vAlign w:val="bottom"/>
          </w:tcPr>
          <w:p w:rsidR="00AD18F3" w:rsidRDefault="00AD18F3" w:rsidP="009A78FF">
            <w:pPr>
              <w:jc w:val="right"/>
            </w:pPr>
            <w:r w:rsidRPr="008C3BA9">
              <w:rPr>
                <w:rFonts w:ascii="Times New Roman" w:hAnsi="Times New Roman" w:cs="Times New Roman"/>
                <w:sz w:val="16"/>
                <w:szCs w:val="16"/>
              </w:rPr>
              <w:t>4</w:t>
            </w:r>
          </w:p>
        </w:tc>
        <w:tc>
          <w:tcPr>
            <w:tcW w:w="387" w:type="dxa"/>
            <w:shd w:val="clear" w:color="auto" w:fill="auto"/>
            <w:noWrap/>
            <w:vAlign w:val="bottom"/>
          </w:tcPr>
          <w:p w:rsidR="00AD18F3" w:rsidRDefault="00AD18F3" w:rsidP="009A78FF">
            <w:pPr>
              <w:jc w:val="right"/>
            </w:pPr>
            <w:r w:rsidRPr="008C3BA9">
              <w:rPr>
                <w:rFonts w:ascii="Times New Roman" w:hAnsi="Times New Roman" w:cs="Times New Roman"/>
                <w:sz w:val="16"/>
                <w:szCs w:val="16"/>
              </w:rPr>
              <w:t>4</w:t>
            </w:r>
          </w:p>
        </w:tc>
        <w:tc>
          <w:tcPr>
            <w:tcW w:w="387" w:type="dxa"/>
            <w:shd w:val="clear" w:color="auto" w:fill="auto"/>
            <w:noWrap/>
            <w:vAlign w:val="bottom"/>
          </w:tcPr>
          <w:p w:rsidR="00AD18F3" w:rsidRDefault="00AD18F3" w:rsidP="009A78FF">
            <w:pPr>
              <w:jc w:val="right"/>
            </w:pPr>
            <w:r w:rsidRPr="008C3BA9">
              <w:rPr>
                <w:rFonts w:ascii="Times New Roman" w:hAnsi="Times New Roman" w:cs="Times New Roman"/>
                <w:sz w:val="16"/>
                <w:szCs w:val="16"/>
              </w:rPr>
              <w:t>4</w:t>
            </w:r>
          </w:p>
        </w:tc>
        <w:tc>
          <w:tcPr>
            <w:tcW w:w="387" w:type="dxa"/>
            <w:shd w:val="clear" w:color="auto" w:fill="auto"/>
            <w:noWrap/>
            <w:vAlign w:val="bottom"/>
          </w:tcPr>
          <w:p w:rsidR="00AD18F3" w:rsidRDefault="00AD18F3" w:rsidP="009A78FF">
            <w:pPr>
              <w:jc w:val="right"/>
            </w:pPr>
            <w:r w:rsidRPr="008C3BA9">
              <w:rPr>
                <w:rFonts w:ascii="Times New Roman" w:hAnsi="Times New Roman" w:cs="Times New Roman"/>
                <w:sz w:val="16"/>
                <w:szCs w:val="16"/>
              </w:rPr>
              <w:t>4</w:t>
            </w:r>
          </w:p>
        </w:tc>
        <w:tc>
          <w:tcPr>
            <w:tcW w:w="387" w:type="dxa"/>
            <w:shd w:val="clear" w:color="auto" w:fill="auto"/>
            <w:noWrap/>
            <w:vAlign w:val="bottom"/>
          </w:tcPr>
          <w:p w:rsidR="00AD18F3" w:rsidRDefault="00AD18F3" w:rsidP="009A78FF">
            <w:pPr>
              <w:jc w:val="right"/>
            </w:pPr>
            <w:r w:rsidRPr="008C3BA9">
              <w:rPr>
                <w:rFonts w:ascii="Times New Roman" w:hAnsi="Times New Roman" w:cs="Times New Roman"/>
                <w:sz w:val="16"/>
                <w:szCs w:val="16"/>
              </w:rPr>
              <w:t>4</w:t>
            </w:r>
          </w:p>
        </w:tc>
        <w:tc>
          <w:tcPr>
            <w:tcW w:w="390" w:type="dxa"/>
            <w:shd w:val="clear" w:color="auto" w:fill="auto"/>
            <w:noWrap/>
            <w:vAlign w:val="bottom"/>
          </w:tcPr>
          <w:p w:rsidR="00AD18F3" w:rsidRDefault="00AD18F3" w:rsidP="009A78FF">
            <w:pPr>
              <w:jc w:val="right"/>
            </w:pPr>
            <w:r w:rsidRPr="008C3BA9">
              <w:rPr>
                <w:rFonts w:ascii="Times New Roman" w:hAnsi="Times New Roman" w:cs="Times New Roman"/>
                <w:sz w:val="16"/>
                <w:szCs w:val="16"/>
              </w:rPr>
              <w:t>4</w:t>
            </w:r>
          </w:p>
        </w:tc>
      </w:tr>
      <w:tr w:rsidR="00AD18F3" w:rsidRPr="00E66E18" w:rsidTr="009A78FF">
        <w:trPr>
          <w:trHeight w:val="340"/>
        </w:trPr>
        <w:tc>
          <w:tcPr>
            <w:tcW w:w="541" w:type="dxa"/>
            <w:shd w:val="clear" w:color="auto" w:fill="auto"/>
            <w:noWrap/>
            <w:vAlign w:val="center"/>
            <w:hideMark/>
          </w:tcPr>
          <w:p w:rsidR="00AD18F3" w:rsidRPr="00BB2D71" w:rsidRDefault="00AD18F3" w:rsidP="00B7368F">
            <w:pPr>
              <w:pStyle w:val="TableParagraph"/>
              <w:numPr>
                <w:ilvl w:val="0"/>
                <w:numId w:val="24"/>
              </w:numPr>
              <w:contextualSpacing/>
              <w:jc w:val="center"/>
              <w:rPr>
                <w:sz w:val="24"/>
                <w:szCs w:val="24"/>
              </w:rPr>
            </w:pPr>
          </w:p>
        </w:tc>
        <w:tc>
          <w:tcPr>
            <w:tcW w:w="3106" w:type="dxa"/>
            <w:shd w:val="clear" w:color="auto" w:fill="auto"/>
            <w:noWrap/>
            <w:vAlign w:val="center"/>
            <w:hideMark/>
          </w:tcPr>
          <w:p w:rsidR="00AD18F3" w:rsidRPr="008F501F" w:rsidRDefault="00AD18F3" w:rsidP="00B7368F">
            <w:pPr>
              <w:pStyle w:val="TableParagraph"/>
              <w:ind w:left="40"/>
              <w:contextualSpacing/>
              <w:rPr>
                <w:sz w:val="24"/>
                <w:szCs w:val="24"/>
              </w:rPr>
            </w:pPr>
            <w:r w:rsidRPr="008F501F">
              <w:rPr>
                <w:sz w:val="24"/>
                <w:szCs w:val="24"/>
              </w:rPr>
              <w:t xml:space="preserve">Техническая подготовка </w:t>
            </w:r>
          </w:p>
        </w:tc>
        <w:tc>
          <w:tcPr>
            <w:tcW w:w="1278" w:type="dxa"/>
            <w:shd w:val="clear" w:color="auto" w:fill="auto"/>
            <w:noWrap/>
            <w:vAlign w:val="center"/>
          </w:tcPr>
          <w:p w:rsidR="00AD18F3" w:rsidRPr="008F501F" w:rsidRDefault="00AD18F3" w:rsidP="00B7368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86" w:type="dxa"/>
            <w:shd w:val="clear" w:color="auto" w:fill="auto"/>
            <w:noWrap/>
            <w:vAlign w:val="bottom"/>
          </w:tcPr>
          <w:p w:rsidR="00AD18F3"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AD18F3"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AD18F3"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AD18F3"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AD18F3" w:rsidRPr="008F501F" w:rsidRDefault="009A78FF"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AD18F3"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AD18F3"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AD18F3" w:rsidRPr="008F501F" w:rsidRDefault="00AD18F3"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w:t>
            </w:r>
          </w:p>
        </w:tc>
        <w:tc>
          <w:tcPr>
            <w:tcW w:w="387" w:type="dxa"/>
            <w:shd w:val="clear" w:color="auto" w:fill="auto"/>
            <w:noWrap/>
            <w:vAlign w:val="bottom"/>
          </w:tcPr>
          <w:p w:rsidR="00AD18F3" w:rsidRPr="008F501F" w:rsidRDefault="009A78FF"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w:t>
            </w:r>
          </w:p>
        </w:tc>
        <w:tc>
          <w:tcPr>
            <w:tcW w:w="387" w:type="dxa"/>
            <w:shd w:val="clear" w:color="auto" w:fill="auto"/>
            <w:noWrap/>
            <w:vAlign w:val="bottom"/>
          </w:tcPr>
          <w:p w:rsidR="00AD18F3" w:rsidRPr="008F501F" w:rsidRDefault="009A78FF"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w:t>
            </w:r>
          </w:p>
        </w:tc>
        <w:tc>
          <w:tcPr>
            <w:tcW w:w="387" w:type="dxa"/>
            <w:shd w:val="clear" w:color="auto" w:fill="auto"/>
            <w:noWrap/>
            <w:vAlign w:val="bottom"/>
          </w:tcPr>
          <w:p w:rsidR="00AD18F3" w:rsidRPr="008F501F" w:rsidRDefault="009A78FF"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w:t>
            </w:r>
          </w:p>
        </w:tc>
        <w:tc>
          <w:tcPr>
            <w:tcW w:w="390" w:type="dxa"/>
            <w:shd w:val="clear" w:color="auto" w:fill="auto"/>
            <w:noWrap/>
            <w:vAlign w:val="bottom"/>
          </w:tcPr>
          <w:p w:rsidR="00AD18F3" w:rsidRPr="008F501F" w:rsidRDefault="009A78FF" w:rsidP="009A78F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w:t>
            </w:r>
          </w:p>
        </w:tc>
      </w:tr>
      <w:tr w:rsidR="009A78FF" w:rsidRPr="00E66E18" w:rsidTr="009A78FF">
        <w:trPr>
          <w:trHeight w:val="340"/>
        </w:trPr>
        <w:tc>
          <w:tcPr>
            <w:tcW w:w="541" w:type="dxa"/>
            <w:shd w:val="clear" w:color="auto" w:fill="auto"/>
            <w:noWrap/>
            <w:vAlign w:val="center"/>
            <w:hideMark/>
          </w:tcPr>
          <w:p w:rsidR="009A78FF" w:rsidRPr="00BB2D71" w:rsidRDefault="009A78FF" w:rsidP="00B7368F">
            <w:pPr>
              <w:pStyle w:val="TableParagraph"/>
              <w:numPr>
                <w:ilvl w:val="0"/>
                <w:numId w:val="24"/>
              </w:numPr>
              <w:contextualSpacing/>
              <w:jc w:val="center"/>
              <w:rPr>
                <w:sz w:val="24"/>
                <w:szCs w:val="24"/>
              </w:rPr>
            </w:pPr>
          </w:p>
        </w:tc>
        <w:tc>
          <w:tcPr>
            <w:tcW w:w="3106" w:type="dxa"/>
            <w:shd w:val="clear" w:color="auto" w:fill="auto"/>
            <w:vAlign w:val="center"/>
            <w:hideMark/>
          </w:tcPr>
          <w:p w:rsidR="009A78FF" w:rsidRPr="008F501F" w:rsidRDefault="009A78FF" w:rsidP="00B7368F">
            <w:pPr>
              <w:pStyle w:val="TableParagraph"/>
              <w:ind w:left="40"/>
              <w:contextualSpacing/>
              <w:rPr>
                <w:sz w:val="24"/>
                <w:szCs w:val="24"/>
              </w:rPr>
            </w:pPr>
            <w:r w:rsidRPr="008F501F">
              <w:rPr>
                <w:sz w:val="24"/>
                <w:szCs w:val="24"/>
              </w:rPr>
              <w:t>Тактическая подготовка</w:t>
            </w:r>
          </w:p>
        </w:tc>
        <w:tc>
          <w:tcPr>
            <w:tcW w:w="1278" w:type="dxa"/>
            <w:shd w:val="clear" w:color="auto" w:fill="auto"/>
            <w:noWrap/>
            <w:vAlign w:val="center"/>
          </w:tcPr>
          <w:p w:rsidR="009A78FF" w:rsidRPr="008F501F" w:rsidRDefault="009A78FF" w:rsidP="00B7368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386"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90"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r>
      <w:tr w:rsidR="009A78FF" w:rsidRPr="00E66E18" w:rsidTr="009A78FF">
        <w:trPr>
          <w:trHeight w:val="340"/>
        </w:trPr>
        <w:tc>
          <w:tcPr>
            <w:tcW w:w="541" w:type="dxa"/>
            <w:shd w:val="clear" w:color="auto" w:fill="auto"/>
            <w:noWrap/>
            <w:vAlign w:val="center"/>
            <w:hideMark/>
          </w:tcPr>
          <w:p w:rsidR="009A78FF" w:rsidRPr="00BB2D71" w:rsidRDefault="009A78FF" w:rsidP="00B7368F">
            <w:pPr>
              <w:pStyle w:val="TableParagraph"/>
              <w:numPr>
                <w:ilvl w:val="0"/>
                <w:numId w:val="24"/>
              </w:numPr>
              <w:contextualSpacing/>
              <w:jc w:val="center"/>
              <w:rPr>
                <w:sz w:val="24"/>
                <w:szCs w:val="24"/>
              </w:rPr>
            </w:pPr>
          </w:p>
        </w:tc>
        <w:tc>
          <w:tcPr>
            <w:tcW w:w="3106" w:type="dxa"/>
            <w:shd w:val="clear" w:color="auto" w:fill="auto"/>
            <w:vAlign w:val="center"/>
            <w:hideMark/>
          </w:tcPr>
          <w:p w:rsidR="009A78FF" w:rsidRPr="008F501F" w:rsidRDefault="009A78FF" w:rsidP="00B7368F">
            <w:pPr>
              <w:pStyle w:val="TableParagraph"/>
              <w:ind w:left="40"/>
              <w:contextualSpacing/>
              <w:rPr>
                <w:sz w:val="24"/>
                <w:szCs w:val="24"/>
              </w:rPr>
            </w:pPr>
            <w:r w:rsidRPr="008F501F">
              <w:rPr>
                <w:sz w:val="24"/>
                <w:szCs w:val="24"/>
              </w:rPr>
              <w:t>Теоретическая</w:t>
            </w:r>
            <w:r w:rsidRPr="008F501F">
              <w:rPr>
                <w:spacing w:val="-15"/>
                <w:sz w:val="24"/>
                <w:szCs w:val="24"/>
              </w:rPr>
              <w:t xml:space="preserve"> </w:t>
            </w:r>
            <w:r w:rsidRPr="008F501F">
              <w:rPr>
                <w:sz w:val="24"/>
                <w:szCs w:val="24"/>
              </w:rPr>
              <w:t>подготовка</w:t>
            </w:r>
          </w:p>
        </w:tc>
        <w:tc>
          <w:tcPr>
            <w:tcW w:w="1278" w:type="dxa"/>
            <w:shd w:val="clear" w:color="auto" w:fill="auto"/>
            <w:noWrap/>
            <w:vAlign w:val="center"/>
          </w:tcPr>
          <w:p w:rsidR="009A78FF" w:rsidRPr="008F501F" w:rsidRDefault="009A78FF" w:rsidP="00B7368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86"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Pr>
                <w:rFonts w:ascii="Times New Roman" w:eastAsia="Times New Roman" w:hAnsi="Times New Roman" w:cs="Times New Roman"/>
                <w:sz w:val="16"/>
                <w:szCs w:val="16"/>
              </w:rPr>
              <w:t>3</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87" w:type="dxa"/>
            <w:shd w:val="clear" w:color="auto" w:fill="auto"/>
            <w:noWrap/>
            <w:vAlign w:val="bottom"/>
          </w:tcPr>
          <w:p w:rsidR="009A78FF" w:rsidRDefault="009A78FF" w:rsidP="009A78FF">
            <w:pPr>
              <w:jc w:val="right"/>
            </w:pPr>
            <w:r w:rsidRPr="00F16FF5">
              <w:rPr>
                <w:rFonts w:ascii="Times New Roman" w:eastAsia="Times New Roman" w:hAnsi="Times New Roman" w:cs="Times New Roman"/>
                <w:sz w:val="16"/>
                <w:szCs w:val="16"/>
              </w:rPr>
              <w:t>2</w:t>
            </w:r>
          </w:p>
        </w:tc>
        <w:tc>
          <w:tcPr>
            <w:tcW w:w="390" w:type="dxa"/>
            <w:shd w:val="clear" w:color="auto" w:fill="auto"/>
            <w:noWrap/>
            <w:vAlign w:val="bottom"/>
          </w:tcPr>
          <w:p w:rsidR="009A78FF" w:rsidRDefault="009A78FF" w:rsidP="009A78FF">
            <w:pPr>
              <w:jc w:val="right"/>
            </w:pPr>
            <w:r>
              <w:rPr>
                <w:rFonts w:ascii="Times New Roman" w:eastAsia="Times New Roman" w:hAnsi="Times New Roman" w:cs="Times New Roman"/>
                <w:sz w:val="16"/>
                <w:szCs w:val="16"/>
              </w:rPr>
              <w:t>2</w:t>
            </w:r>
          </w:p>
        </w:tc>
      </w:tr>
      <w:tr w:rsidR="009A78FF" w:rsidRPr="00E66E18" w:rsidTr="0060588A">
        <w:trPr>
          <w:trHeight w:val="340"/>
        </w:trPr>
        <w:tc>
          <w:tcPr>
            <w:tcW w:w="541" w:type="dxa"/>
            <w:shd w:val="clear" w:color="auto" w:fill="auto"/>
            <w:noWrap/>
            <w:vAlign w:val="center"/>
            <w:hideMark/>
          </w:tcPr>
          <w:p w:rsidR="009A78FF" w:rsidRPr="00BB2D71" w:rsidRDefault="009A78FF" w:rsidP="00B7368F">
            <w:pPr>
              <w:pStyle w:val="TableParagraph"/>
              <w:numPr>
                <w:ilvl w:val="0"/>
                <w:numId w:val="24"/>
              </w:numPr>
              <w:contextualSpacing/>
              <w:jc w:val="center"/>
              <w:rPr>
                <w:sz w:val="24"/>
                <w:szCs w:val="24"/>
              </w:rPr>
            </w:pPr>
          </w:p>
        </w:tc>
        <w:tc>
          <w:tcPr>
            <w:tcW w:w="3106" w:type="dxa"/>
            <w:shd w:val="clear" w:color="auto" w:fill="auto"/>
            <w:vAlign w:val="center"/>
            <w:hideMark/>
          </w:tcPr>
          <w:p w:rsidR="009A78FF" w:rsidRPr="008F501F" w:rsidRDefault="009A78FF" w:rsidP="00B7368F">
            <w:pPr>
              <w:pStyle w:val="TableParagraph"/>
              <w:ind w:left="40"/>
              <w:contextualSpacing/>
              <w:rPr>
                <w:sz w:val="24"/>
                <w:szCs w:val="24"/>
              </w:rPr>
            </w:pPr>
            <w:r w:rsidRPr="008F501F">
              <w:rPr>
                <w:sz w:val="24"/>
                <w:szCs w:val="24"/>
              </w:rPr>
              <w:t xml:space="preserve">Психологическая </w:t>
            </w:r>
            <w:r w:rsidRPr="008F501F">
              <w:rPr>
                <w:sz w:val="24"/>
                <w:szCs w:val="24"/>
              </w:rPr>
              <w:lastRenderedPageBreak/>
              <w:t>подготовка</w:t>
            </w:r>
          </w:p>
        </w:tc>
        <w:tc>
          <w:tcPr>
            <w:tcW w:w="1278" w:type="dxa"/>
            <w:shd w:val="clear" w:color="auto" w:fill="auto"/>
            <w:noWrap/>
            <w:vAlign w:val="center"/>
          </w:tcPr>
          <w:p w:rsidR="009A78FF" w:rsidRPr="008F501F" w:rsidRDefault="009A78FF" w:rsidP="00B7368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w:t>
            </w:r>
          </w:p>
        </w:tc>
        <w:tc>
          <w:tcPr>
            <w:tcW w:w="386" w:type="dxa"/>
            <w:shd w:val="clear" w:color="auto" w:fill="auto"/>
            <w:noWrap/>
            <w:vAlign w:val="bottom"/>
          </w:tcPr>
          <w:p w:rsidR="009A78FF" w:rsidRDefault="009A78FF" w:rsidP="0060588A">
            <w:pPr>
              <w:jc w:val="right"/>
            </w:pPr>
            <w:r>
              <w:rPr>
                <w:rFonts w:ascii="Times New Roman" w:hAnsi="Times New Roman" w:cs="Times New Roman"/>
                <w:sz w:val="16"/>
                <w:szCs w:val="16"/>
              </w:rPr>
              <w:t>2</w:t>
            </w:r>
          </w:p>
        </w:tc>
        <w:tc>
          <w:tcPr>
            <w:tcW w:w="387" w:type="dxa"/>
            <w:shd w:val="clear" w:color="auto" w:fill="auto"/>
            <w:noWrap/>
            <w:vAlign w:val="bottom"/>
          </w:tcPr>
          <w:p w:rsidR="009A78FF" w:rsidRDefault="009A78FF" w:rsidP="0060588A">
            <w:pPr>
              <w:jc w:val="right"/>
            </w:pPr>
            <w:r w:rsidRPr="00A80F18">
              <w:rPr>
                <w:rFonts w:ascii="Times New Roman" w:hAnsi="Times New Roman" w:cs="Times New Roman"/>
                <w:sz w:val="16"/>
                <w:szCs w:val="16"/>
              </w:rPr>
              <w:t>1</w:t>
            </w:r>
          </w:p>
        </w:tc>
        <w:tc>
          <w:tcPr>
            <w:tcW w:w="387" w:type="dxa"/>
            <w:shd w:val="clear" w:color="auto" w:fill="auto"/>
            <w:noWrap/>
            <w:vAlign w:val="bottom"/>
          </w:tcPr>
          <w:p w:rsidR="009A78FF" w:rsidRDefault="009A78FF" w:rsidP="0060588A">
            <w:pPr>
              <w:jc w:val="right"/>
            </w:pPr>
            <w:r w:rsidRPr="00A80F18">
              <w:rPr>
                <w:rFonts w:ascii="Times New Roman" w:hAnsi="Times New Roman" w:cs="Times New Roman"/>
                <w:sz w:val="16"/>
                <w:szCs w:val="16"/>
              </w:rPr>
              <w:t>1</w:t>
            </w:r>
          </w:p>
        </w:tc>
        <w:tc>
          <w:tcPr>
            <w:tcW w:w="387" w:type="dxa"/>
            <w:shd w:val="clear" w:color="auto" w:fill="auto"/>
            <w:noWrap/>
            <w:vAlign w:val="bottom"/>
          </w:tcPr>
          <w:p w:rsidR="009A78FF" w:rsidRDefault="009A78FF" w:rsidP="0060588A">
            <w:pPr>
              <w:jc w:val="right"/>
            </w:pPr>
            <w:r w:rsidRPr="00A80F18">
              <w:rPr>
                <w:rFonts w:ascii="Times New Roman" w:hAnsi="Times New Roman" w:cs="Times New Roman"/>
                <w:sz w:val="16"/>
                <w:szCs w:val="16"/>
              </w:rPr>
              <w:t>1</w:t>
            </w:r>
          </w:p>
        </w:tc>
        <w:tc>
          <w:tcPr>
            <w:tcW w:w="387" w:type="dxa"/>
            <w:shd w:val="clear" w:color="auto" w:fill="auto"/>
            <w:noWrap/>
            <w:vAlign w:val="bottom"/>
          </w:tcPr>
          <w:p w:rsidR="009A78FF" w:rsidRDefault="009A78FF" w:rsidP="0060588A">
            <w:pPr>
              <w:jc w:val="right"/>
            </w:pPr>
            <w:r w:rsidRPr="00A80F18">
              <w:rPr>
                <w:rFonts w:ascii="Times New Roman" w:hAnsi="Times New Roman" w:cs="Times New Roman"/>
                <w:sz w:val="16"/>
                <w:szCs w:val="16"/>
              </w:rPr>
              <w:t>1</w:t>
            </w:r>
          </w:p>
        </w:tc>
        <w:tc>
          <w:tcPr>
            <w:tcW w:w="387" w:type="dxa"/>
            <w:shd w:val="clear" w:color="auto" w:fill="auto"/>
            <w:noWrap/>
            <w:vAlign w:val="bottom"/>
          </w:tcPr>
          <w:p w:rsidR="009A78FF" w:rsidRDefault="009A78FF" w:rsidP="0060588A">
            <w:pPr>
              <w:jc w:val="right"/>
            </w:pPr>
            <w:r w:rsidRPr="00A80F18">
              <w:rPr>
                <w:rFonts w:ascii="Times New Roman" w:hAnsi="Times New Roman" w:cs="Times New Roman"/>
                <w:sz w:val="16"/>
                <w:szCs w:val="16"/>
              </w:rPr>
              <w:t>1</w:t>
            </w:r>
          </w:p>
        </w:tc>
        <w:tc>
          <w:tcPr>
            <w:tcW w:w="387" w:type="dxa"/>
            <w:shd w:val="clear" w:color="auto" w:fill="auto"/>
            <w:noWrap/>
            <w:vAlign w:val="bottom"/>
          </w:tcPr>
          <w:p w:rsidR="009A78FF" w:rsidRDefault="009A78FF" w:rsidP="0060588A">
            <w:pPr>
              <w:jc w:val="right"/>
            </w:pPr>
            <w:r w:rsidRPr="00A80F18">
              <w:rPr>
                <w:rFonts w:ascii="Times New Roman" w:hAnsi="Times New Roman" w:cs="Times New Roman"/>
                <w:sz w:val="16"/>
                <w:szCs w:val="16"/>
              </w:rPr>
              <w:t>1</w:t>
            </w:r>
          </w:p>
        </w:tc>
        <w:tc>
          <w:tcPr>
            <w:tcW w:w="387" w:type="dxa"/>
            <w:shd w:val="clear" w:color="auto" w:fill="auto"/>
            <w:noWrap/>
            <w:vAlign w:val="bottom"/>
          </w:tcPr>
          <w:p w:rsidR="009A78FF" w:rsidRDefault="009A78FF" w:rsidP="0060588A">
            <w:pPr>
              <w:jc w:val="right"/>
            </w:pPr>
            <w:r w:rsidRPr="00A80F18">
              <w:rPr>
                <w:rFonts w:ascii="Times New Roman" w:hAnsi="Times New Roman" w:cs="Times New Roman"/>
                <w:sz w:val="16"/>
                <w:szCs w:val="16"/>
              </w:rPr>
              <w:t>1</w:t>
            </w:r>
          </w:p>
        </w:tc>
        <w:tc>
          <w:tcPr>
            <w:tcW w:w="387" w:type="dxa"/>
            <w:shd w:val="clear" w:color="auto" w:fill="auto"/>
            <w:noWrap/>
            <w:vAlign w:val="bottom"/>
          </w:tcPr>
          <w:p w:rsidR="009A78FF" w:rsidRDefault="009A78FF" w:rsidP="0060588A">
            <w:pPr>
              <w:jc w:val="right"/>
            </w:pPr>
            <w:r w:rsidRPr="00A80F18">
              <w:rPr>
                <w:rFonts w:ascii="Times New Roman" w:hAnsi="Times New Roman" w:cs="Times New Roman"/>
                <w:sz w:val="16"/>
                <w:szCs w:val="16"/>
              </w:rPr>
              <w:t>1</w:t>
            </w:r>
          </w:p>
        </w:tc>
        <w:tc>
          <w:tcPr>
            <w:tcW w:w="387" w:type="dxa"/>
            <w:shd w:val="clear" w:color="auto" w:fill="auto"/>
            <w:noWrap/>
            <w:vAlign w:val="bottom"/>
          </w:tcPr>
          <w:p w:rsidR="009A78FF" w:rsidRDefault="009A78FF" w:rsidP="0060588A">
            <w:pPr>
              <w:jc w:val="right"/>
            </w:pPr>
            <w:r w:rsidRPr="00A80F18">
              <w:rPr>
                <w:rFonts w:ascii="Times New Roman" w:hAnsi="Times New Roman" w:cs="Times New Roman"/>
                <w:sz w:val="16"/>
                <w:szCs w:val="16"/>
              </w:rPr>
              <w:t>1</w:t>
            </w:r>
          </w:p>
        </w:tc>
        <w:tc>
          <w:tcPr>
            <w:tcW w:w="387" w:type="dxa"/>
            <w:shd w:val="clear" w:color="auto" w:fill="auto"/>
            <w:noWrap/>
            <w:vAlign w:val="bottom"/>
          </w:tcPr>
          <w:p w:rsidR="009A78FF" w:rsidRDefault="009A78FF" w:rsidP="0060588A">
            <w:pPr>
              <w:jc w:val="right"/>
            </w:pPr>
            <w:r w:rsidRPr="00A80F18">
              <w:rPr>
                <w:rFonts w:ascii="Times New Roman" w:hAnsi="Times New Roman" w:cs="Times New Roman"/>
                <w:sz w:val="16"/>
                <w:szCs w:val="16"/>
              </w:rPr>
              <w:t>1</w:t>
            </w:r>
          </w:p>
        </w:tc>
        <w:tc>
          <w:tcPr>
            <w:tcW w:w="390" w:type="dxa"/>
            <w:shd w:val="clear" w:color="auto" w:fill="auto"/>
            <w:noWrap/>
            <w:vAlign w:val="bottom"/>
          </w:tcPr>
          <w:p w:rsidR="009A78FF" w:rsidRDefault="009A78FF" w:rsidP="0060588A">
            <w:pPr>
              <w:jc w:val="right"/>
            </w:pPr>
            <w:r>
              <w:rPr>
                <w:rFonts w:ascii="Times New Roman" w:hAnsi="Times New Roman" w:cs="Times New Roman"/>
                <w:sz w:val="16"/>
                <w:szCs w:val="16"/>
              </w:rPr>
              <w:t>2</w:t>
            </w:r>
          </w:p>
        </w:tc>
      </w:tr>
      <w:tr w:rsidR="00B7368F" w:rsidRPr="00E66E18" w:rsidTr="009A78FF">
        <w:trPr>
          <w:trHeight w:val="340"/>
        </w:trPr>
        <w:tc>
          <w:tcPr>
            <w:tcW w:w="541" w:type="dxa"/>
            <w:shd w:val="clear" w:color="auto" w:fill="auto"/>
            <w:noWrap/>
            <w:vAlign w:val="center"/>
            <w:hideMark/>
          </w:tcPr>
          <w:p w:rsidR="00B7368F" w:rsidRPr="00BB2D71" w:rsidRDefault="00B7368F" w:rsidP="00B7368F">
            <w:pPr>
              <w:pStyle w:val="TableParagraph"/>
              <w:numPr>
                <w:ilvl w:val="0"/>
                <w:numId w:val="24"/>
              </w:numPr>
              <w:contextualSpacing/>
              <w:jc w:val="center"/>
              <w:rPr>
                <w:sz w:val="24"/>
                <w:szCs w:val="24"/>
              </w:rPr>
            </w:pPr>
          </w:p>
        </w:tc>
        <w:tc>
          <w:tcPr>
            <w:tcW w:w="3106" w:type="dxa"/>
            <w:shd w:val="clear" w:color="auto" w:fill="auto"/>
            <w:vAlign w:val="center"/>
            <w:hideMark/>
          </w:tcPr>
          <w:p w:rsidR="00B7368F" w:rsidRPr="008F501F" w:rsidRDefault="00B7368F" w:rsidP="00B7368F">
            <w:pPr>
              <w:pStyle w:val="TableParagraph"/>
              <w:ind w:left="40"/>
              <w:contextualSpacing/>
              <w:rPr>
                <w:sz w:val="24"/>
                <w:szCs w:val="24"/>
              </w:rPr>
            </w:pPr>
            <w:r w:rsidRPr="008F501F">
              <w:rPr>
                <w:sz w:val="24"/>
                <w:szCs w:val="24"/>
              </w:rPr>
              <w:t>Контрольные мероприятия (</w:t>
            </w:r>
            <w:r w:rsidRPr="008F501F">
              <w:rPr>
                <w:sz w:val="24"/>
                <w:szCs w:val="24"/>
                <w:lang w:eastAsia="ru-RU"/>
              </w:rPr>
              <w:t>тестирование и контроль)</w:t>
            </w:r>
          </w:p>
        </w:tc>
        <w:tc>
          <w:tcPr>
            <w:tcW w:w="1278" w:type="dxa"/>
            <w:shd w:val="clear" w:color="auto" w:fill="auto"/>
            <w:noWrap/>
            <w:vAlign w:val="center"/>
          </w:tcPr>
          <w:p w:rsidR="00B7368F" w:rsidRPr="008F501F" w:rsidRDefault="00575682" w:rsidP="00B7368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86"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575682" w:rsidP="00B7368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575682" w:rsidP="00B7368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90"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r>
      <w:tr w:rsidR="008F501F" w:rsidRPr="00E66E18" w:rsidTr="009A78FF">
        <w:trPr>
          <w:trHeight w:val="340"/>
        </w:trPr>
        <w:tc>
          <w:tcPr>
            <w:tcW w:w="541" w:type="dxa"/>
            <w:shd w:val="clear" w:color="auto" w:fill="auto"/>
            <w:noWrap/>
            <w:vAlign w:val="center"/>
          </w:tcPr>
          <w:p w:rsidR="008F501F" w:rsidRPr="00BB2D71" w:rsidRDefault="008F501F" w:rsidP="00B7368F">
            <w:pPr>
              <w:pStyle w:val="TableParagraph"/>
              <w:numPr>
                <w:ilvl w:val="0"/>
                <w:numId w:val="24"/>
              </w:numPr>
              <w:contextualSpacing/>
              <w:jc w:val="center"/>
              <w:rPr>
                <w:sz w:val="24"/>
                <w:szCs w:val="24"/>
              </w:rPr>
            </w:pPr>
          </w:p>
        </w:tc>
        <w:tc>
          <w:tcPr>
            <w:tcW w:w="3106" w:type="dxa"/>
            <w:shd w:val="clear" w:color="auto" w:fill="auto"/>
            <w:vAlign w:val="center"/>
          </w:tcPr>
          <w:p w:rsidR="008F501F" w:rsidRPr="008F501F" w:rsidRDefault="00A913DF" w:rsidP="00B7368F">
            <w:pPr>
              <w:pStyle w:val="TableParagraph"/>
              <w:ind w:left="40"/>
              <w:contextualSpacing/>
              <w:rPr>
                <w:sz w:val="24"/>
                <w:szCs w:val="24"/>
              </w:rPr>
            </w:pPr>
            <w:r>
              <w:rPr>
                <w:sz w:val="24"/>
                <w:szCs w:val="24"/>
              </w:rPr>
              <w:t>Инструкторская практика</w:t>
            </w:r>
          </w:p>
        </w:tc>
        <w:tc>
          <w:tcPr>
            <w:tcW w:w="1278" w:type="dxa"/>
            <w:shd w:val="clear" w:color="auto" w:fill="auto"/>
            <w:noWrap/>
            <w:vAlign w:val="center"/>
          </w:tcPr>
          <w:p w:rsidR="008F501F" w:rsidRPr="008F501F" w:rsidRDefault="00575682" w:rsidP="00B7368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86"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9A78FF" w:rsidP="00B7368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90" w:type="dxa"/>
            <w:shd w:val="clear" w:color="auto" w:fill="auto"/>
            <w:noWrap/>
            <w:vAlign w:val="center"/>
          </w:tcPr>
          <w:p w:rsidR="008F501F" w:rsidRPr="008F501F" w:rsidRDefault="009A78FF" w:rsidP="00B7368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r>
      <w:tr w:rsidR="008F501F" w:rsidRPr="00E66E18" w:rsidTr="009A78FF">
        <w:trPr>
          <w:trHeight w:val="340"/>
        </w:trPr>
        <w:tc>
          <w:tcPr>
            <w:tcW w:w="541" w:type="dxa"/>
            <w:shd w:val="clear" w:color="auto" w:fill="auto"/>
            <w:noWrap/>
            <w:vAlign w:val="center"/>
          </w:tcPr>
          <w:p w:rsidR="008F501F" w:rsidRPr="00BB2D71" w:rsidRDefault="008F501F" w:rsidP="00B7368F">
            <w:pPr>
              <w:pStyle w:val="TableParagraph"/>
              <w:numPr>
                <w:ilvl w:val="0"/>
                <w:numId w:val="24"/>
              </w:numPr>
              <w:contextualSpacing/>
              <w:jc w:val="center"/>
              <w:rPr>
                <w:sz w:val="24"/>
                <w:szCs w:val="24"/>
              </w:rPr>
            </w:pPr>
          </w:p>
        </w:tc>
        <w:tc>
          <w:tcPr>
            <w:tcW w:w="3106" w:type="dxa"/>
            <w:shd w:val="clear" w:color="auto" w:fill="auto"/>
            <w:vAlign w:val="center"/>
          </w:tcPr>
          <w:p w:rsidR="008F501F" w:rsidRPr="008F501F" w:rsidRDefault="00A913DF" w:rsidP="00B7368F">
            <w:pPr>
              <w:pStyle w:val="TableParagraph"/>
              <w:ind w:left="40"/>
              <w:contextualSpacing/>
              <w:rPr>
                <w:sz w:val="24"/>
                <w:szCs w:val="24"/>
              </w:rPr>
            </w:pPr>
            <w:r>
              <w:rPr>
                <w:sz w:val="24"/>
                <w:szCs w:val="24"/>
              </w:rPr>
              <w:t xml:space="preserve">Судейская практика </w:t>
            </w:r>
          </w:p>
        </w:tc>
        <w:tc>
          <w:tcPr>
            <w:tcW w:w="1278" w:type="dxa"/>
            <w:shd w:val="clear" w:color="auto" w:fill="auto"/>
            <w:noWrap/>
            <w:vAlign w:val="center"/>
          </w:tcPr>
          <w:p w:rsidR="008F501F" w:rsidRPr="008F501F" w:rsidRDefault="00575682" w:rsidP="00B7368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86"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575682" w:rsidP="00B7368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8F501F" w:rsidRPr="008F501F" w:rsidRDefault="008F501F" w:rsidP="00B7368F">
            <w:pPr>
              <w:spacing w:after="0" w:line="240" w:lineRule="auto"/>
              <w:jc w:val="center"/>
              <w:rPr>
                <w:rFonts w:ascii="Times New Roman" w:hAnsi="Times New Roman" w:cs="Times New Roman"/>
                <w:sz w:val="16"/>
                <w:szCs w:val="16"/>
              </w:rPr>
            </w:pPr>
          </w:p>
        </w:tc>
        <w:tc>
          <w:tcPr>
            <w:tcW w:w="390" w:type="dxa"/>
            <w:shd w:val="clear" w:color="auto" w:fill="auto"/>
            <w:noWrap/>
            <w:vAlign w:val="center"/>
          </w:tcPr>
          <w:p w:rsidR="008F501F" w:rsidRPr="008F501F" w:rsidRDefault="00575682" w:rsidP="00B7368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r>
      <w:tr w:rsidR="00B7368F" w:rsidRPr="00E66E18" w:rsidTr="009A78FF">
        <w:trPr>
          <w:trHeight w:val="340"/>
        </w:trPr>
        <w:tc>
          <w:tcPr>
            <w:tcW w:w="541" w:type="dxa"/>
            <w:shd w:val="clear" w:color="auto" w:fill="auto"/>
            <w:noWrap/>
            <w:vAlign w:val="center"/>
            <w:hideMark/>
          </w:tcPr>
          <w:p w:rsidR="00B7368F" w:rsidRPr="00BB2D71" w:rsidRDefault="00B7368F" w:rsidP="00B7368F">
            <w:pPr>
              <w:pStyle w:val="TableParagraph"/>
              <w:numPr>
                <w:ilvl w:val="0"/>
                <w:numId w:val="24"/>
              </w:numPr>
              <w:contextualSpacing/>
              <w:jc w:val="center"/>
              <w:rPr>
                <w:sz w:val="24"/>
                <w:szCs w:val="24"/>
              </w:rPr>
            </w:pPr>
          </w:p>
        </w:tc>
        <w:tc>
          <w:tcPr>
            <w:tcW w:w="3106" w:type="dxa"/>
            <w:shd w:val="clear" w:color="auto" w:fill="auto"/>
            <w:vAlign w:val="center"/>
            <w:hideMark/>
          </w:tcPr>
          <w:p w:rsidR="00B7368F" w:rsidRPr="008F501F" w:rsidRDefault="00B7368F" w:rsidP="00B7368F">
            <w:pPr>
              <w:pStyle w:val="TableParagraph"/>
              <w:ind w:left="40"/>
              <w:contextualSpacing/>
              <w:rPr>
                <w:sz w:val="24"/>
                <w:szCs w:val="24"/>
              </w:rPr>
            </w:pPr>
            <w:r w:rsidRPr="008F501F">
              <w:rPr>
                <w:sz w:val="24"/>
                <w:szCs w:val="24"/>
              </w:rPr>
              <w:t>Медицинские, медико-биологические мероприятия</w:t>
            </w:r>
          </w:p>
        </w:tc>
        <w:tc>
          <w:tcPr>
            <w:tcW w:w="1278" w:type="dxa"/>
            <w:shd w:val="clear" w:color="auto" w:fill="auto"/>
            <w:noWrap/>
            <w:vAlign w:val="center"/>
          </w:tcPr>
          <w:p w:rsidR="00B7368F" w:rsidRPr="008F501F" w:rsidRDefault="00B7368F" w:rsidP="00B7368F">
            <w:pPr>
              <w:spacing w:after="0" w:line="240" w:lineRule="auto"/>
              <w:jc w:val="center"/>
              <w:rPr>
                <w:rFonts w:ascii="Times New Roman" w:eastAsia="Times New Roman" w:hAnsi="Times New Roman" w:cs="Times New Roman"/>
                <w:sz w:val="20"/>
                <w:szCs w:val="20"/>
              </w:rPr>
            </w:pPr>
          </w:p>
        </w:tc>
        <w:tc>
          <w:tcPr>
            <w:tcW w:w="386"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90"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r>
      <w:tr w:rsidR="00B7368F" w:rsidRPr="00E66E18" w:rsidTr="009A78FF">
        <w:trPr>
          <w:trHeight w:val="340"/>
        </w:trPr>
        <w:tc>
          <w:tcPr>
            <w:tcW w:w="541" w:type="dxa"/>
            <w:shd w:val="clear" w:color="auto" w:fill="auto"/>
            <w:noWrap/>
            <w:vAlign w:val="center"/>
            <w:hideMark/>
          </w:tcPr>
          <w:p w:rsidR="00B7368F" w:rsidRPr="00BB2D71" w:rsidRDefault="00B7368F" w:rsidP="00B7368F">
            <w:pPr>
              <w:pStyle w:val="TableParagraph"/>
              <w:numPr>
                <w:ilvl w:val="0"/>
                <w:numId w:val="24"/>
              </w:numPr>
              <w:contextualSpacing/>
              <w:jc w:val="center"/>
              <w:rPr>
                <w:sz w:val="24"/>
                <w:szCs w:val="24"/>
              </w:rPr>
            </w:pPr>
          </w:p>
        </w:tc>
        <w:tc>
          <w:tcPr>
            <w:tcW w:w="3106" w:type="dxa"/>
            <w:shd w:val="clear" w:color="auto" w:fill="auto"/>
            <w:vAlign w:val="center"/>
            <w:hideMark/>
          </w:tcPr>
          <w:p w:rsidR="00B7368F" w:rsidRPr="008F501F" w:rsidRDefault="00B7368F" w:rsidP="00B7368F">
            <w:pPr>
              <w:pStyle w:val="TableParagraph"/>
              <w:ind w:left="40"/>
              <w:contextualSpacing/>
              <w:rPr>
                <w:sz w:val="24"/>
                <w:szCs w:val="24"/>
              </w:rPr>
            </w:pPr>
            <w:r w:rsidRPr="008F501F">
              <w:rPr>
                <w:sz w:val="24"/>
                <w:szCs w:val="24"/>
              </w:rPr>
              <w:t>Восстановительные</w:t>
            </w:r>
            <w:r w:rsidRPr="008F501F">
              <w:rPr>
                <w:spacing w:val="-57"/>
                <w:sz w:val="24"/>
                <w:szCs w:val="24"/>
              </w:rPr>
              <w:t xml:space="preserve"> </w:t>
            </w:r>
            <w:r w:rsidRPr="008F501F">
              <w:rPr>
                <w:sz w:val="24"/>
                <w:szCs w:val="24"/>
              </w:rPr>
              <w:t>мероприятия</w:t>
            </w:r>
          </w:p>
        </w:tc>
        <w:tc>
          <w:tcPr>
            <w:tcW w:w="1278" w:type="dxa"/>
            <w:shd w:val="clear" w:color="auto" w:fill="auto"/>
            <w:noWrap/>
            <w:vAlign w:val="center"/>
          </w:tcPr>
          <w:p w:rsidR="00B7368F" w:rsidRPr="008F501F" w:rsidRDefault="00575682" w:rsidP="00B736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6" w:type="dxa"/>
            <w:shd w:val="clear" w:color="auto" w:fill="auto"/>
            <w:noWrap/>
            <w:vAlign w:val="center"/>
          </w:tcPr>
          <w:p w:rsidR="00B7368F" w:rsidRPr="008F501F" w:rsidRDefault="009A78FF" w:rsidP="00B7368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9A78FF" w:rsidP="00B7368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87" w:type="dxa"/>
            <w:shd w:val="clear" w:color="auto" w:fill="auto"/>
            <w:noWrap/>
            <w:vAlign w:val="center"/>
          </w:tcPr>
          <w:p w:rsidR="00B7368F" w:rsidRPr="008F501F" w:rsidRDefault="00B7368F" w:rsidP="00B7368F">
            <w:pPr>
              <w:spacing w:after="0" w:line="240" w:lineRule="auto"/>
              <w:jc w:val="center"/>
              <w:rPr>
                <w:rFonts w:ascii="Times New Roman" w:hAnsi="Times New Roman" w:cs="Times New Roman"/>
                <w:sz w:val="16"/>
                <w:szCs w:val="16"/>
              </w:rPr>
            </w:pPr>
          </w:p>
        </w:tc>
        <w:tc>
          <w:tcPr>
            <w:tcW w:w="390" w:type="dxa"/>
            <w:shd w:val="clear" w:color="auto" w:fill="auto"/>
            <w:noWrap/>
            <w:vAlign w:val="center"/>
          </w:tcPr>
          <w:p w:rsidR="00B7368F" w:rsidRPr="008F501F" w:rsidRDefault="009A78FF" w:rsidP="00B7368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r>
      <w:tr w:rsidR="00B7368F" w:rsidRPr="00A356C1" w:rsidTr="009A78FF">
        <w:trPr>
          <w:trHeight w:val="360"/>
        </w:trPr>
        <w:tc>
          <w:tcPr>
            <w:tcW w:w="541" w:type="dxa"/>
            <w:shd w:val="clear" w:color="auto" w:fill="auto"/>
            <w:noWrap/>
            <w:vAlign w:val="center"/>
            <w:hideMark/>
          </w:tcPr>
          <w:p w:rsidR="00B7368F" w:rsidRPr="00BB2D71" w:rsidRDefault="00B7368F" w:rsidP="00B7368F">
            <w:pPr>
              <w:pStyle w:val="aa"/>
              <w:numPr>
                <w:ilvl w:val="0"/>
                <w:numId w:val="24"/>
              </w:numPr>
              <w:spacing w:after="0" w:line="240" w:lineRule="auto"/>
              <w:jc w:val="center"/>
              <w:rPr>
                <w:rFonts w:ascii="Times New Roman" w:eastAsia="Times New Roman" w:hAnsi="Times New Roman" w:cs="Times New Roman"/>
                <w:sz w:val="20"/>
                <w:szCs w:val="20"/>
              </w:rPr>
            </w:pPr>
          </w:p>
        </w:tc>
        <w:tc>
          <w:tcPr>
            <w:tcW w:w="3106" w:type="dxa"/>
            <w:shd w:val="clear" w:color="auto" w:fill="auto"/>
            <w:noWrap/>
            <w:vAlign w:val="bottom"/>
            <w:hideMark/>
          </w:tcPr>
          <w:p w:rsidR="00B7368F" w:rsidRPr="008F501F" w:rsidRDefault="00B7368F" w:rsidP="00B7368F">
            <w:pPr>
              <w:spacing w:after="0" w:line="240" w:lineRule="auto"/>
              <w:rPr>
                <w:rFonts w:ascii="Times New Roman" w:eastAsia="Times New Roman" w:hAnsi="Times New Roman" w:cs="Times New Roman"/>
                <w:b/>
                <w:bCs/>
                <w:i/>
                <w:iCs/>
                <w:sz w:val="24"/>
                <w:szCs w:val="24"/>
              </w:rPr>
            </w:pPr>
            <w:r w:rsidRPr="008F501F">
              <w:rPr>
                <w:rFonts w:ascii="Times New Roman" w:eastAsia="Times New Roman" w:hAnsi="Times New Roman" w:cs="Times New Roman"/>
                <w:b/>
                <w:bCs/>
                <w:i/>
                <w:iCs/>
                <w:sz w:val="24"/>
                <w:szCs w:val="24"/>
              </w:rPr>
              <w:t>ОБЩЕЕ КОЛИЧЕСТВО ЧАСОВ</w:t>
            </w:r>
          </w:p>
        </w:tc>
        <w:tc>
          <w:tcPr>
            <w:tcW w:w="1278" w:type="dxa"/>
            <w:shd w:val="clear" w:color="auto" w:fill="auto"/>
            <w:noWrap/>
            <w:vAlign w:val="center"/>
            <w:hideMark/>
          </w:tcPr>
          <w:p w:rsidR="00B7368F" w:rsidRPr="008F501F" w:rsidRDefault="00A351F7" w:rsidP="00B736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312</w:t>
            </w:r>
          </w:p>
        </w:tc>
        <w:tc>
          <w:tcPr>
            <w:tcW w:w="386" w:type="dxa"/>
            <w:shd w:val="clear" w:color="auto" w:fill="auto"/>
            <w:noWrap/>
            <w:vAlign w:val="center"/>
            <w:hideMark/>
          </w:tcPr>
          <w:p w:rsidR="00B7368F" w:rsidRPr="008F501F" w:rsidRDefault="00CE629D"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26</w:t>
            </w:r>
          </w:p>
        </w:tc>
        <w:tc>
          <w:tcPr>
            <w:tcW w:w="387" w:type="dxa"/>
            <w:shd w:val="clear" w:color="auto" w:fill="auto"/>
            <w:noWrap/>
            <w:vAlign w:val="center"/>
            <w:hideMark/>
          </w:tcPr>
          <w:p w:rsidR="00B7368F" w:rsidRPr="008F501F" w:rsidRDefault="00CE629D"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w:t>
            </w:r>
            <w:r w:rsidR="00767CE0">
              <w:rPr>
                <w:rFonts w:ascii="Times New Roman" w:hAnsi="Times New Roman" w:cs="Times New Roman"/>
                <w:b/>
                <w:sz w:val="16"/>
                <w:szCs w:val="16"/>
              </w:rPr>
              <w:t>6</w:t>
            </w:r>
          </w:p>
        </w:tc>
        <w:tc>
          <w:tcPr>
            <w:tcW w:w="387" w:type="dxa"/>
            <w:shd w:val="clear" w:color="auto" w:fill="auto"/>
            <w:noWrap/>
            <w:vAlign w:val="center"/>
            <w:hideMark/>
          </w:tcPr>
          <w:p w:rsidR="00B7368F" w:rsidRPr="008F501F" w:rsidRDefault="00CE629D"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24</w:t>
            </w:r>
          </w:p>
        </w:tc>
        <w:tc>
          <w:tcPr>
            <w:tcW w:w="387" w:type="dxa"/>
            <w:shd w:val="clear" w:color="auto" w:fill="auto"/>
            <w:noWrap/>
            <w:vAlign w:val="center"/>
            <w:hideMark/>
          </w:tcPr>
          <w:p w:rsidR="00B7368F" w:rsidRPr="008F501F" w:rsidRDefault="00CE629D"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24</w:t>
            </w:r>
          </w:p>
        </w:tc>
        <w:tc>
          <w:tcPr>
            <w:tcW w:w="387" w:type="dxa"/>
            <w:shd w:val="clear" w:color="auto" w:fill="auto"/>
            <w:noWrap/>
            <w:vAlign w:val="center"/>
            <w:hideMark/>
          </w:tcPr>
          <w:p w:rsidR="00B7368F" w:rsidRPr="008F501F" w:rsidRDefault="00CE629D" w:rsidP="00CE629D">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26</w:t>
            </w:r>
          </w:p>
        </w:tc>
        <w:tc>
          <w:tcPr>
            <w:tcW w:w="387" w:type="dxa"/>
            <w:shd w:val="clear" w:color="auto" w:fill="auto"/>
            <w:noWrap/>
            <w:vAlign w:val="center"/>
            <w:hideMark/>
          </w:tcPr>
          <w:p w:rsidR="00B7368F" w:rsidRPr="008F501F" w:rsidRDefault="00CE629D"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27</w:t>
            </w:r>
          </w:p>
        </w:tc>
        <w:tc>
          <w:tcPr>
            <w:tcW w:w="387" w:type="dxa"/>
            <w:shd w:val="clear" w:color="auto" w:fill="auto"/>
            <w:noWrap/>
            <w:vAlign w:val="center"/>
            <w:hideMark/>
          </w:tcPr>
          <w:p w:rsidR="00B7368F" w:rsidRPr="008F501F" w:rsidRDefault="00CE629D"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25</w:t>
            </w:r>
          </w:p>
        </w:tc>
        <w:tc>
          <w:tcPr>
            <w:tcW w:w="387" w:type="dxa"/>
            <w:shd w:val="clear" w:color="auto" w:fill="auto"/>
            <w:noWrap/>
            <w:vAlign w:val="center"/>
          </w:tcPr>
          <w:p w:rsidR="00B7368F" w:rsidRPr="008F501F" w:rsidRDefault="00CE629D"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25</w:t>
            </w:r>
          </w:p>
        </w:tc>
        <w:tc>
          <w:tcPr>
            <w:tcW w:w="387" w:type="dxa"/>
            <w:shd w:val="clear" w:color="auto" w:fill="auto"/>
            <w:noWrap/>
            <w:vAlign w:val="center"/>
          </w:tcPr>
          <w:p w:rsidR="00B7368F" w:rsidRPr="008F501F" w:rsidRDefault="00CE629D"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26</w:t>
            </w:r>
          </w:p>
        </w:tc>
        <w:tc>
          <w:tcPr>
            <w:tcW w:w="387" w:type="dxa"/>
            <w:shd w:val="clear" w:color="auto" w:fill="auto"/>
            <w:noWrap/>
            <w:vAlign w:val="center"/>
          </w:tcPr>
          <w:p w:rsidR="00B7368F" w:rsidRPr="008F501F" w:rsidRDefault="00CE629D"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27</w:t>
            </w:r>
          </w:p>
        </w:tc>
        <w:tc>
          <w:tcPr>
            <w:tcW w:w="387" w:type="dxa"/>
            <w:shd w:val="clear" w:color="auto" w:fill="auto"/>
            <w:noWrap/>
            <w:vAlign w:val="center"/>
          </w:tcPr>
          <w:p w:rsidR="00B7368F" w:rsidRPr="008F501F" w:rsidRDefault="00CE629D" w:rsidP="00CE629D">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26</w:t>
            </w:r>
          </w:p>
        </w:tc>
        <w:tc>
          <w:tcPr>
            <w:tcW w:w="390" w:type="dxa"/>
            <w:shd w:val="clear" w:color="auto" w:fill="auto"/>
            <w:noWrap/>
            <w:vAlign w:val="center"/>
          </w:tcPr>
          <w:p w:rsidR="00B7368F" w:rsidRPr="008F501F" w:rsidRDefault="00CE629D"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30</w:t>
            </w:r>
          </w:p>
        </w:tc>
      </w:tr>
    </w:tbl>
    <w:p w:rsidR="00767CE0" w:rsidRDefault="00767CE0" w:rsidP="00B7368F">
      <w:pPr>
        <w:widowControl w:val="0"/>
        <w:spacing w:before="360" w:after="0" w:line="240" w:lineRule="auto"/>
        <w:jc w:val="right"/>
        <w:rPr>
          <w:rFonts w:ascii="Times New Roman" w:eastAsia="Times New Roman" w:hAnsi="Times New Roman" w:cs="Times New Roman"/>
          <w:bCs/>
          <w:sz w:val="28"/>
          <w:szCs w:val="28"/>
          <w:highlight w:val="yellow"/>
          <w:lang w:eastAsia="en-US"/>
        </w:rPr>
      </w:pPr>
    </w:p>
    <w:p w:rsidR="00B7368F" w:rsidRPr="00BB2D71" w:rsidRDefault="00B7368F" w:rsidP="00B7368F">
      <w:pPr>
        <w:widowControl w:val="0"/>
        <w:spacing w:before="360" w:after="0" w:line="240" w:lineRule="auto"/>
        <w:jc w:val="right"/>
        <w:rPr>
          <w:rFonts w:ascii="Times New Roman" w:eastAsia="Times New Roman" w:hAnsi="Times New Roman" w:cs="Times New Roman"/>
          <w:bCs/>
          <w:sz w:val="28"/>
          <w:szCs w:val="28"/>
          <w:lang w:eastAsia="en-US"/>
        </w:rPr>
      </w:pPr>
      <w:r w:rsidRPr="007429EE">
        <w:rPr>
          <w:rFonts w:ascii="Times New Roman" w:eastAsia="Times New Roman" w:hAnsi="Times New Roman" w:cs="Times New Roman"/>
          <w:bCs/>
          <w:sz w:val="28"/>
          <w:szCs w:val="28"/>
          <w:lang w:eastAsia="en-US"/>
        </w:rPr>
        <w:t>Таблица 1</w:t>
      </w:r>
      <w:r w:rsidR="008F501F" w:rsidRPr="007429EE">
        <w:rPr>
          <w:rFonts w:ascii="Times New Roman" w:eastAsia="Times New Roman" w:hAnsi="Times New Roman" w:cs="Times New Roman"/>
          <w:bCs/>
          <w:sz w:val="28"/>
          <w:szCs w:val="28"/>
          <w:lang w:eastAsia="en-US"/>
        </w:rPr>
        <w:t>9</w:t>
      </w:r>
    </w:p>
    <w:p w:rsidR="00B7368F" w:rsidRPr="009025B4" w:rsidRDefault="004C1746" w:rsidP="00B7368F">
      <w:pPr>
        <w:widowControl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ПРИМЕРНЫЙ </w:t>
      </w:r>
      <w:r w:rsidR="00B7368F" w:rsidRPr="009025B4">
        <w:rPr>
          <w:rFonts w:ascii="Times New Roman" w:eastAsia="Times New Roman" w:hAnsi="Times New Roman" w:cs="Times New Roman"/>
          <w:bCs/>
          <w:sz w:val="28"/>
          <w:szCs w:val="28"/>
          <w:lang w:eastAsia="en-US"/>
        </w:rPr>
        <w:t>ПЛАН-ГРАФИК</w:t>
      </w:r>
    </w:p>
    <w:p w:rsidR="00B7368F" w:rsidRPr="009025B4" w:rsidRDefault="00B7368F" w:rsidP="00B7368F">
      <w:pPr>
        <w:widowControl w:val="0"/>
        <w:spacing w:after="0" w:line="240" w:lineRule="auto"/>
        <w:jc w:val="center"/>
        <w:rPr>
          <w:rFonts w:ascii="Times New Roman" w:eastAsia="Times New Roman" w:hAnsi="Times New Roman" w:cs="Times New Roman"/>
          <w:bCs/>
          <w:sz w:val="28"/>
          <w:szCs w:val="28"/>
          <w:lang w:eastAsia="en-US"/>
        </w:rPr>
      </w:pPr>
      <w:r w:rsidRPr="009025B4">
        <w:rPr>
          <w:rFonts w:ascii="Times New Roman" w:eastAsia="Times New Roman" w:hAnsi="Times New Roman" w:cs="Times New Roman"/>
          <w:bCs/>
          <w:sz w:val="28"/>
          <w:szCs w:val="28"/>
          <w:lang w:eastAsia="en-US"/>
        </w:rPr>
        <w:t>распределения тренировочных часов на год</w:t>
      </w:r>
    </w:p>
    <w:p w:rsidR="00B7368F" w:rsidRPr="009025B4" w:rsidRDefault="00B7368F" w:rsidP="00B7368F">
      <w:pPr>
        <w:widowControl w:val="0"/>
        <w:spacing w:after="0" w:line="240" w:lineRule="auto"/>
        <w:jc w:val="center"/>
        <w:rPr>
          <w:rFonts w:ascii="Times New Roman" w:eastAsia="Times New Roman" w:hAnsi="Times New Roman" w:cs="Times New Roman"/>
          <w:bCs/>
          <w:sz w:val="28"/>
          <w:szCs w:val="28"/>
          <w:lang w:eastAsia="en-US"/>
        </w:rPr>
      </w:pPr>
      <w:r w:rsidRPr="009025B4">
        <w:rPr>
          <w:rFonts w:ascii="Times New Roman" w:eastAsia="Times New Roman" w:hAnsi="Times New Roman" w:cs="Times New Roman"/>
          <w:b/>
          <w:bCs/>
          <w:sz w:val="28"/>
          <w:szCs w:val="28"/>
          <w:lang w:eastAsia="en-US"/>
        </w:rPr>
        <w:t xml:space="preserve">этап начальной подготовки - свыше 1 года </w:t>
      </w:r>
      <w:r w:rsidRPr="009025B4">
        <w:rPr>
          <w:rFonts w:ascii="Times New Roman" w:eastAsia="Times New Roman" w:hAnsi="Times New Roman" w:cs="Times New Roman"/>
          <w:sz w:val="28"/>
          <w:szCs w:val="28"/>
          <w:lang w:eastAsia="en-US"/>
        </w:rPr>
        <w:t xml:space="preserve">(НП-2) </w:t>
      </w:r>
      <w:r w:rsidR="00A6024C">
        <w:rPr>
          <w:rFonts w:ascii="Times New Roman" w:eastAsia="Times New Roman" w:hAnsi="Times New Roman" w:cs="Times New Roman"/>
          <w:sz w:val="28"/>
          <w:szCs w:val="28"/>
          <w:lang w:eastAsia="en-US"/>
        </w:rPr>
        <w:t xml:space="preserve">до </w:t>
      </w:r>
      <w:r w:rsidR="00767CE0">
        <w:rPr>
          <w:rFonts w:ascii="Times New Roman" w:eastAsia="Times New Roman" w:hAnsi="Times New Roman" w:cs="Times New Roman"/>
          <w:sz w:val="28"/>
          <w:szCs w:val="28"/>
          <w:lang w:eastAsia="en-US"/>
        </w:rPr>
        <w:t>8</w:t>
      </w:r>
      <w:r w:rsidRPr="009025B4">
        <w:rPr>
          <w:rFonts w:ascii="Times New Roman" w:eastAsia="Times New Roman" w:hAnsi="Times New Roman" w:cs="Times New Roman"/>
          <w:b/>
          <w:bCs/>
          <w:sz w:val="28"/>
          <w:szCs w:val="28"/>
          <w:lang w:eastAsia="en-US"/>
        </w:rPr>
        <w:t xml:space="preserve"> часов в неделю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3223"/>
        <w:gridCol w:w="1351"/>
        <w:gridCol w:w="422"/>
        <w:gridCol w:w="422"/>
        <w:gridCol w:w="422"/>
        <w:gridCol w:w="422"/>
        <w:gridCol w:w="422"/>
        <w:gridCol w:w="422"/>
        <w:gridCol w:w="422"/>
        <w:gridCol w:w="422"/>
        <w:gridCol w:w="422"/>
        <w:gridCol w:w="422"/>
        <w:gridCol w:w="422"/>
        <w:gridCol w:w="414"/>
      </w:tblGrid>
      <w:tr w:rsidR="00B7368F" w:rsidRPr="00E66E18" w:rsidTr="000A4003">
        <w:trPr>
          <w:trHeight w:val="258"/>
        </w:trPr>
        <w:tc>
          <w:tcPr>
            <w:tcW w:w="251" w:type="pct"/>
            <w:vMerge w:val="restar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24"/>
                <w:szCs w:val="24"/>
              </w:rPr>
            </w:pPr>
            <w:r w:rsidRPr="0008013C">
              <w:rPr>
                <w:rFonts w:ascii="Times New Roman" w:eastAsia="Times New Roman" w:hAnsi="Times New Roman" w:cs="Times New Roman"/>
                <w:sz w:val="24"/>
                <w:szCs w:val="24"/>
              </w:rPr>
              <w:t>№</w:t>
            </w:r>
          </w:p>
        </w:tc>
        <w:tc>
          <w:tcPr>
            <w:tcW w:w="1590" w:type="pct"/>
            <w:vMerge w:val="restar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24"/>
                <w:szCs w:val="24"/>
              </w:rPr>
            </w:pPr>
            <w:r w:rsidRPr="0008013C">
              <w:rPr>
                <w:rFonts w:ascii="Times New Roman" w:eastAsia="Times New Roman" w:hAnsi="Times New Roman" w:cs="Times New Roman"/>
                <w:sz w:val="24"/>
                <w:szCs w:val="24"/>
              </w:rPr>
              <w:t>Разделы программы</w:t>
            </w:r>
          </w:p>
        </w:tc>
        <w:tc>
          <w:tcPr>
            <w:tcW w:w="667" w:type="pct"/>
            <w:vMerge w:val="restart"/>
            <w:shd w:val="clear" w:color="auto" w:fill="auto"/>
            <w:vAlign w:val="center"/>
            <w:hideMark/>
          </w:tcPr>
          <w:p w:rsidR="00B7368F" w:rsidRPr="0008013C" w:rsidRDefault="00B7368F" w:rsidP="00B7368F">
            <w:pPr>
              <w:spacing w:after="0" w:line="240" w:lineRule="auto"/>
              <w:jc w:val="center"/>
              <w:rPr>
                <w:rFonts w:ascii="Times New Roman" w:eastAsia="Times New Roman" w:hAnsi="Times New Roman" w:cs="Times New Roman"/>
                <w:sz w:val="20"/>
                <w:szCs w:val="20"/>
              </w:rPr>
            </w:pPr>
            <w:r w:rsidRPr="0008013C">
              <w:rPr>
                <w:rFonts w:ascii="Times New Roman" w:eastAsia="Times New Roman" w:hAnsi="Times New Roman" w:cs="Times New Roman"/>
                <w:sz w:val="20"/>
                <w:szCs w:val="20"/>
              </w:rPr>
              <w:t>Часов по программе</w:t>
            </w:r>
          </w:p>
        </w:tc>
        <w:tc>
          <w:tcPr>
            <w:tcW w:w="2492" w:type="pct"/>
            <w:gridSpan w:val="12"/>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24"/>
                <w:szCs w:val="24"/>
              </w:rPr>
            </w:pPr>
            <w:r w:rsidRPr="0008013C">
              <w:rPr>
                <w:rFonts w:ascii="Times New Roman" w:eastAsia="Times New Roman" w:hAnsi="Times New Roman" w:cs="Times New Roman"/>
                <w:sz w:val="24"/>
                <w:szCs w:val="24"/>
              </w:rPr>
              <w:t>месяцы</w:t>
            </w:r>
          </w:p>
        </w:tc>
      </w:tr>
      <w:tr w:rsidR="00B7368F" w:rsidRPr="00E66E18" w:rsidTr="000A4003">
        <w:trPr>
          <w:trHeight w:val="183"/>
        </w:trPr>
        <w:tc>
          <w:tcPr>
            <w:tcW w:w="251" w:type="pct"/>
            <w:vMerge/>
            <w:shd w:val="clear" w:color="auto" w:fill="auto"/>
            <w:noWrap/>
            <w:vAlign w:val="center"/>
            <w:hideMark/>
          </w:tcPr>
          <w:p w:rsidR="00B7368F" w:rsidRPr="0008013C" w:rsidRDefault="00B7368F" w:rsidP="00B7368F">
            <w:pPr>
              <w:pStyle w:val="aa"/>
              <w:numPr>
                <w:ilvl w:val="0"/>
                <w:numId w:val="26"/>
              </w:numPr>
              <w:spacing w:after="0" w:line="240" w:lineRule="auto"/>
              <w:jc w:val="center"/>
              <w:rPr>
                <w:rFonts w:ascii="Times New Roman" w:eastAsia="Times New Roman" w:hAnsi="Times New Roman" w:cs="Times New Roman"/>
                <w:sz w:val="20"/>
                <w:szCs w:val="20"/>
              </w:rPr>
            </w:pPr>
          </w:p>
        </w:tc>
        <w:tc>
          <w:tcPr>
            <w:tcW w:w="1590" w:type="pct"/>
            <w:vMerge/>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20"/>
                <w:szCs w:val="20"/>
              </w:rPr>
            </w:pPr>
          </w:p>
        </w:tc>
        <w:tc>
          <w:tcPr>
            <w:tcW w:w="667" w:type="pct"/>
            <w:vMerge/>
            <w:shd w:val="clear" w:color="auto" w:fill="auto"/>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p>
        </w:tc>
        <w:tc>
          <w:tcPr>
            <w:tcW w:w="208" w:type="pc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1</w:t>
            </w:r>
          </w:p>
        </w:tc>
        <w:tc>
          <w:tcPr>
            <w:tcW w:w="208" w:type="pc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2</w:t>
            </w:r>
          </w:p>
        </w:tc>
        <w:tc>
          <w:tcPr>
            <w:tcW w:w="208" w:type="pc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3</w:t>
            </w:r>
          </w:p>
        </w:tc>
        <w:tc>
          <w:tcPr>
            <w:tcW w:w="208" w:type="pc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4</w:t>
            </w:r>
          </w:p>
        </w:tc>
        <w:tc>
          <w:tcPr>
            <w:tcW w:w="208" w:type="pc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5</w:t>
            </w:r>
          </w:p>
        </w:tc>
        <w:tc>
          <w:tcPr>
            <w:tcW w:w="208" w:type="pc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6</w:t>
            </w:r>
          </w:p>
        </w:tc>
        <w:tc>
          <w:tcPr>
            <w:tcW w:w="208" w:type="pc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7</w:t>
            </w:r>
          </w:p>
        </w:tc>
        <w:tc>
          <w:tcPr>
            <w:tcW w:w="208" w:type="pc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8</w:t>
            </w:r>
          </w:p>
        </w:tc>
        <w:tc>
          <w:tcPr>
            <w:tcW w:w="208" w:type="pc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9</w:t>
            </w:r>
          </w:p>
        </w:tc>
        <w:tc>
          <w:tcPr>
            <w:tcW w:w="208" w:type="pc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10</w:t>
            </w:r>
          </w:p>
        </w:tc>
        <w:tc>
          <w:tcPr>
            <w:tcW w:w="208" w:type="pc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11</w:t>
            </w:r>
          </w:p>
        </w:tc>
        <w:tc>
          <w:tcPr>
            <w:tcW w:w="205" w:type="pct"/>
            <w:shd w:val="clear" w:color="auto" w:fill="auto"/>
            <w:noWrap/>
            <w:vAlign w:val="center"/>
            <w:hideMark/>
          </w:tcPr>
          <w:p w:rsidR="00B7368F" w:rsidRPr="0008013C" w:rsidRDefault="00B7368F" w:rsidP="00B7368F">
            <w:pPr>
              <w:spacing w:after="0" w:line="240" w:lineRule="auto"/>
              <w:jc w:val="center"/>
              <w:rPr>
                <w:rFonts w:ascii="Times New Roman" w:eastAsia="Times New Roman" w:hAnsi="Times New Roman" w:cs="Times New Roman"/>
                <w:sz w:val="16"/>
                <w:szCs w:val="16"/>
              </w:rPr>
            </w:pPr>
            <w:r w:rsidRPr="0008013C">
              <w:rPr>
                <w:rFonts w:ascii="Times New Roman" w:eastAsia="Times New Roman" w:hAnsi="Times New Roman" w:cs="Times New Roman"/>
                <w:sz w:val="16"/>
                <w:szCs w:val="16"/>
              </w:rPr>
              <w:t>12</w:t>
            </w:r>
          </w:p>
        </w:tc>
      </w:tr>
      <w:tr w:rsidR="001E05E9" w:rsidRPr="00E66E18" w:rsidTr="000A4003">
        <w:trPr>
          <w:trHeight w:val="340"/>
        </w:trPr>
        <w:tc>
          <w:tcPr>
            <w:tcW w:w="251" w:type="pct"/>
            <w:shd w:val="clear" w:color="auto" w:fill="auto"/>
            <w:noWrap/>
            <w:vAlign w:val="center"/>
            <w:hideMark/>
          </w:tcPr>
          <w:p w:rsidR="001E05E9" w:rsidRPr="00BB2D71" w:rsidRDefault="001E05E9" w:rsidP="00B7368F">
            <w:pPr>
              <w:pStyle w:val="TableParagraph"/>
              <w:numPr>
                <w:ilvl w:val="0"/>
                <w:numId w:val="26"/>
              </w:numPr>
              <w:contextualSpacing/>
              <w:jc w:val="center"/>
              <w:rPr>
                <w:sz w:val="24"/>
                <w:szCs w:val="24"/>
              </w:rPr>
            </w:pPr>
          </w:p>
        </w:tc>
        <w:tc>
          <w:tcPr>
            <w:tcW w:w="1590" w:type="pct"/>
            <w:shd w:val="clear" w:color="auto" w:fill="auto"/>
            <w:noWrap/>
            <w:vAlign w:val="center"/>
            <w:hideMark/>
          </w:tcPr>
          <w:p w:rsidR="001E05E9" w:rsidRPr="00575682" w:rsidRDefault="001E05E9" w:rsidP="00B7368F">
            <w:pPr>
              <w:pStyle w:val="TableParagraph"/>
              <w:ind w:left="40"/>
              <w:contextualSpacing/>
              <w:rPr>
                <w:sz w:val="24"/>
                <w:szCs w:val="24"/>
              </w:rPr>
            </w:pPr>
            <w:r w:rsidRPr="00575682">
              <w:rPr>
                <w:sz w:val="24"/>
                <w:szCs w:val="24"/>
              </w:rPr>
              <w:t>Общая физическая подготовка</w:t>
            </w:r>
          </w:p>
        </w:tc>
        <w:tc>
          <w:tcPr>
            <w:tcW w:w="667" w:type="pct"/>
            <w:shd w:val="clear" w:color="auto" w:fill="auto"/>
            <w:noWrap/>
            <w:vAlign w:val="center"/>
          </w:tcPr>
          <w:p w:rsidR="001E05E9" w:rsidRPr="00575682" w:rsidRDefault="001E05E9"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126</w:t>
            </w:r>
          </w:p>
        </w:tc>
        <w:tc>
          <w:tcPr>
            <w:tcW w:w="208" w:type="pct"/>
            <w:shd w:val="clear" w:color="auto" w:fill="auto"/>
            <w:noWrap/>
            <w:vAlign w:val="bottom"/>
          </w:tcPr>
          <w:p w:rsidR="001E05E9" w:rsidRDefault="001E05E9" w:rsidP="001E05E9">
            <w:pPr>
              <w:jc w:val="center"/>
            </w:pPr>
            <w:r w:rsidRPr="003A3AD1">
              <w:rPr>
                <w:sz w:val="16"/>
                <w:szCs w:val="16"/>
              </w:rPr>
              <w:t>10</w:t>
            </w:r>
          </w:p>
        </w:tc>
        <w:tc>
          <w:tcPr>
            <w:tcW w:w="208" w:type="pct"/>
            <w:shd w:val="clear" w:color="auto" w:fill="auto"/>
            <w:noWrap/>
            <w:vAlign w:val="bottom"/>
          </w:tcPr>
          <w:p w:rsidR="001E05E9" w:rsidRDefault="001E05E9" w:rsidP="001E05E9">
            <w:pPr>
              <w:jc w:val="center"/>
            </w:pPr>
            <w:r w:rsidRPr="003A3AD1">
              <w:rPr>
                <w:sz w:val="16"/>
                <w:szCs w:val="16"/>
              </w:rPr>
              <w:t>10</w:t>
            </w:r>
          </w:p>
        </w:tc>
        <w:tc>
          <w:tcPr>
            <w:tcW w:w="208" w:type="pct"/>
            <w:shd w:val="clear" w:color="auto" w:fill="auto"/>
            <w:noWrap/>
            <w:vAlign w:val="bottom"/>
          </w:tcPr>
          <w:p w:rsidR="001E05E9" w:rsidRDefault="001E05E9" w:rsidP="001E05E9">
            <w:pPr>
              <w:jc w:val="center"/>
            </w:pPr>
            <w:r w:rsidRPr="003A3AD1">
              <w:rPr>
                <w:sz w:val="16"/>
                <w:szCs w:val="16"/>
              </w:rPr>
              <w:t>10</w:t>
            </w:r>
          </w:p>
        </w:tc>
        <w:tc>
          <w:tcPr>
            <w:tcW w:w="208" w:type="pct"/>
            <w:shd w:val="clear" w:color="auto" w:fill="auto"/>
            <w:noWrap/>
            <w:vAlign w:val="bottom"/>
          </w:tcPr>
          <w:p w:rsidR="001E05E9" w:rsidRDefault="001E05E9" w:rsidP="001E05E9">
            <w:pPr>
              <w:jc w:val="center"/>
            </w:pPr>
            <w:r w:rsidRPr="003A3AD1">
              <w:rPr>
                <w:sz w:val="16"/>
                <w:szCs w:val="16"/>
              </w:rPr>
              <w:t>10</w:t>
            </w:r>
          </w:p>
        </w:tc>
        <w:tc>
          <w:tcPr>
            <w:tcW w:w="208" w:type="pct"/>
            <w:shd w:val="clear" w:color="auto" w:fill="auto"/>
            <w:noWrap/>
            <w:vAlign w:val="bottom"/>
          </w:tcPr>
          <w:p w:rsidR="001E05E9" w:rsidRDefault="001E05E9" w:rsidP="001E05E9">
            <w:pPr>
              <w:jc w:val="center"/>
            </w:pPr>
            <w:r w:rsidRPr="003A3AD1">
              <w:rPr>
                <w:sz w:val="16"/>
                <w:szCs w:val="16"/>
              </w:rPr>
              <w:t>10</w:t>
            </w:r>
          </w:p>
        </w:tc>
        <w:tc>
          <w:tcPr>
            <w:tcW w:w="208" w:type="pct"/>
            <w:shd w:val="clear" w:color="auto" w:fill="auto"/>
            <w:noWrap/>
            <w:vAlign w:val="bottom"/>
          </w:tcPr>
          <w:p w:rsidR="001E05E9" w:rsidRDefault="001E05E9" w:rsidP="001E05E9">
            <w:pPr>
              <w:jc w:val="center"/>
            </w:pPr>
            <w:r w:rsidRPr="003A3AD1">
              <w:rPr>
                <w:sz w:val="16"/>
                <w:szCs w:val="16"/>
              </w:rPr>
              <w:t>10</w:t>
            </w:r>
          </w:p>
        </w:tc>
        <w:tc>
          <w:tcPr>
            <w:tcW w:w="208" w:type="pct"/>
            <w:shd w:val="clear" w:color="auto" w:fill="auto"/>
            <w:noWrap/>
            <w:vAlign w:val="bottom"/>
          </w:tcPr>
          <w:p w:rsidR="001E05E9" w:rsidRDefault="001E05E9" w:rsidP="001E05E9">
            <w:pPr>
              <w:jc w:val="center"/>
            </w:pPr>
            <w:r w:rsidRPr="003A3AD1">
              <w:rPr>
                <w:sz w:val="16"/>
                <w:szCs w:val="16"/>
              </w:rPr>
              <w:t>1</w:t>
            </w:r>
            <w:r>
              <w:rPr>
                <w:sz w:val="16"/>
                <w:szCs w:val="16"/>
              </w:rPr>
              <w:t>1</w:t>
            </w:r>
          </w:p>
        </w:tc>
        <w:tc>
          <w:tcPr>
            <w:tcW w:w="208" w:type="pct"/>
            <w:shd w:val="clear" w:color="auto" w:fill="auto"/>
            <w:noWrap/>
            <w:vAlign w:val="bottom"/>
          </w:tcPr>
          <w:p w:rsidR="001E05E9" w:rsidRDefault="001E05E9" w:rsidP="001E05E9">
            <w:pPr>
              <w:jc w:val="center"/>
            </w:pPr>
            <w:r w:rsidRPr="003A3AD1">
              <w:rPr>
                <w:sz w:val="16"/>
                <w:szCs w:val="16"/>
              </w:rPr>
              <w:t>1</w:t>
            </w:r>
            <w:r>
              <w:rPr>
                <w:sz w:val="16"/>
                <w:szCs w:val="16"/>
              </w:rPr>
              <w:t>1</w:t>
            </w:r>
          </w:p>
        </w:tc>
        <w:tc>
          <w:tcPr>
            <w:tcW w:w="208" w:type="pct"/>
            <w:shd w:val="clear" w:color="auto" w:fill="auto"/>
            <w:noWrap/>
            <w:vAlign w:val="bottom"/>
          </w:tcPr>
          <w:p w:rsidR="001E05E9" w:rsidRDefault="001E05E9" w:rsidP="001E05E9">
            <w:pPr>
              <w:jc w:val="center"/>
            </w:pPr>
            <w:r w:rsidRPr="003A3AD1">
              <w:rPr>
                <w:sz w:val="16"/>
                <w:szCs w:val="16"/>
              </w:rPr>
              <w:t>1</w:t>
            </w:r>
            <w:r>
              <w:rPr>
                <w:sz w:val="16"/>
                <w:szCs w:val="16"/>
              </w:rPr>
              <w:t>1</w:t>
            </w:r>
          </w:p>
        </w:tc>
        <w:tc>
          <w:tcPr>
            <w:tcW w:w="208" w:type="pct"/>
            <w:shd w:val="clear" w:color="auto" w:fill="auto"/>
            <w:noWrap/>
            <w:vAlign w:val="bottom"/>
          </w:tcPr>
          <w:p w:rsidR="001E05E9" w:rsidRDefault="001E05E9" w:rsidP="001E05E9">
            <w:pPr>
              <w:jc w:val="center"/>
            </w:pPr>
            <w:r w:rsidRPr="003A3AD1">
              <w:rPr>
                <w:sz w:val="16"/>
                <w:szCs w:val="16"/>
              </w:rPr>
              <w:t>1</w:t>
            </w:r>
            <w:r>
              <w:rPr>
                <w:sz w:val="16"/>
                <w:szCs w:val="16"/>
              </w:rPr>
              <w:t>1</w:t>
            </w:r>
          </w:p>
        </w:tc>
        <w:tc>
          <w:tcPr>
            <w:tcW w:w="208" w:type="pct"/>
            <w:shd w:val="clear" w:color="auto" w:fill="auto"/>
            <w:noWrap/>
            <w:vAlign w:val="bottom"/>
          </w:tcPr>
          <w:p w:rsidR="001E05E9" w:rsidRDefault="001E05E9" w:rsidP="001E05E9">
            <w:pPr>
              <w:jc w:val="center"/>
            </w:pPr>
            <w:r w:rsidRPr="003A3AD1">
              <w:rPr>
                <w:sz w:val="16"/>
                <w:szCs w:val="16"/>
              </w:rPr>
              <w:t>1</w:t>
            </w:r>
            <w:r>
              <w:rPr>
                <w:sz w:val="16"/>
                <w:szCs w:val="16"/>
              </w:rPr>
              <w:t>1</w:t>
            </w:r>
          </w:p>
        </w:tc>
        <w:tc>
          <w:tcPr>
            <w:tcW w:w="205" w:type="pct"/>
            <w:shd w:val="clear" w:color="auto" w:fill="auto"/>
            <w:noWrap/>
            <w:vAlign w:val="bottom"/>
          </w:tcPr>
          <w:p w:rsidR="001E05E9" w:rsidRDefault="001E05E9" w:rsidP="001E05E9">
            <w:pPr>
              <w:jc w:val="center"/>
            </w:pPr>
            <w:r w:rsidRPr="003A3AD1">
              <w:rPr>
                <w:sz w:val="16"/>
                <w:szCs w:val="16"/>
              </w:rPr>
              <w:t>1</w:t>
            </w:r>
            <w:r>
              <w:rPr>
                <w:sz w:val="16"/>
                <w:szCs w:val="16"/>
              </w:rPr>
              <w:t>1</w:t>
            </w:r>
          </w:p>
        </w:tc>
      </w:tr>
      <w:tr w:rsidR="000A4003" w:rsidRPr="00E66E18" w:rsidTr="000A4003">
        <w:trPr>
          <w:trHeight w:val="340"/>
        </w:trPr>
        <w:tc>
          <w:tcPr>
            <w:tcW w:w="251" w:type="pct"/>
            <w:shd w:val="clear" w:color="auto" w:fill="auto"/>
            <w:noWrap/>
            <w:vAlign w:val="center"/>
            <w:hideMark/>
          </w:tcPr>
          <w:p w:rsidR="000A4003" w:rsidRPr="00BB2D71" w:rsidRDefault="000A4003" w:rsidP="00B7368F">
            <w:pPr>
              <w:pStyle w:val="TableParagraph"/>
              <w:numPr>
                <w:ilvl w:val="0"/>
                <w:numId w:val="26"/>
              </w:numPr>
              <w:contextualSpacing/>
              <w:jc w:val="center"/>
              <w:rPr>
                <w:sz w:val="24"/>
                <w:szCs w:val="24"/>
              </w:rPr>
            </w:pPr>
          </w:p>
        </w:tc>
        <w:tc>
          <w:tcPr>
            <w:tcW w:w="1590" w:type="pct"/>
            <w:shd w:val="clear" w:color="auto" w:fill="auto"/>
            <w:vAlign w:val="center"/>
            <w:hideMark/>
          </w:tcPr>
          <w:p w:rsidR="000A4003" w:rsidRPr="00575682" w:rsidRDefault="000A4003" w:rsidP="00B7368F">
            <w:pPr>
              <w:pStyle w:val="TableParagraph"/>
              <w:ind w:left="40"/>
              <w:contextualSpacing/>
              <w:rPr>
                <w:sz w:val="24"/>
                <w:szCs w:val="24"/>
              </w:rPr>
            </w:pPr>
            <w:r w:rsidRPr="00575682">
              <w:rPr>
                <w:sz w:val="24"/>
                <w:szCs w:val="24"/>
              </w:rPr>
              <w:t>Специальная физическая подготовка</w:t>
            </w:r>
          </w:p>
        </w:tc>
        <w:tc>
          <w:tcPr>
            <w:tcW w:w="667" w:type="pct"/>
            <w:shd w:val="clear" w:color="auto" w:fill="auto"/>
            <w:noWrap/>
            <w:vAlign w:val="center"/>
          </w:tcPr>
          <w:p w:rsidR="000A4003" w:rsidRPr="00575682" w:rsidRDefault="000A4003"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208" w:type="pct"/>
            <w:shd w:val="clear" w:color="auto" w:fill="auto"/>
            <w:noWrap/>
            <w:vAlign w:val="bottom"/>
          </w:tcPr>
          <w:p w:rsidR="000A4003" w:rsidRDefault="000A4003" w:rsidP="000A4003">
            <w:pPr>
              <w:jc w:val="center"/>
            </w:pPr>
            <w:r>
              <w:rPr>
                <w:sz w:val="16"/>
                <w:szCs w:val="16"/>
              </w:rPr>
              <w:t>6</w:t>
            </w:r>
          </w:p>
        </w:tc>
        <w:tc>
          <w:tcPr>
            <w:tcW w:w="208" w:type="pct"/>
            <w:shd w:val="clear" w:color="auto" w:fill="auto"/>
            <w:noWrap/>
            <w:vAlign w:val="bottom"/>
          </w:tcPr>
          <w:p w:rsidR="000A4003" w:rsidRDefault="000A4003" w:rsidP="000A4003">
            <w:pPr>
              <w:jc w:val="center"/>
            </w:pPr>
            <w:r>
              <w:rPr>
                <w:sz w:val="16"/>
                <w:szCs w:val="16"/>
              </w:rPr>
              <w:t>6</w:t>
            </w:r>
          </w:p>
        </w:tc>
        <w:tc>
          <w:tcPr>
            <w:tcW w:w="208" w:type="pct"/>
            <w:shd w:val="clear" w:color="auto" w:fill="auto"/>
            <w:noWrap/>
            <w:vAlign w:val="bottom"/>
          </w:tcPr>
          <w:p w:rsidR="000A4003" w:rsidRDefault="000A4003" w:rsidP="000A4003">
            <w:pPr>
              <w:jc w:val="center"/>
            </w:pPr>
            <w:r>
              <w:rPr>
                <w:sz w:val="16"/>
                <w:szCs w:val="16"/>
              </w:rPr>
              <w:t>6</w:t>
            </w:r>
          </w:p>
        </w:tc>
        <w:tc>
          <w:tcPr>
            <w:tcW w:w="208" w:type="pct"/>
            <w:shd w:val="clear" w:color="auto" w:fill="auto"/>
            <w:noWrap/>
            <w:vAlign w:val="bottom"/>
          </w:tcPr>
          <w:p w:rsidR="000A4003" w:rsidRDefault="000A4003" w:rsidP="000A4003">
            <w:pPr>
              <w:jc w:val="center"/>
            </w:pPr>
            <w:r>
              <w:rPr>
                <w:sz w:val="16"/>
                <w:szCs w:val="16"/>
              </w:rPr>
              <w:t>6</w:t>
            </w:r>
          </w:p>
        </w:tc>
        <w:tc>
          <w:tcPr>
            <w:tcW w:w="208" w:type="pct"/>
            <w:shd w:val="clear" w:color="auto" w:fill="auto"/>
            <w:noWrap/>
            <w:vAlign w:val="bottom"/>
          </w:tcPr>
          <w:p w:rsidR="000A4003" w:rsidRDefault="000A4003" w:rsidP="000A4003">
            <w:pPr>
              <w:jc w:val="center"/>
            </w:pPr>
            <w:r>
              <w:rPr>
                <w:sz w:val="16"/>
                <w:szCs w:val="16"/>
              </w:rPr>
              <w:t>6</w:t>
            </w:r>
          </w:p>
        </w:tc>
        <w:tc>
          <w:tcPr>
            <w:tcW w:w="208" w:type="pct"/>
            <w:shd w:val="clear" w:color="auto" w:fill="auto"/>
            <w:noWrap/>
            <w:vAlign w:val="bottom"/>
          </w:tcPr>
          <w:p w:rsidR="000A4003" w:rsidRDefault="000A4003" w:rsidP="000A4003">
            <w:pPr>
              <w:jc w:val="center"/>
            </w:pPr>
            <w:r>
              <w:rPr>
                <w:sz w:val="16"/>
                <w:szCs w:val="16"/>
              </w:rPr>
              <w:t>6</w:t>
            </w:r>
          </w:p>
        </w:tc>
        <w:tc>
          <w:tcPr>
            <w:tcW w:w="208" w:type="pct"/>
            <w:shd w:val="clear" w:color="auto" w:fill="auto"/>
            <w:noWrap/>
            <w:vAlign w:val="bottom"/>
          </w:tcPr>
          <w:p w:rsidR="000A4003" w:rsidRDefault="000A4003" w:rsidP="000A4003">
            <w:pPr>
              <w:jc w:val="center"/>
            </w:pPr>
            <w:r>
              <w:rPr>
                <w:sz w:val="16"/>
                <w:szCs w:val="16"/>
              </w:rPr>
              <w:t>6</w:t>
            </w:r>
          </w:p>
        </w:tc>
        <w:tc>
          <w:tcPr>
            <w:tcW w:w="208" w:type="pct"/>
            <w:shd w:val="clear" w:color="auto" w:fill="auto"/>
            <w:noWrap/>
            <w:vAlign w:val="bottom"/>
          </w:tcPr>
          <w:p w:rsidR="000A4003" w:rsidRDefault="000A4003" w:rsidP="000A4003">
            <w:pPr>
              <w:jc w:val="center"/>
            </w:pPr>
            <w:r w:rsidRPr="00B3083E">
              <w:rPr>
                <w:sz w:val="16"/>
                <w:szCs w:val="16"/>
              </w:rPr>
              <w:t>5</w:t>
            </w:r>
          </w:p>
        </w:tc>
        <w:tc>
          <w:tcPr>
            <w:tcW w:w="208" w:type="pct"/>
            <w:shd w:val="clear" w:color="auto" w:fill="auto"/>
            <w:noWrap/>
            <w:vAlign w:val="bottom"/>
          </w:tcPr>
          <w:p w:rsidR="000A4003" w:rsidRDefault="000A4003" w:rsidP="000A4003">
            <w:pPr>
              <w:jc w:val="center"/>
            </w:pPr>
            <w:r w:rsidRPr="00B3083E">
              <w:rPr>
                <w:sz w:val="16"/>
                <w:szCs w:val="16"/>
              </w:rPr>
              <w:t>5</w:t>
            </w:r>
          </w:p>
        </w:tc>
        <w:tc>
          <w:tcPr>
            <w:tcW w:w="208" w:type="pct"/>
            <w:shd w:val="clear" w:color="auto" w:fill="auto"/>
            <w:noWrap/>
            <w:vAlign w:val="bottom"/>
          </w:tcPr>
          <w:p w:rsidR="000A4003" w:rsidRDefault="000A4003" w:rsidP="000A4003">
            <w:pPr>
              <w:jc w:val="center"/>
            </w:pPr>
            <w:r w:rsidRPr="00B3083E">
              <w:rPr>
                <w:sz w:val="16"/>
                <w:szCs w:val="16"/>
              </w:rPr>
              <w:t>5</w:t>
            </w:r>
          </w:p>
        </w:tc>
        <w:tc>
          <w:tcPr>
            <w:tcW w:w="208" w:type="pct"/>
            <w:shd w:val="clear" w:color="auto" w:fill="auto"/>
            <w:noWrap/>
            <w:vAlign w:val="bottom"/>
          </w:tcPr>
          <w:p w:rsidR="000A4003" w:rsidRDefault="000A4003" w:rsidP="000A4003">
            <w:pPr>
              <w:jc w:val="center"/>
            </w:pPr>
            <w:r w:rsidRPr="00B3083E">
              <w:rPr>
                <w:sz w:val="16"/>
                <w:szCs w:val="16"/>
              </w:rPr>
              <w:t>5</w:t>
            </w:r>
          </w:p>
        </w:tc>
        <w:tc>
          <w:tcPr>
            <w:tcW w:w="205" w:type="pct"/>
            <w:shd w:val="clear" w:color="auto" w:fill="auto"/>
            <w:noWrap/>
            <w:vAlign w:val="bottom"/>
          </w:tcPr>
          <w:p w:rsidR="000A4003" w:rsidRDefault="000A4003" w:rsidP="000A4003">
            <w:pPr>
              <w:jc w:val="center"/>
            </w:pPr>
            <w:r w:rsidRPr="00B3083E">
              <w:rPr>
                <w:sz w:val="16"/>
                <w:szCs w:val="16"/>
              </w:rPr>
              <w:t>5</w:t>
            </w:r>
          </w:p>
        </w:tc>
      </w:tr>
      <w:tr w:rsidR="000A4003" w:rsidRPr="00E66E18" w:rsidTr="000A4003">
        <w:trPr>
          <w:trHeight w:val="340"/>
        </w:trPr>
        <w:tc>
          <w:tcPr>
            <w:tcW w:w="251" w:type="pct"/>
            <w:shd w:val="clear" w:color="auto" w:fill="auto"/>
            <w:noWrap/>
            <w:vAlign w:val="center"/>
          </w:tcPr>
          <w:p w:rsidR="000A4003" w:rsidRPr="00BB2D71" w:rsidRDefault="000A4003" w:rsidP="00B7368F">
            <w:pPr>
              <w:pStyle w:val="TableParagraph"/>
              <w:numPr>
                <w:ilvl w:val="0"/>
                <w:numId w:val="26"/>
              </w:numPr>
              <w:contextualSpacing/>
              <w:jc w:val="center"/>
              <w:rPr>
                <w:sz w:val="24"/>
                <w:szCs w:val="24"/>
              </w:rPr>
            </w:pPr>
          </w:p>
        </w:tc>
        <w:tc>
          <w:tcPr>
            <w:tcW w:w="1590" w:type="pct"/>
            <w:shd w:val="clear" w:color="auto" w:fill="auto"/>
            <w:vAlign w:val="center"/>
          </w:tcPr>
          <w:p w:rsidR="000A4003" w:rsidRPr="00575682" w:rsidRDefault="000A4003" w:rsidP="00B7368F">
            <w:pPr>
              <w:pStyle w:val="TableParagraph"/>
              <w:ind w:left="40"/>
              <w:contextualSpacing/>
              <w:rPr>
                <w:sz w:val="24"/>
                <w:szCs w:val="24"/>
              </w:rPr>
            </w:pPr>
            <w:r>
              <w:rPr>
                <w:sz w:val="24"/>
                <w:szCs w:val="24"/>
              </w:rPr>
              <w:t>Спортивные соревнования</w:t>
            </w:r>
          </w:p>
        </w:tc>
        <w:tc>
          <w:tcPr>
            <w:tcW w:w="667" w:type="pct"/>
            <w:shd w:val="clear" w:color="auto" w:fill="auto"/>
            <w:noWrap/>
            <w:vAlign w:val="center"/>
          </w:tcPr>
          <w:p w:rsidR="000A4003" w:rsidRDefault="000A4003"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08" w:type="pct"/>
            <w:shd w:val="clear" w:color="auto" w:fill="auto"/>
            <w:noWrap/>
            <w:vAlign w:val="center"/>
          </w:tcPr>
          <w:p w:rsidR="000A4003" w:rsidRPr="00575682" w:rsidRDefault="000A4003" w:rsidP="00B7368F">
            <w:pPr>
              <w:spacing w:after="0" w:line="240" w:lineRule="auto"/>
              <w:rPr>
                <w:sz w:val="16"/>
                <w:szCs w:val="16"/>
              </w:rPr>
            </w:pPr>
            <w:r>
              <w:rPr>
                <w:sz w:val="16"/>
                <w:szCs w:val="16"/>
              </w:rPr>
              <w:t>1</w:t>
            </w:r>
          </w:p>
        </w:tc>
        <w:tc>
          <w:tcPr>
            <w:tcW w:w="208" w:type="pct"/>
            <w:shd w:val="clear" w:color="auto" w:fill="auto"/>
            <w:noWrap/>
            <w:vAlign w:val="center"/>
          </w:tcPr>
          <w:p w:rsidR="000A4003" w:rsidRPr="00575682" w:rsidRDefault="000A4003" w:rsidP="00B7368F">
            <w:pPr>
              <w:spacing w:after="0" w:line="240" w:lineRule="auto"/>
              <w:rPr>
                <w:sz w:val="16"/>
                <w:szCs w:val="16"/>
              </w:rPr>
            </w:pPr>
            <w:r>
              <w:rPr>
                <w:sz w:val="16"/>
                <w:szCs w:val="16"/>
              </w:rPr>
              <w:t>1</w:t>
            </w:r>
          </w:p>
        </w:tc>
        <w:tc>
          <w:tcPr>
            <w:tcW w:w="208" w:type="pct"/>
            <w:shd w:val="clear" w:color="auto" w:fill="auto"/>
            <w:noWrap/>
            <w:vAlign w:val="center"/>
          </w:tcPr>
          <w:p w:rsidR="000A4003" w:rsidRPr="00575682" w:rsidRDefault="000A4003" w:rsidP="00B7368F">
            <w:pPr>
              <w:spacing w:after="0" w:line="240" w:lineRule="auto"/>
              <w:rPr>
                <w:sz w:val="16"/>
                <w:szCs w:val="16"/>
              </w:rPr>
            </w:pPr>
            <w:r>
              <w:rPr>
                <w:sz w:val="16"/>
                <w:szCs w:val="16"/>
              </w:rPr>
              <w:t>1</w:t>
            </w:r>
          </w:p>
        </w:tc>
        <w:tc>
          <w:tcPr>
            <w:tcW w:w="208" w:type="pct"/>
            <w:shd w:val="clear" w:color="auto" w:fill="auto"/>
            <w:noWrap/>
            <w:vAlign w:val="center"/>
          </w:tcPr>
          <w:p w:rsidR="000A4003" w:rsidRPr="00575682" w:rsidRDefault="000A4003" w:rsidP="0060588A">
            <w:pPr>
              <w:spacing w:after="0" w:line="240" w:lineRule="auto"/>
              <w:rPr>
                <w:sz w:val="16"/>
                <w:szCs w:val="16"/>
              </w:rPr>
            </w:pPr>
            <w:r>
              <w:rPr>
                <w:sz w:val="16"/>
                <w:szCs w:val="16"/>
              </w:rPr>
              <w:t>1</w:t>
            </w:r>
          </w:p>
        </w:tc>
        <w:tc>
          <w:tcPr>
            <w:tcW w:w="208" w:type="pct"/>
            <w:shd w:val="clear" w:color="auto" w:fill="auto"/>
            <w:noWrap/>
            <w:vAlign w:val="center"/>
          </w:tcPr>
          <w:p w:rsidR="000A4003" w:rsidRPr="00575682" w:rsidRDefault="000A4003" w:rsidP="0060588A">
            <w:pPr>
              <w:spacing w:after="0" w:line="240" w:lineRule="auto"/>
              <w:rPr>
                <w:sz w:val="16"/>
                <w:szCs w:val="16"/>
              </w:rPr>
            </w:pPr>
            <w:r>
              <w:rPr>
                <w:sz w:val="16"/>
                <w:szCs w:val="16"/>
              </w:rPr>
              <w:t>1</w:t>
            </w:r>
          </w:p>
        </w:tc>
        <w:tc>
          <w:tcPr>
            <w:tcW w:w="208" w:type="pct"/>
            <w:shd w:val="clear" w:color="auto" w:fill="auto"/>
            <w:noWrap/>
            <w:vAlign w:val="center"/>
          </w:tcPr>
          <w:p w:rsidR="000A4003" w:rsidRPr="00575682" w:rsidRDefault="000A4003" w:rsidP="0060588A">
            <w:pPr>
              <w:spacing w:after="0" w:line="240" w:lineRule="auto"/>
              <w:rPr>
                <w:sz w:val="16"/>
                <w:szCs w:val="16"/>
              </w:rPr>
            </w:pPr>
          </w:p>
        </w:tc>
        <w:tc>
          <w:tcPr>
            <w:tcW w:w="208" w:type="pct"/>
            <w:shd w:val="clear" w:color="auto" w:fill="auto"/>
            <w:noWrap/>
            <w:vAlign w:val="center"/>
          </w:tcPr>
          <w:p w:rsidR="000A4003" w:rsidRPr="00575682" w:rsidRDefault="000A4003" w:rsidP="0060588A">
            <w:pPr>
              <w:spacing w:after="0" w:line="240" w:lineRule="auto"/>
              <w:rPr>
                <w:sz w:val="16"/>
                <w:szCs w:val="16"/>
              </w:rPr>
            </w:pPr>
          </w:p>
        </w:tc>
        <w:tc>
          <w:tcPr>
            <w:tcW w:w="208" w:type="pct"/>
            <w:shd w:val="clear" w:color="auto" w:fill="auto"/>
            <w:noWrap/>
            <w:vAlign w:val="center"/>
          </w:tcPr>
          <w:p w:rsidR="000A4003" w:rsidRPr="00575682" w:rsidRDefault="000A4003" w:rsidP="0060588A">
            <w:pPr>
              <w:spacing w:after="0" w:line="240" w:lineRule="auto"/>
              <w:rPr>
                <w:sz w:val="16"/>
                <w:szCs w:val="16"/>
              </w:rPr>
            </w:pPr>
          </w:p>
        </w:tc>
        <w:tc>
          <w:tcPr>
            <w:tcW w:w="208" w:type="pct"/>
            <w:shd w:val="clear" w:color="auto" w:fill="auto"/>
            <w:noWrap/>
            <w:vAlign w:val="center"/>
          </w:tcPr>
          <w:p w:rsidR="000A4003" w:rsidRPr="00575682" w:rsidRDefault="000A4003" w:rsidP="0060588A">
            <w:pPr>
              <w:spacing w:after="0" w:line="240" w:lineRule="auto"/>
              <w:rPr>
                <w:sz w:val="16"/>
                <w:szCs w:val="16"/>
              </w:rPr>
            </w:pPr>
            <w:r>
              <w:rPr>
                <w:sz w:val="16"/>
                <w:szCs w:val="16"/>
              </w:rPr>
              <w:t>1</w:t>
            </w:r>
          </w:p>
        </w:tc>
        <w:tc>
          <w:tcPr>
            <w:tcW w:w="208" w:type="pct"/>
            <w:shd w:val="clear" w:color="auto" w:fill="auto"/>
            <w:noWrap/>
            <w:vAlign w:val="center"/>
          </w:tcPr>
          <w:p w:rsidR="000A4003" w:rsidRPr="00575682" w:rsidRDefault="000A4003" w:rsidP="0060588A">
            <w:pPr>
              <w:spacing w:after="0" w:line="240" w:lineRule="auto"/>
              <w:rPr>
                <w:sz w:val="16"/>
                <w:szCs w:val="16"/>
              </w:rPr>
            </w:pPr>
            <w:r>
              <w:rPr>
                <w:sz w:val="16"/>
                <w:szCs w:val="16"/>
              </w:rPr>
              <w:t>1</w:t>
            </w:r>
          </w:p>
        </w:tc>
        <w:tc>
          <w:tcPr>
            <w:tcW w:w="208" w:type="pct"/>
            <w:shd w:val="clear" w:color="auto" w:fill="auto"/>
            <w:noWrap/>
            <w:vAlign w:val="center"/>
          </w:tcPr>
          <w:p w:rsidR="000A4003" w:rsidRPr="00575682" w:rsidRDefault="000A4003" w:rsidP="0060588A">
            <w:pPr>
              <w:spacing w:after="0" w:line="240" w:lineRule="auto"/>
              <w:rPr>
                <w:sz w:val="16"/>
                <w:szCs w:val="16"/>
              </w:rPr>
            </w:pPr>
            <w:r>
              <w:rPr>
                <w:sz w:val="16"/>
                <w:szCs w:val="16"/>
              </w:rPr>
              <w:t>1</w:t>
            </w:r>
          </w:p>
        </w:tc>
        <w:tc>
          <w:tcPr>
            <w:tcW w:w="205" w:type="pct"/>
            <w:shd w:val="clear" w:color="auto" w:fill="auto"/>
            <w:noWrap/>
            <w:vAlign w:val="center"/>
          </w:tcPr>
          <w:p w:rsidR="000A4003" w:rsidRPr="00575682" w:rsidRDefault="000A4003" w:rsidP="0060588A">
            <w:pPr>
              <w:spacing w:after="0" w:line="240" w:lineRule="auto"/>
              <w:rPr>
                <w:sz w:val="16"/>
                <w:szCs w:val="16"/>
              </w:rPr>
            </w:pPr>
            <w:r>
              <w:rPr>
                <w:sz w:val="16"/>
                <w:szCs w:val="16"/>
              </w:rPr>
              <w:t>1</w:t>
            </w:r>
          </w:p>
        </w:tc>
      </w:tr>
      <w:tr w:rsidR="000A4003" w:rsidRPr="00E66E18" w:rsidTr="000A4003">
        <w:trPr>
          <w:trHeight w:val="340"/>
        </w:trPr>
        <w:tc>
          <w:tcPr>
            <w:tcW w:w="251" w:type="pct"/>
            <w:shd w:val="clear" w:color="auto" w:fill="auto"/>
            <w:noWrap/>
            <w:vAlign w:val="center"/>
            <w:hideMark/>
          </w:tcPr>
          <w:p w:rsidR="000A4003" w:rsidRPr="00BB2D71" w:rsidRDefault="000A4003" w:rsidP="00B7368F">
            <w:pPr>
              <w:pStyle w:val="TableParagraph"/>
              <w:numPr>
                <w:ilvl w:val="0"/>
                <w:numId w:val="26"/>
              </w:numPr>
              <w:contextualSpacing/>
              <w:jc w:val="center"/>
              <w:rPr>
                <w:sz w:val="24"/>
                <w:szCs w:val="24"/>
              </w:rPr>
            </w:pPr>
          </w:p>
        </w:tc>
        <w:tc>
          <w:tcPr>
            <w:tcW w:w="1590" w:type="pct"/>
            <w:shd w:val="clear" w:color="auto" w:fill="auto"/>
            <w:noWrap/>
            <w:vAlign w:val="center"/>
            <w:hideMark/>
          </w:tcPr>
          <w:p w:rsidR="000A4003" w:rsidRPr="00575682" w:rsidRDefault="000A4003" w:rsidP="00B7368F">
            <w:pPr>
              <w:pStyle w:val="TableParagraph"/>
              <w:ind w:left="40"/>
              <w:contextualSpacing/>
              <w:rPr>
                <w:sz w:val="24"/>
                <w:szCs w:val="24"/>
              </w:rPr>
            </w:pPr>
            <w:r w:rsidRPr="00575682">
              <w:rPr>
                <w:sz w:val="24"/>
                <w:szCs w:val="24"/>
              </w:rPr>
              <w:t xml:space="preserve">Техническая подготовка </w:t>
            </w:r>
          </w:p>
        </w:tc>
        <w:tc>
          <w:tcPr>
            <w:tcW w:w="667" w:type="pct"/>
            <w:shd w:val="clear" w:color="auto" w:fill="auto"/>
            <w:noWrap/>
            <w:vAlign w:val="center"/>
          </w:tcPr>
          <w:p w:rsidR="000A4003" w:rsidRPr="00575682" w:rsidRDefault="000A4003"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208" w:type="pct"/>
            <w:shd w:val="clear" w:color="auto" w:fill="auto"/>
            <w:noWrap/>
            <w:vAlign w:val="center"/>
          </w:tcPr>
          <w:p w:rsidR="000A4003" w:rsidRDefault="000A4003" w:rsidP="000A4003">
            <w:pPr>
              <w:jc w:val="center"/>
            </w:pPr>
            <w:r w:rsidRPr="000E33BD">
              <w:rPr>
                <w:sz w:val="16"/>
                <w:szCs w:val="16"/>
              </w:rPr>
              <w:t>10</w:t>
            </w:r>
          </w:p>
        </w:tc>
        <w:tc>
          <w:tcPr>
            <w:tcW w:w="208" w:type="pct"/>
            <w:shd w:val="clear" w:color="auto" w:fill="auto"/>
            <w:noWrap/>
            <w:vAlign w:val="center"/>
          </w:tcPr>
          <w:p w:rsidR="000A4003" w:rsidRDefault="000A4003" w:rsidP="000A4003">
            <w:pPr>
              <w:jc w:val="center"/>
            </w:pPr>
            <w:r w:rsidRPr="000E33BD">
              <w:rPr>
                <w:sz w:val="16"/>
                <w:szCs w:val="16"/>
              </w:rPr>
              <w:t>10</w:t>
            </w:r>
          </w:p>
        </w:tc>
        <w:tc>
          <w:tcPr>
            <w:tcW w:w="208" w:type="pct"/>
            <w:shd w:val="clear" w:color="auto" w:fill="auto"/>
            <w:noWrap/>
            <w:vAlign w:val="center"/>
          </w:tcPr>
          <w:p w:rsidR="000A4003" w:rsidRDefault="000A4003" w:rsidP="000A4003">
            <w:pPr>
              <w:jc w:val="center"/>
            </w:pPr>
            <w:r w:rsidRPr="000E33BD">
              <w:rPr>
                <w:sz w:val="16"/>
                <w:szCs w:val="16"/>
              </w:rPr>
              <w:t>10</w:t>
            </w:r>
          </w:p>
        </w:tc>
        <w:tc>
          <w:tcPr>
            <w:tcW w:w="208" w:type="pct"/>
            <w:shd w:val="clear" w:color="auto" w:fill="auto"/>
            <w:noWrap/>
            <w:vAlign w:val="center"/>
          </w:tcPr>
          <w:p w:rsidR="000A4003" w:rsidRDefault="000A4003" w:rsidP="000A4003">
            <w:pPr>
              <w:jc w:val="center"/>
            </w:pPr>
            <w:r w:rsidRPr="000E33BD">
              <w:rPr>
                <w:sz w:val="16"/>
                <w:szCs w:val="16"/>
              </w:rPr>
              <w:t>10</w:t>
            </w:r>
          </w:p>
        </w:tc>
        <w:tc>
          <w:tcPr>
            <w:tcW w:w="208" w:type="pct"/>
            <w:shd w:val="clear" w:color="auto" w:fill="auto"/>
            <w:noWrap/>
            <w:vAlign w:val="center"/>
          </w:tcPr>
          <w:p w:rsidR="000A4003" w:rsidRDefault="000A4003" w:rsidP="000A4003">
            <w:pPr>
              <w:jc w:val="center"/>
            </w:pPr>
            <w:r w:rsidRPr="000E33BD">
              <w:rPr>
                <w:sz w:val="16"/>
                <w:szCs w:val="16"/>
              </w:rPr>
              <w:t>10</w:t>
            </w:r>
          </w:p>
        </w:tc>
        <w:tc>
          <w:tcPr>
            <w:tcW w:w="208" w:type="pct"/>
            <w:shd w:val="clear" w:color="auto" w:fill="auto"/>
            <w:noWrap/>
            <w:vAlign w:val="center"/>
          </w:tcPr>
          <w:p w:rsidR="000A4003" w:rsidRDefault="000A4003" w:rsidP="000A4003">
            <w:pPr>
              <w:jc w:val="center"/>
            </w:pPr>
            <w:r w:rsidRPr="000E33BD">
              <w:rPr>
                <w:sz w:val="16"/>
                <w:szCs w:val="16"/>
              </w:rPr>
              <w:t>10</w:t>
            </w:r>
          </w:p>
        </w:tc>
        <w:tc>
          <w:tcPr>
            <w:tcW w:w="208" w:type="pct"/>
            <w:shd w:val="clear" w:color="auto" w:fill="auto"/>
            <w:noWrap/>
            <w:vAlign w:val="center"/>
          </w:tcPr>
          <w:p w:rsidR="000A4003" w:rsidRDefault="000A4003" w:rsidP="000A4003">
            <w:pPr>
              <w:jc w:val="center"/>
            </w:pPr>
            <w:r w:rsidRPr="000E33BD">
              <w:rPr>
                <w:sz w:val="16"/>
                <w:szCs w:val="16"/>
              </w:rPr>
              <w:t>10</w:t>
            </w:r>
          </w:p>
        </w:tc>
        <w:tc>
          <w:tcPr>
            <w:tcW w:w="208" w:type="pct"/>
            <w:shd w:val="clear" w:color="auto" w:fill="auto"/>
            <w:noWrap/>
            <w:vAlign w:val="center"/>
          </w:tcPr>
          <w:p w:rsidR="000A4003" w:rsidRDefault="000A4003" w:rsidP="000A4003">
            <w:pPr>
              <w:jc w:val="center"/>
            </w:pPr>
            <w:r w:rsidRPr="000E33BD">
              <w:rPr>
                <w:sz w:val="16"/>
                <w:szCs w:val="16"/>
              </w:rPr>
              <w:t>10</w:t>
            </w:r>
          </w:p>
        </w:tc>
        <w:tc>
          <w:tcPr>
            <w:tcW w:w="208" w:type="pct"/>
            <w:shd w:val="clear" w:color="auto" w:fill="auto"/>
            <w:noWrap/>
            <w:vAlign w:val="center"/>
          </w:tcPr>
          <w:p w:rsidR="000A4003" w:rsidRDefault="000A4003" w:rsidP="000A4003">
            <w:pPr>
              <w:jc w:val="center"/>
            </w:pPr>
            <w:r w:rsidRPr="000E33BD">
              <w:rPr>
                <w:sz w:val="16"/>
                <w:szCs w:val="16"/>
              </w:rPr>
              <w:t>10</w:t>
            </w:r>
          </w:p>
        </w:tc>
        <w:tc>
          <w:tcPr>
            <w:tcW w:w="208" w:type="pct"/>
            <w:shd w:val="clear" w:color="auto" w:fill="auto"/>
            <w:noWrap/>
            <w:vAlign w:val="center"/>
          </w:tcPr>
          <w:p w:rsidR="000A4003" w:rsidRDefault="000A4003" w:rsidP="000A4003">
            <w:pPr>
              <w:jc w:val="center"/>
            </w:pPr>
            <w:r w:rsidRPr="000E33BD">
              <w:rPr>
                <w:sz w:val="16"/>
                <w:szCs w:val="16"/>
              </w:rPr>
              <w:t>10</w:t>
            </w:r>
          </w:p>
        </w:tc>
        <w:tc>
          <w:tcPr>
            <w:tcW w:w="208" w:type="pct"/>
            <w:shd w:val="clear" w:color="auto" w:fill="auto"/>
            <w:noWrap/>
            <w:vAlign w:val="center"/>
          </w:tcPr>
          <w:p w:rsidR="000A4003" w:rsidRDefault="000A4003" w:rsidP="000A4003">
            <w:pPr>
              <w:jc w:val="center"/>
            </w:pPr>
            <w:r w:rsidRPr="000E33BD">
              <w:rPr>
                <w:sz w:val="16"/>
                <w:szCs w:val="16"/>
              </w:rPr>
              <w:t>10</w:t>
            </w:r>
          </w:p>
        </w:tc>
        <w:tc>
          <w:tcPr>
            <w:tcW w:w="205" w:type="pct"/>
            <w:shd w:val="clear" w:color="auto" w:fill="auto"/>
            <w:noWrap/>
            <w:vAlign w:val="center"/>
          </w:tcPr>
          <w:p w:rsidR="000A4003" w:rsidRDefault="000A4003" w:rsidP="000A4003">
            <w:pPr>
              <w:jc w:val="center"/>
            </w:pPr>
            <w:r w:rsidRPr="000E33BD">
              <w:rPr>
                <w:sz w:val="16"/>
                <w:szCs w:val="16"/>
              </w:rPr>
              <w:t>10</w:t>
            </w:r>
          </w:p>
        </w:tc>
      </w:tr>
      <w:tr w:rsidR="000A4003" w:rsidRPr="00E66E18" w:rsidTr="000A4003">
        <w:trPr>
          <w:trHeight w:val="340"/>
        </w:trPr>
        <w:tc>
          <w:tcPr>
            <w:tcW w:w="251" w:type="pct"/>
            <w:shd w:val="clear" w:color="auto" w:fill="auto"/>
            <w:noWrap/>
            <w:vAlign w:val="center"/>
            <w:hideMark/>
          </w:tcPr>
          <w:p w:rsidR="000A4003" w:rsidRPr="00BB2D71" w:rsidRDefault="000A4003" w:rsidP="00B7368F">
            <w:pPr>
              <w:pStyle w:val="TableParagraph"/>
              <w:numPr>
                <w:ilvl w:val="0"/>
                <w:numId w:val="26"/>
              </w:numPr>
              <w:contextualSpacing/>
              <w:jc w:val="center"/>
              <w:rPr>
                <w:sz w:val="24"/>
                <w:szCs w:val="24"/>
              </w:rPr>
            </w:pPr>
          </w:p>
        </w:tc>
        <w:tc>
          <w:tcPr>
            <w:tcW w:w="1590" w:type="pct"/>
            <w:shd w:val="clear" w:color="auto" w:fill="auto"/>
            <w:noWrap/>
            <w:vAlign w:val="center"/>
            <w:hideMark/>
          </w:tcPr>
          <w:p w:rsidR="000A4003" w:rsidRPr="00575682" w:rsidRDefault="000A4003" w:rsidP="00B7368F">
            <w:pPr>
              <w:pStyle w:val="TableParagraph"/>
              <w:ind w:left="40"/>
              <w:contextualSpacing/>
              <w:rPr>
                <w:sz w:val="24"/>
                <w:szCs w:val="24"/>
              </w:rPr>
            </w:pPr>
            <w:r w:rsidRPr="00575682">
              <w:rPr>
                <w:sz w:val="24"/>
                <w:szCs w:val="24"/>
              </w:rPr>
              <w:t>Тактическая подготовка</w:t>
            </w:r>
          </w:p>
        </w:tc>
        <w:tc>
          <w:tcPr>
            <w:tcW w:w="667" w:type="pct"/>
            <w:shd w:val="clear" w:color="auto" w:fill="auto"/>
            <w:noWrap/>
            <w:vAlign w:val="center"/>
          </w:tcPr>
          <w:p w:rsidR="000A4003" w:rsidRPr="00575682" w:rsidRDefault="000A4003"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08" w:type="pct"/>
            <w:shd w:val="clear" w:color="auto" w:fill="auto"/>
            <w:noWrap/>
            <w:vAlign w:val="bottom"/>
          </w:tcPr>
          <w:p w:rsidR="000A4003" w:rsidRDefault="000A4003" w:rsidP="000A4003">
            <w:pPr>
              <w:jc w:val="center"/>
            </w:pPr>
            <w:r w:rsidRPr="00D77528">
              <w:rPr>
                <w:sz w:val="16"/>
                <w:szCs w:val="16"/>
              </w:rPr>
              <w:t>2</w:t>
            </w:r>
          </w:p>
        </w:tc>
        <w:tc>
          <w:tcPr>
            <w:tcW w:w="208" w:type="pct"/>
            <w:shd w:val="clear" w:color="auto" w:fill="auto"/>
            <w:noWrap/>
            <w:vAlign w:val="bottom"/>
          </w:tcPr>
          <w:p w:rsidR="000A4003" w:rsidRDefault="000A4003" w:rsidP="000A4003">
            <w:pPr>
              <w:jc w:val="center"/>
            </w:pPr>
            <w:r>
              <w:rPr>
                <w:sz w:val="16"/>
                <w:szCs w:val="16"/>
              </w:rPr>
              <w:t>3</w:t>
            </w:r>
          </w:p>
        </w:tc>
        <w:tc>
          <w:tcPr>
            <w:tcW w:w="208" w:type="pct"/>
            <w:shd w:val="clear" w:color="auto" w:fill="auto"/>
            <w:noWrap/>
            <w:vAlign w:val="bottom"/>
          </w:tcPr>
          <w:p w:rsidR="000A4003" w:rsidRDefault="000A4003" w:rsidP="000A4003">
            <w:pPr>
              <w:jc w:val="center"/>
            </w:pPr>
            <w:r>
              <w:rPr>
                <w:sz w:val="16"/>
                <w:szCs w:val="16"/>
              </w:rPr>
              <w:t>3</w:t>
            </w:r>
          </w:p>
        </w:tc>
        <w:tc>
          <w:tcPr>
            <w:tcW w:w="208" w:type="pct"/>
            <w:shd w:val="clear" w:color="auto" w:fill="auto"/>
            <w:noWrap/>
            <w:vAlign w:val="bottom"/>
          </w:tcPr>
          <w:p w:rsidR="000A4003" w:rsidRDefault="000A4003" w:rsidP="000A4003">
            <w:pPr>
              <w:jc w:val="center"/>
            </w:pPr>
            <w:r>
              <w:rPr>
                <w:sz w:val="16"/>
                <w:szCs w:val="16"/>
              </w:rPr>
              <w:t>3</w:t>
            </w:r>
          </w:p>
        </w:tc>
        <w:tc>
          <w:tcPr>
            <w:tcW w:w="208" w:type="pct"/>
            <w:shd w:val="clear" w:color="auto" w:fill="auto"/>
            <w:noWrap/>
            <w:vAlign w:val="bottom"/>
          </w:tcPr>
          <w:p w:rsidR="000A4003" w:rsidRDefault="000A4003" w:rsidP="000A4003">
            <w:pPr>
              <w:jc w:val="center"/>
            </w:pPr>
            <w:r>
              <w:rPr>
                <w:sz w:val="16"/>
                <w:szCs w:val="16"/>
              </w:rPr>
              <w:t>3</w:t>
            </w:r>
          </w:p>
        </w:tc>
        <w:tc>
          <w:tcPr>
            <w:tcW w:w="208" w:type="pct"/>
            <w:shd w:val="clear" w:color="auto" w:fill="auto"/>
            <w:noWrap/>
            <w:vAlign w:val="bottom"/>
          </w:tcPr>
          <w:p w:rsidR="000A4003" w:rsidRDefault="000A4003" w:rsidP="000A4003">
            <w:pPr>
              <w:jc w:val="center"/>
            </w:pPr>
            <w:r w:rsidRPr="00D77528">
              <w:rPr>
                <w:sz w:val="16"/>
                <w:szCs w:val="16"/>
              </w:rPr>
              <w:t>2</w:t>
            </w:r>
          </w:p>
        </w:tc>
        <w:tc>
          <w:tcPr>
            <w:tcW w:w="208" w:type="pct"/>
            <w:shd w:val="clear" w:color="auto" w:fill="auto"/>
            <w:noWrap/>
            <w:vAlign w:val="bottom"/>
          </w:tcPr>
          <w:p w:rsidR="000A4003" w:rsidRDefault="000A4003" w:rsidP="000A4003">
            <w:pPr>
              <w:jc w:val="center"/>
            </w:pPr>
            <w:r w:rsidRPr="00D77528">
              <w:rPr>
                <w:sz w:val="16"/>
                <w:szCs w:val="16"/>
              </w:rPr>
              <w:t>2</w:t>
            </w:r>
          </w:p>
        </w:tc>
        <w:tc>
          <w:tcPr>
            <w:tcW w:w="208" w:type="pct"/>
            <w:shd w:val="clear" w:color="auto" w:fill="auto"/>
            <w:noWrap/>
            <w:vAlign w:val="bottom"/>
          </w:tcPr>
          <w:p w:rsidR="000A4003" w:rsidRDefault="000A4003" w:rsidP="000A4003">
            <w:pPr>
              <w:jc w:val="center"/>
            </w:pPr>
            <w:r w:rsidRPr="00D77528">
              <w:rPr>
                <w:sz w:val="16"/>
                <w:szCs w:val="16"/>
              </w:rPr>
              <w:t>2</w:t>
            </w:r>
          </w:p>
        </w:tc>
        <w:tc>
          <w:tcPr>
            <w:tcW w:w="208" w:type="pct"/>
            <w:shd w:val="clear" w:color="auto" w:fill="auto"/>
            <w:noWrap/>
            <w:vAlign w:val="bottom"/>
          </w:tcPr>
          <w:p w:rsidR="000A4003" w:rsidRDefault="000D6307" w:rsidP="000A4003">
            <w:pPr>
              <w:jc w:val="center"/>
            </w:pPr>
            <w:r>
              <w:rPr>
                <w:sz w:val="16"/>
                <w:szCs w:val="16"/>
              </w:rPr>
              <w:t>2</w:t>
            </w:r>
          </w:p>
        </w:tc>
        <w:tc>
          <w:tcPr>
            <w:tcW w:w="208" w:type="pct"/>
            <w:shd w:val="clear" w:color="auto" w:fill="auto"/>
            <w:noWrap/>
            <w:vAlign w:val="bottom"/>
          </w:tcPr>
          <w:p w:rsidR="000A4003" w:rsidRDefault="000D6307" w:rsidP="000A4003">
            <w:pPr>
              <w:jc w:val="center"/>
            </w:pPr>
            <w:r>
              <w:rPr>
                <w:sz w:val="16"/>
                <w:szCs w:val="16"/>
              </w:rPr>
              <w:t>2</w:t>
            </w:r>
          </w:p>
        </w:tc>
        <w:tc>
          <w:tcPr>
            <w:tcW w:w="208" w:type="pct"/>
            <w:shd w:val="clear" w:color="auto" w:fill="auto"/>
            <w:noWrap/>
            <w:vAlign w:val="bottom"/>
          </w:tcPr>
          <w:p w:rsidR="000A4003" w:rsidRDefault="000D6307" w:rsidP="000A4003">
            <w:pPr>
              <w:jc w:val="center"/>
            </w:pPr>
            <w:r>
              <w:rPr>
                <w:sz w:val="16"/>
                <w:szCs w:val="16"/>
              </w:rPr>
              <w:t>2</w:t>
            </w:r>
          </w:p>
        </w:tc>
        <w:tc>
          <w:tcPr>
            <w:tcW w:w="205" w:type="pct"/>
            <w:shd w:val="clear" w:color="auto" w:fill="auto"/>
            <w:noWrap/>
            <w:vAlign w:val="bottom"/>
          </w:tcPr>
          <w:p w:rsidR="000A4003" w:rsidRDefault="000D6307" w:rsidP="000A4003">
            <w:pPr>
              <w:jc w:val="center"/>
            </w:pPr>
            <w:r>
              <w:rPr>
                <w:sz w:val="16"/>
                <w:szCs w:val="16"/>
              </w:rPr>
              <w:t>2</w:t>
            </w:r>
          </w:p>
        </w:tc>
      </w:tr>
      <w:tr w:rsidR="000A4003" w:rsidRPr="00E66E18" w:rsidTr="000A4003">
        <w:trPr>
          <w:trHeight w:val="340"/>
        </w:trPr>
        <w:tc>
          <w:tcPr>
            <w:tcW w:w="251" w:type="pct"/>
            <w:shd w:val="clear" w:color="auto" w:fill="auto"/>
            <w:noWrap/>
            <w:vAlign w:val="center"/>
            <w:hideMark/>
          </w:tcPr>
          <w:p w:rsidR="000A4003" w:rsidRPr="00BB2D71" w:rsidRDefault="000A4003" w:rsidP="00B7368F">
            <w:pPr>
              <w:pStyle w:val="TableParagraph"/>
              <w:numPr>
                <w:ilvl w:val="0"/>
                <w:numId w:val="26"/>
              </w:numPr>
              <w:contextualSpacing/>
              <w:jc w:val="center"/>
              <w:rPr>
                <w:sz w:val="24"/>
                <w:szCs w:val="24"/>
              </w:rPr>
            </w:pPr>
          </w:p>
        </w:tc>
        <w:tc>
          <w:tcPr>
            <w:tcW w:w="1590" w:type="pct"/>
            <w:shd w:val="clear" w:color="auto" w:fill="auto"/>
            <w:vAlign w:val="center"/>
            <w:hideMark/>
          </w:tcPr>
          <w:p w:rsidR="000A4003" w:rsidRPr="00575682" w:rsidRDefault="000A4003" w:rsidP="00B7368F">
            <w:pPr>
              <w:pStyle w:val="TableParagraph"/>
              <w:ind w:left="40"/>
              <w:contextualSpacing/>
              <w:rPr>
                <w:sz w:val="24"/>
                <w:szCs w:val="24"/>
              </w:rPr>
            </w:pPr>
            <w:r w:rsidRPr="00575682">
              <w:rPr>
                <w:sz w:val="24"/>
                <w:szCs w:val="24"/>
              </w:rPr>
              <w:t>Теоретическая</w:t>
            </w:r>
            <w:r w:rsidRPr="00575682">
              <w:rPr>
                <w:spacing w:val="-15"/>
                <w:sz w:val="24"/>
                <w:szCs w:val="24"/>
              </w:rPr>
              <w:t xml:space="preserve"> </w:t>
            </w:r>
            <w:proofErr w:type="gramStart"/>
            <w:r w:rsidRPr="00575682">
              <w:rPr>
                <w:sz w:val="24"/>
                <w:szCs w:val="24"/>
              </w:rPr>
              <w:t>под</w:t>
            </w:r>
            <w:proofErr w:type="gramEnd"/>
            <w:r w:rsidRPr="00575682">
              <w:rPr>
                <w:spacing w:val="-57"/>
                <w:sz w:val="24"/>
                <w:szCs w:val="24"/>
              </w:rPr>
              <w:t xml:space="preserve"> </w:t>
            </w:r>
            <w:r w:rsidRPr="00575682">
              <w:rPr>
                <w:sz w:val="24"/>
                <w:szCs w:val="24"/>
              </w:rPr>
              <w:t>готовка</w:t>
            </w:r>
          </w:p>
        </w:tc>
        <w:tc>
          <w:tcPr>
            <w:tcW w:w="667" w:type="pct"/>
            <w:shd w:val="clear" w:color="auto" w:fill="auto"/>
            <w:noWrap/>
            <w:vAlign w:val="center"/>
          </w:tcPr>
          <w:p w:rsidR="000A4003" w:rsidRPr="00575682" w:rsidRDefault="000A4003"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08" w:type="pct"/>
            <w:shd w:val="clear" w:color="auto" w:fill="auto"/>
            <w:noWrap/>
            <w:vAlign w:val="bottom"/>
          </w:tcPr>
          <w:p w:rsidR="000A4003" w:rsidRDefault="000A4003" w:rsidP="000A4003">
            <w:pPr>
              <w:jc w:val="center"/>
            </w:pPr>
            <w:r w:rsidRPr="00B01512">
              <w:rPr>
                <w:sz w:val="16"/>
                <w:szCs w:val="16"/>
              </w:rPr>
              <w:t>2</w:t>
            </w:r>
          </w:p>
        </w:tc>
        <w:tc>
          <w:tcPr>
            <w:tcW w:w="208" w:type="pct"/>
            <w:shd w:val="clear" w:color="auto" w:fill="auto"/>
            <w:noWrap/>
            <w:vAlign w:val="bottom"/>
          </w:tcPr>
          <w:p w:rsidR="000A4003" w:rsidRDefault="000A4003" w:rsidP="000A4003">
            <w:pPr>
              <w:jc w:val="center"/>
            </w:pPr>
            <w:r w:rsidRPr="00B01512">
              <w:rPr>
                <w:sz w:val="16"/>
                <w:szCs w:val="16"/>
              </w:rPr>
              <w:t>2</w:t>
            </w:r>
          </w:p>
        </w:tc>
        <w:tc>
          <w:tcPr>
            <w:tcW w:w="208" w:type="pct"/>
            <w:shd w:val="clear" w:color="auto" w:fill="auto"/>
            <w:noWrap/>
            <w:vAlign w:val="bottom"/>
          </w:tcPr>
          <w:p w:rsidR="000A4003" w:rsidRDefault="000A4003" w:rsidP="000A4003">
            <w:pPr>
              <w:jc w:val="center"/>
            </w:pPr>
            <w:r w:rsidRPr="00B01512">
              <w:rPr>
                <w:sz w:val="16"/>
                <w:szCs w:val="16"/>
              </w:rPr>
              <w:t>2</w:t>
            </w:r>
          </w:p>
        </w:tc>
        <w:tc>
          <w:tcPr>
            <w:tcW w:w="208" w:type="pct"/>
            <w:shd w:val="clear" w:color="auto" w:fill="auto"/>
            <w:noWrap/>
            <w:vAlign w:val="bottom"/>
          </w:tcPr>
          <w:p w:rsidR="000A4003" w:rsidRDefault="000A4003" w:rsidP="000A4003">
            <w:pPr>
              <w:jc w:val="center"/>
            </w:pPr>
            <w:r w:rsidRPr="00B01512">
              <w:rPr>
                <w:sz w:val="16"/>
                <w:szCs w:val="16"/>
              </w:rPr>
              <w:t>2</w:t>
            </w:r>
          </w:p>
        </w:tc>
        <w:tc>
          <w:tcPr>
            <w:tcW w:w="208" w:type="pct"/>
            <w:shd w:val="clear" w:color="auto" w:fill="auto"/>
            <w:noWrap/>
            <w:vAlign w:val="bottom"/>
          </w:tcPr>
          <w:p w:rsidR="000A4003" w:rsidRDefault="000D6307" w:rsidP="000A4003">
            <w:pPr>
              <w:jc w:val="center"/>
            </w:pPr>
            <w:r>
              <w:rPr>
                <w:sz w:val="16"/>
                <w:szCs w:val="16"/>
              </w:rPr>
              <w:t>2</w:t>
            </w:r>
          </w:p>
        </w:tc>
        <w:tc>
          <w:tcPr>
            <w:tcW w:w="208" w:type="pct"/>
            <w:shd w:val="clear" w:color="auto" w:fill="auto"/>
            <w:noWrap/>
            <w:vAlign w:val="bottom"/>
          </w:tcPr>
          <w:p w:rsidR="000A4003" w:rsidRDefault="000D6307" w:rsidP="000A4003">
            <w:pPr>
              <w:jc w:val="center"/>
            </w:pPr>
            <w:r>
              <w:rPr>
                <w:sz w:val="16"/>
                <w:szCs w:val="16"/>
              </w:rPr>
              <w:t>2</w:t>
            </w:r>
          </w:p>
        </w:tc>
        <w:tc>
          <w:tcPr>
            <w:tcW w:w="208" w:type="pct"/>
            <w:shd w:val="clear" w:color="auto" w:fill="auto"/>
            <w:noWrap/>
            <w:vAlign w:val="bottom"/>
          </w:tcPr>
          <w:p w:rsidR="000A4003" w:rsidRDefault="000D6307" w:rsidP="000A4003">
            <w:pPr>
              <w:jc w:val="center"/>
            </w:pPr>
            <w:r>
              <w:rPr>
                <w:sz w:val="16"/>
                <w:szCs w:val="16"/>
              </w:rPr>
              <w:t>2</w:t>
            </w:r>
          </w:p>
        </w:tc>
        <w:tc>
          <w:tcPr>
            <w:tcW w:w="208" w:type="pct"/>
            <w:shd w:val="clear" w:color="auto" w:fill="auto"/>
            <w:noWrap/>
            <w:vAlign w:val="bottom"/>
          </w:tcPr>
          <w:p w:rsidR="000A4003" w:rsidRDefault="000D6307" w:rsidP="000A4003">
            <w:pPr>
              <w:jc w:val="center"/>
            </w:pPr>
            <w:r>
              <w:rPr>
                <w:sz w:val="16"/>
                <w:szCs w:val="16"/>
              </w:rPr>
              <w:t>2</w:t>
            </w:r>
          </w:p>
        </w:tc>
        <w:tc>
          <w:tcPr>
            <w:tcW w:w="208" w:type="pct"/>
            <w:shd w:val="clear" w:color="auto" w:fill="auto"/>
            <w:noWrap/>
            <w:vAlign w:val="bottom"/>
          </w:tcPr>
          <w:p w:rsidR="000A4003" w:rsidRDefault="000A4003" w:rsidP="000A4003">
            <w:pPr>
              <w:jc w:val="center"/>
            </w:pPr>
            <w:r>
              <w:rPr>
                <w:sz w:val="16"/>
                <w:szCs w:val="16"/>
              </w:rPr>
              <w:t>3</w:t>
            </w:r>
          </w:p>
        </w:tc>
        <w:tc>
          <w:tcPr>
            <w:tcW w:w="208" w:type="pct"/>
            <w:shd w:val="clear" w:color="auto" w:fill="auto"/>
            <w:noWrap/>
            <w:vAlign w:val="bottom"/>
          </w:tcPr>
          <w:p w:rsidR="000A4003" w:rsidRDefault="000A4003" w:rsidP="000A4003">
            <w:pPr>
              <w:jc w:val="center"/>
            </w:pPr>
            <w:r>
              <w:rPr>
                <w:sz w:val="16"/>
                <w:szCs w:val="16"/>
              </w:rPr>
              <w:t>3</w:t>
            </w:r>
          </w:p>
        </w:tc>
        <w:tc>
          <w:tcPr>
            <w:tcW w:w="208" w:type="pct"/>
            <w:shd w:val="clear" w:color="auto" w:fill="auto"/>
            <w:noWrap/>
            <w:vAlign w:val="bottom"/>
          </w:tcPr>
          <w:p w:rsidR="000A4003" w:rsidRDefault="000A4003" w:rsidP="000A4003">
            <w:pPr>
              <w:jc w:val="center"/>
            </w:pPr>
            <w:r>
              <w:rPr>
                <w:sz w:val="16"/>
                <w:szCs w:val="16"/>
              </w:rPr>
              <w:t>3</w:t>
            </w:r>
          </w:p>
        </w:tc>
        <w:tc>
          <w:tcPr>
            <w:tcW w:w="205" w:type="pct"/>
            <w:shd w:val="clear" w:color="auto" w:fill="auto"/>
            <w:noWrap/>
            <w:vAlign w:val="bottom"/>
          </w:tcPr>
          <w:p w:rsidR="000A4003" w:rsidRDefault="000A4003" w:rsidP="000A4003">
            <w:pPr>
              <w:jc w:val="center"/>
            </w:pPr>
            <w:r>
              <w:rPr>
                <w:sz w:val="16"/>
                <w:szCs w:val="16"/>
              </w:rPr>
              <w:t>3</w:t>
            </w:r>
          </w:p>
        </w:tc>
      </w:tr>
      <w:tr w:rsidR="00B7368F" w:rsidRPr="00E66E18" w:rsidTr="000A4003">
        <w:trPr>
          <w:trHeight w:val="340"/>
        </w:trPr>
        <w:tc>
          <w:tcPr>
            <w:tcW w:w="251" w:type="pct"/>
            <w:shd w:val="clear" w:color="auto" w:fill="auto"/>
            <w:noWrap/>
            <w:vAlign w:val="center"/>
            <w:hideMark/>
          </w:tcPr>
          <w:p w:rsidR="00B7368F" w:rsidRPr="00BB2D71" w:rsidRDefault="00B7368F" w:rsidP="00B7368F">
            <w:pPr>
              <w:pStyle w:val="TableParagraph"/>
              <w:numPr>
                <w:ilvl w:val="0"/>
                <w:numId w:val="26"/>
              </w:numPr>
              <w:contextualSpacing/>
              <w:jc w:val="center"/>
              <w:rPr>
                <w:sz w:val="24"/>
                <w:szCs w:val="24"/>
              </w:rPr>
            </w:pPr>
          </w:p>
        </w:tc>
        <w:tc>
          <w:tcPr>
            <w:tcW w:w="1590" w:type="pct"/>
            <w:shd w:val="clear" w:color="auto" w:fill="auto"/>
            <w:vAlign w:val="center"/>
            <w:hideMark/>
          </w:tcPr>
          <w:p w:rsidR="00B7368F" w:rsidRPr="00575682" w:rsidRDefault="00B7368F" w:rsidP="00B7368F">
            <w:pPr>
              <w:pStyle w:val="TableParagraph"/>
              <w:ind w:left="40"/>
              <w:contextualSpacing/>
              <w:rPr>
                <w:sz w:val="24"/>
                <w:szCs w:val="24"/>
              </w:rPr>
            </w:pPr>
            <w:r w:rsidRPr="00575682">
              <w:rPr>
                <w:sz w:val="24"/>
                <w:szCs w:val="24"/>
              </w:rPr>
              <w:t>Психологическая подготовка</w:t>
            </w:r>
          </w:p>
        </w:tc>
        <w:tc>
          <w:tcPr>
            <w:tcW w:w="667" w:type="pct"/>
            <w:shd w:val="clear" w:color="auto" w:fill="auto"/>
            <w:noWrap/>
            <w:vAlign w:val="center"/>
          </w:tcPr>
          <w:p w:rsidR="00B7368F" w:rsidRPr="00575682" w:rsidRDefault="0057568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BD26A1">
              <w:rPr>
                <w:rFonts w:ascii="Times New Roman" w:hAnsi="Times New Roman" w:cs="Times New Roman"/>
                <w:sz w:val="20"/>
                <w:szCs w:val="20"/>
              </w:rPr>
              <w:t>4</w:t>
            </w:r>
          </w:p>
        </w:tc>
        <w:tc>
          <w:tcPr>
            <w:tcW w:w="208" w:type="pct"/>
            <w:shd w:val="clear" w:color="auto" w:fill="auto"/>
            <w:noWrap/>
            <w:vAlign w:val="center"/>
          </w:tcPr>
          <w:p w:rsidR="00B7368F" w:rsidRPr="00575682" w:rsidRDefault="00575682" w:rsidP="00B7368F">
            <w:pPr>
              <w:spacing w:after="0" w:line="240" w:lineRule="auto"/>
              <w:rPr>
                <w:sz w:val="16"/>
                <w:szCs w:val="16"/>
              </w:rPr>
            </w:pPr>
            <w:r>
              <w:rPr>
                <w:sz w:val="16"/>
                <w:szCs w:val="16"/>
              </w:rPr>
              <w:t>1</w:t>
            </w:r>
          </w:p>
        </w:tc>
        <w:tc>
          <w:tcPr>
            <w:tcW w:w="208" w:type="pct"/>
            <w:shd w:val="clear" w:color="auto" w:fill="auto"/>
            <w:noWrap/>
            <w:vAlign w:val="center"/>
          </w:tcPr>
          <w:p w:rsidR="00B7368F" w:rsidRPr="00575682" w:rsidRDefault="00575682" w:rsidP="00B7368F">
            <w:pPr>
              <w:spacing w:after="0" w:line="240" w:lineRule="auto"/>
              <w:rPr>
                <w:sz w:val="16"/>
                <w:szCs w:val="16"/>
              </w:rPr>
            </w:pPr>
            <w:r>
              <w:rPr>
                <w:sz w:val="16"/>
                <w:szCs w:val="16"/>
              </w:rPr>
              <w:t>1</w:t>
            </w:r>
          </w:p>
        </w:tc>
        <w:tc>
          <w:tcPr>
            <w:tcW w:w="208" w:type="pct"/>
            <w:shd w:val="clear" w:color="auto" w:fill="auto"/>
            <w:noWrap/>
            <w:vAlign w:val="center"/>
          </w:tcPr>
          <w:p w:rsidR="00B7368F" w:rsidRPr="00575682" w:rsidRDefault="000A4003" w:rsidP="00B7368F">
            <w:pPr>
              <w:spacing w:after="0" w:line="240" w:lineRule="auto"/>
              <w:rPr>
                <w:sz w:val="16"/>
                <w:szCs w:val="16"/>
              </w:rPr>
            </w:pPr>
            <w:r>
              <w:rPr>
                <w:sz w:val="16"/>
                <w:szCs w:val="16"/>
              </w:rPr>
              <w:t>2</w:t>
            </w:r>
          </w:p>
        </w:tc>
        <w:tc>
          <w:tcPr>
            <w:tcW w:w="208" w:type="pct"/>
            <w:shd w:val="clear" w:color="auto" w:fill="auto"/>
            <w:noWrap/>
            <w:vAlign w:val="center"/>
          </w:tcPr>
          <w:p w:rsidR="00B7368F" w:rsidRPr="00575682" w:rsidRDefault="00575682" w:rsidP="00B7368F">
            <w:pPr>
              <w:spacing w:after="0" w:line="240" w:lineRule="auto"/>
              <w:rPr>
                <w:sz w:val="16"/>
                <w:szCs w:val="16"/>
              </w:rPr>
            </w:pPr>
            <w:r>
              <w:rPr>
                <w:sz w:val="16"/>
                <w:szCs w:val="16"/>
              </w:rPr>
              <w:t>1</w:t>
            </w:r>
          </w:p>
        </w:tc>
        <w:tc>
          <w:tcPr>
            <w:tcW w:w="208" w:type="pct"/>
            <w:shd w:val="clear" w:color="auto" w:fill="auto"/>
            <w:noWrap/>
            <w:vAlign w:val="center"/>
          </w:tcPr>
          <w:p w:rsidR="00B7368F" w:rsidRPr="00575682" w:rsidRDefault="00575682" w:rsidP="00B7368F">
            <w:pPr>
              <w:spacing w:after="0" w:line="240" w:lineRule="auto"/>
              <w:rPr>
                <w:sz w:val="16"/>
                <w:szCs w:val="16"/>
              </w:rPr>
            </w:pPr>
            <w:r>
              <w:rPr>
                <w:sz w:val="16"/>
                <w:szCs w:val="16"/>
              </w:rPr>
              <w:t>1</w:t>
            </w:r>
          </w:p>
        </w:tc>
        <w:tc>
          <w:tcPr>
            <w:tcW w:w="208" w:type="pct"/>
            <w:shd w:val="clear" w:color="auto" w:fill="auto"/>
            <w:noWrap/>
            <w:vAlign w:val="center"/>
          </w:tcPr>
          <w:p w:rsidR="00B7368F" w:rsidRPr="00575682" w:rsidRDefault="00575682" w:rsidP="00B7368F">
            <w:pPr>
              <w:spacing w:after="0" w:line="240" w:lineRule="auto"/>
              <w:rPr>
                <w:sz w:val="16"/>
                <w:szCs w:val="16"/>
              </w:rPr>
            </w:pPr>
            <w:r>
              <w:rPr>
                <w:sz w:val="16"/>
                <w:szCs w:val="16"/>
              </w:rPr>
              <w:t>1</w:t>
            </w:r>
          </w:p>
        </w:tc>
        <w:tc>
          <w:tcPr>
            <w:tcW w:w="208" w:type="pct"/>
            <w:shd w:val="clear" w:color="auto" w:fill="auto"/>
            <w:noWrap/>
            <w:vAlign w:val="center"/>
          </w:tcPr>
          <w:p w:rsidR="00B7368F" w:rsidRPr="00575682" w:rsidRDefault="00575682" w:rsidP="00B7368F">
            <w:pPr>
              <w:spacing w:after="0" w:line="240" w:lineRule="auto"/>
              <w:rPr>
                <w:sz w:val="16"/>
                <w:szCs w:val="16"/>
              </w:rPr>
            </w:pPr>
            <w:r>
              <w:rPr>
                <w:sz w:val="16"/>
                <w:szCs w:val="16"/>
              </w:rPr>
              <w:t>1</w:t>
            </w:r>
          </w:p>
        </w:tc>
        <w:tc>
          <w:tcPr>
            <w:tcW w:w="208" w:type="pct"/>
            <w:shd w:val="clear" w:color="auto" w:fill="auto"/>
            <w:noWrap/>
            <w:vAlign w:val="center"/>
          </w:tcPr>
          <w:p w:rsidR="00B7368F" w:rsidRPr="00575682" w:rsidRDefault="00575682" w:rsidP="00B7368F">
            <w:pPr>
              <w:spacing w:after="0" w:line="240" w:lineRule="auto"/>
              <w:rPr>
                <w:sz w:val="16"/>
                <w:szCs w:val="16"/>
              </w:rPr>
            </w:pPr>
            <w:r>
              <w:rPr>
                <w:sz w:val="16"/>
                <w:szCs w:val="16"/>
              </w:rPr>
              <w:t>1</w:t>
            </w:r>
          </w:p>
        </w:tc>
        <w:tc>
          <w:tcPr>
            <w:tcW w:w="208" w:type="pct"/>
            <w:shd w:val="clear" w:color="auto" w:fill="auto"/>
            <w:noWrap/>
            <w:vAlign w:val="center"/>
          </w:tcPr>
          <w:p w:rsidR="00B7368F" w:rsidRPr="00575682" w:rsidRDefault="00575682" w:rsidP="00B7368F">
            <w:pPr>
              <w:spacing w:after="0" w:line="240" w:lineRule="auto"/>
              <w:rPr>
                <w:sz w:val="16"/>
                <w:szCs w:val="16"/>
              </w:rPr>
            </w:pPr>
            <w:r>
              <w:rPr>
                <w:sz w:val="16"/>
                <w:szCs w:val="16"/>
              </w:rPr>
              <w:t>1</w:t>
            </w:r>
          </w:p>
        </w:tc>
        <w:tc>
          <w:tcPr>
            <w:tcW w:w="208" w:type="pct"/>
            <w:shd w:val="clear" w:color="auto" w:fill="auto"/>
            <w:noWrap/>
            <w:vAlign w:val="center"/>
          </w:tcPr>
          <w:p w:rsidR="00B7368F" w:rsidRPr="00575682" w:rsidRDefault="000A4003" w:rsidP="00B7368F">
            <w:pPr>
              <w:spacing w:after="0" w:line="240" w:lineRule="auto"/>
              <w:rPr>
                <w:sz w:val="16"/>
                <w:szCs w:val="16"/>
              </w:rPr>
            </w:pPr>
            <w:r>
              <w:rPr>
                <w:sz w:val="16"/>
                <w:szCs w:val="16"/>
              </w:rPr>
              <w:t>2</w:t>
            </w:r>
          </w:p>
        </w:tc>
        <w:tc>
          <w:tcPr>
            <w:tcW w:w="208" w:type="pct"/>
            <w:shd w:val="clear" w:color="auto" w:fill="auto"/>
            <w:noWrap/>
            <w:vAlign w:val="center"/>
          </w:tcPr>
          <w:p w:rsidR="00B7368F" w:rsidRPr="00575682" w:rsidRDefault="00575682" w:rsidP="00B7368F">
            <w:pPr>
              <w:spacing w:after="0" w:line="240" w:lineRule="auto"/>
              <w:rPr>
                <w:sz w:val="16"/>
                <w:szCs w:val="16"/>
              </w:rPr>
            </w:pPr>
            <w:r>
              <w:rPr>
                <w:sz w:val="16"/>
                <w:szCs w:val="16"/>
              </w:rPr>
              <w:t>1</w:t>
            </w:r>
          </w:p>
        </w:tc>
        <w:tc>
          <w:tcPr>
            <w:tcW w:w="205" w:type="pct"/>
            <w:shd w:val="clear" w:color="auto" w:fill="auto"/>
            <w:noWrap/>
            <w:vAlign w:val="center"/>
          </w:tcPr>
          <w:p w:rsidR="00B7368F" w:rsidRPr="00575682" w:rsidRDefault="00575682" w:rsidP="00B7368F">
            <w:pPr>
              <w:spacing w:after="0" w:line="240" w:lineRule="auto"/>
              <w:rPr>
                <w:sz w:val="16"/>
                <w:szCs w:val="16"/>
              </w:rPr>
            </w:pPr>
            <w:r>
              <w:rPr>
                <w:sz w:val="16"/>
                <w:szCs w:val="16"/>
              </w:rPr>
              <w:t>1</w:t>
            </w:r>
          </w:p>
        </w:tc>
      </w:tr>
      <w:tr w:rsidR="00B7368F" w:rsidRPr="00E66E18" w:rsidTr="000A4003">
        <w:trPr>
          <w:trHeight w:val="340"/>
        </w:trPr>
        <w:tc>
          <w:tcPr>
            <w:tcW w:w="251" w:type="pct"/>
            <w:shd w:val="clear" w:color="auto" w:fill="auto"/>
            <w:noWrap/>
            <w:vAlign w:val="center"/>
            <w:hideMark/>
          </w:tcPr>
          <w:p w:rsidR="00B7368F" w:rsidRPr="00BB2D71" w:rsidRDefault="00B7368F" w:rsidP="00B7368F">
            <w:pPr>
              <w:pStyle w:val="TableParagraph"/>
              <w:numPr>
                <w:ilvl w:val="0"/>
                <w:numId w:val="26"/>
              </w:numPr>
              <w:contextualSpacing/>
              <w:jc w:val="center"/>
              <w:rPr>
                <w:sz w:val="24"/>
                <w:szCs w:val="24"/>
              </w:rPr>
            </w:pPr>
          </w:p>
        </w:tc>
        <w:tc>
          <w:tcPr>
            <w:tcW w:w="1590" w:type="pct"/>
            <w:shd w:val="clear" w:color="auto" w:fill="auto"/>
            <w:vAlign w:val="center"/>
            <w:hideMark/>
          </w:tcPr>
          <w:p w:rsidR="00B7368F" w:rsidRPr="00575682" w:rsidRDefault="00B7368F" w:rsidP="00B7368F">
            <w:pPr>
              <w:pStyle w:val="TableParagraph"/>
              <w:ind w:left="40"/>
              <w:contextualSpacing/>
              <w:rPr>
                <w:sz w:val="24"/>
                <w:szCs w:val="24"/>
              </w:rPr>
            </w:pPr>
            <w:r w:rsidRPr="00575682">
              <w:rPr>
                <w:sz w:val="24"/>
                <w:szCs w:val="24"/>
              </w:rPr>
              <w:t>Контрольные мероприятия (</w:t>
            </w:r>
            <w:r w:rsidRPr="00575682">
              <w:rPr>
                <w:sz w:val="24"/>
                <w:szCs w:val="24"/>
                <w:lang w:eastAsia="ru-RU"/>
              </w:rPr>
              <w:t>тестирование и контроль)</w:t>
            </w:r>
          </w:p>
        </w:tc>
        <w:tc>
          <w:tcPr>
            <w:tcW w:w="667" w:type="pct"/>
            <w:shd w:val="clear" w:color="auto" w:fill="auto"/>
            <w:noWrap/>
            <w:vAlign w:val="center"/>
          </w:tcPr>
          <w:p w:rsidR="00B7368F" w:rsidRPr="00575682" w:rsidRDefault="00BD26A1"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0A4003" w:rsidP="00B7368F">
            <w:pPr>
              <w:spacing w:after="0" w:line="240" w:lineRule="auto"/>
              <w:rPr>
                <w:sz w:val="16"/>
                <w:szCs w:val="16"/>
              </w:rPr>
            </w:pPr>
            <w:r>
              <w:rPr>
                <w:sz w:val="16"/>
                <w:szCs w:val="16"/>
              </w:rPr>
              <w:t>2</w:t>
            </w: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5" w:type="pct"/>
            <w:shd w:val="clear" w:color="auto" w:fill="auto"/>
            <w:noWrap/>
            <w:vAlign w:val="center"/>
          </w:tcPr>
          <w:p w:rsidR="00B7368F" w:rsidRPr="00575682" w:rsidRDefault="000A4003" w:rsidP="00B7368F">
            <w:pPr>
              <w:spacing w:after="0" w:line="240" w:lineRule="auto"/>
              <w:rPr>
                <w:sz w:val="16"/>
                <w:szCs w:val="16"/>
              </w:rPr>
            </w:pPr>
            <w:r>
              <w:rPr>
                <w:sz w:val="16"/>
                <w:szCs w:val="16"/>
              </w:rPr>
              <w:t>3</w:t>
            </w:r>
          </w:p>
        </w:tc>
      </w:tr>
      <w:tr w:rsidR="00575682" w:rsidRPr="00E66E18" w:rsidTr="000A4003">
        <w:trPr>
          <w:trHeight w:val="340"/>
        </w:trPr>
        <w:tc>
          <w:tcPr>
            <w:tcW w:w="251" w:type="pct"/>
            <w:shd w:val="clear" w:color="auto" w:fill="auto"/>
            <w:noWrap/>
            <w:vAlign w:val="center"/>
          </w:tcPr>
          <w:p w:rsidR="00575682" w:rsidRPr="00BB2D71" w:rsidRDefault="00575682" w:rsidP="00B7368F">
            <w:pPr>
              <w:pStyle w:val="TableParagraph"/>
              <w:numPr>
                <w:ilvl w:val="0"/>
                <w:numId w:val="26"/>
              </w:numPr>
              <w:contextualSpacing/>
              <w:jc w:val="center"/>
              <w:rPr>
                <w:sz w:val="24"/>
                <w:szCs w:val="24"/>
              </w:rPr>
            </w:pPr>
          </w:p>
        </w:tc>
        <w:tc>
          <w:tcPr>
            <w:tcW w:w="1590" w:type="pct"/>
            <w:shd w:val="clear" w:color="auto" w:fill="auto"/>
            <w:vAlign w:val="center"/>
          </w:tcPr>
          <w:p w:rsidR="00575682" w:rsidRPr="00575682" w:rsidRDefault="00575682" w:rsidP="00B7368F">
            <w:pPr>
              <w:pStyle w:val="TableParagraph"/>
              <w:ind w:left="40"/>
              <w:contextualSpacing/>
              <w:rPr>
                <w:sz w:val="24"/>
                <w:szCs w:val="24"/>
              </w:rPr>
            </w:pPr>
            <w:r>
              <w:rPr>
                <w:sz w:val="24"/>
                <w:szCs w:val="24"/>
              </w:rPr>
              <w:t>Инструкторская практика</w:t>
            </w:r>
          </w:p>
        </w:tc>
        <w:tc>
          <w:tcPr>
            <w:tcW w:w="667" w:type="pct"/>
            <w:shd w:val="clear" w:color="auto" w:fill="auto"/>
            <w:noWrap/>
            <w:vAlign w:val="center"/>
          </w:tcPr>
          <w:p w:rsidR="00575682" w:rsidRDefault="00BD26A1"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575682" w:rsidP="00B7368F">
            <w:pPr>
              <w:spacing w:after="0" w:line="240" w:lineRule="auto"/>
              <w:rPr>
                <w:sz w:val="16"/>
                <w:szCs w:val="16"/>
              </w:rPr>
            </w:pPr>
            <w:r>
              <w:rPr>
                <w:sz w:val="16"/>
                <w:szCs w:val="16"/>
              </w:rPr>
              <w:t>1</w:t>
            </w: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575682" w:rsidP="00B7368F">
            <w:pPr>
              <w:spacing w:after="0" w:line="240" w:lineRule="auto"/>
              <w:rPr>
                <w:sz w:val="16"/>
                <w:szCs w:val="16"/>
              </w:rPr>
            </w:pPr>
            <w:r>
              <w:rPr>
                <w:sz w:val="16"/>
                <w:szCs w:val="16"/>
              </w:rPr>
              <w:t>1</w:t>
            </w: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5" w:type="pct"/>
            <w:shd w:val="clear" w:color="auto" w:fill="auto"/>
            <w:noWrap/>
            <w:vAlign w:val="center"/>
          </w:tcPr>
          <w:p w:rsidR="00575682" w:rsidRPr="00575682" w:rsidRDefault="00575682" w:rsidP="00B7368F">
            <w:pPr>
              <w:spacing w:after="0" w:line="240" w:lineRule="auto"/>
              <w:rPr>
                <w:sz w:val="16"/>
                <w:szCs w:val="16"/>
              </w:rPr>
            </w:pPr>
            <w:r>
              <w:rPr>
                <w:sz w:val="16"/>
                <w:szCs w:val="16"/>
              </w:rPr>
              <w:t>1</w:t>
            </w:r>
          </w:p>
        </w:tc>
      </w:tr>
      <w:tr w:rsidR="00575682" w:rsidRPr="00E66E18" w:rsidTr="000A4003">
        <w:trPr>
          <w:trHeight w:val="340"/>
        </w:trPr>
        <w:tc>
          <w:tcPr>
            <w:tcW w:w="251" w:type="pct"/>
            <w:shd w:val="clear" w:color="auto" w:fill="auto"/>
            <w:noWrap/>
            <w:vAlign w:val="center"/>
          </w:tcPr>
          <w:p w:rsidR="00575682" w:rsidRPr="00BB2D71" w:rsidRDefault="00575682" w:rsidP="00B7368F">
            <w:pPr>
              <w:pStyle w:val="TableParagraph"/>
              <w:numPr>
                <w:ilvl w:val="0"/>
                <w:numId w:val="26"/>
              </w:numPr>
              <w:contextualSpacing/>
              <w:jc w:val="center"/>
              <w:rPr>
                <w:sz w:val="24"/>
                <w:szCs w:val="24"/>
              </w:rPr>
            </w:pPr>
          </w:p>
        </w:tc>
        <w:tc>
          <w:tcPr>
            <w:tcW w:w="1590" w:type="pct"/>
            <w:shd w:val="clear" w:color="auto" w:fill="auto"/>
            <w:vAlign w:val="center"/>
          </w:tcPr>
          <w:p w:rsidR="00575682" w:rsidRPr="00575682" w:rsidRDefault="00575682" w:rsidP="00B7368F">
            <w:pPr>
              <w:pStyle w:val="TableParagraph"/>
              <w:ind w:left="40"/>
              <w:contextualSpacing/>
              <w:rPr>
                <w:sz w:val="24"/>
                <w:szCs w:val="24"/>
              </w:rPr>
            </w:pPr>
            <w:r>
              <w:rPr>
                <w:sz w:val="24"/>
                <w:szCs w:val="24"/>
              </w:rPr>
              <w:t>Судейская практика</w:t>
            </w:r>
          </w:p>
        </w:tc>
        <w:tc>
          <w:tcPr>
            <w:tcW w:w="667" w:type="pct"/>
            <w:shd w:val="clear" w:color="auto" w:fill="auto"/>
            <w:noWrap/>
            <w:vAlign w:val="center"/>
          </w:tcPr>
          <w:p w:rsidR="00575682" w:rsidRDefault="00BD26A1"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0A4003" w:rsidP="00B7368F">
            <w:pPr>
              <w:spacing w:after="0" w:line="240" w:lineRule="auto"/>
              <w:rPr>
                <w:sz w:val="16"/>
                <w:szCs w:val="16"/>
              </w:rPr>
            </w:pPr>
            <w:r>
              <w:rPr>
                <w:sz w:val="16"/>
                <w:szCs w:val="16"/>
              </w:rPr>
              <w:t>2</w:t>
            </w: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0A4003" w:rsidP="00B7368F">
            <w:pPr>
              <w:spacing w:after="0" w:line="240" w:lineRule="auto"/>
              <w:rPr>
                <w:sz w:val="16"/>
                <w:szCs w:val="16"/>
              </w:rPr>
            </w:pPr>
            <w:r>
              <w:rPr>
                <w:sz w:val="16"/>
                <w:szCs w:val="16"/>
              </w:rPr>
              <w:t>2</w:t>
            </w: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8" w:type="pct"/>
            <w:shd w:val="clear" w:color="auto" w:fill="auto"/>
            <w:noWrap/>
            <w:vAlign w:val="center"/>
          </w:tcPr>
          <w:p w:rsidR="00575682" w:rsidRPr="00575682" w:rsidRDefault="000A4003" w:rsidP="00B7368F">
            <w:pPr>
              <w:spacing w:after="0" w:line="240" w:lineRule="auto"/>
              <w:rPr>
                <w:sz w:val="16"/>
                <w:szCs w:val="16"/>
              </w:rPr>
            </w:pPr>
            <w:r>
              <w:rPr>
                <w:sz w:val="16"/>
                <w:szCs w:val="16"/>
              </w:rPr>
              <w:t>2</w:t>
            </w:r>
          </w:p>
        </w:tc>
        <w:tc>
          <w:tcPr>
            <w:tcW w:w="208" w:type="pct"/>
            <w:shd w:val="clear" w:color="auto" w:fill="auto"/>
            <w:noWrap/>
            <w:vAlign w:val="center"/>
          </w:tcPr>
          <w:p w:rsidR="00575682" w:rsidRPr="00575682" w:rsidRDefault="00575682" w:rsidP="00B7368F">
            <w:pPr>
              <w:spacing w:after="0" w:line="240" w:lineRule="auto"/>
              <w:rPr>
                <w:sz w:val="16"/>
                <w:szCs w:val="16"/>
              </w:rPr>
            </w:pPr>
          </w:p>
        </w:tc>
        <w:tc>
          <w:tcPr>
            <w:tcW w:w="205" w:type="pct"/>
            <w:shd w:val="clear" w:color="auto" w:fill="auto"/>
            <w:noWrap/>
            <w:vAlign w:val="center"/>
          </w:tcPr>
          <w:p w:rsidR="00575682" w:rsidRPr="00575682" w:rsidRDefault="00575682" w:rsidP="00B7368F">
            <w:pPr>
              <w:spacing w:after="0" w:line="240" w:lineRule="auto"/>
              <w:rPr>
                <w:sz w:val="16"/>
                <w:szCs w:val="16"/>
              </w:rPr>
            </w:pPr>
          </w:p>
        </w:tc>
      </w:tr>
      <w:tr w:rsidR="00B7368F" w:rsidRPr="00E66E18" w:rsidTr="000A4003">
        <w:trPr>
          <w:trHeight w:val="340"/>
        </w:trPr>
        <w:tc>
          <w:tcPr>
            <w:tcW w:w="251" w:type="pct"/>
            <w:shd w:val="clear" w:color="auto" w:fill="auto"/>
            <w:noWrap/>
            <w:vAlign w:val="center"/>
            <w:hideMark/>
          </w:tcPr>
          <w:p w:rsidR="00B7368F" w:rsidRPr="00BB2D71" w:rsidRDefault="00B7368F" w:rsidP="00B7368F">
            <w:pPr>
              <w:pStyle w:val="TableParagraph"/>
              <w:numPr>
                <w:ilvl w:val="0"/>
                <w:numId w:val="26"/>
              </w:numPr>
              <w:contextualSpacing/>
              <w:jc w:val="center"/>
              <w:rPr>
                <w:sz w:val="24"/>
                <w:szCs w:val="24"/>
              </w:rPr>
            </w:pPr>
          </w:p>
        </w:tc>
        <w:tc>
          <w:tcPr>
            <w:tcW w:w="1590" w:type="pct"/>
            <w:shd w:val="clear" w:color="auto" w:fill="auto"/>
            <w:vAlign w:val="center"/>
            <w:hideMark/>
          </w:tcPr>
          <w:p w:rsidR="00B7368F" w:rsidRPr="00575682" w:rsidRDefault="00B7368F" w:rsidP="00B7368F">
            <w:pPr>
              <w:pStyle w:val="TableParagraph"/>
              <w:ind w:left="40"/>
              <w:contextualSpacing/>
              <w:rPr>
                <w:sz w:val="24"/>
                <w:szCs w:val="24"/>
              </w:rPr>
            </w:pPr>
            <w:r w:rsidRPr="00575682">
              <w:rPr>
                <w:sz w:val="24"/>
                <w:szCs w:val="24"/>
              </w:rPr>
              <w:t>Медицинские, медико-биологические мероприятия</w:t>
            </w:r>
          </w:p>
        </w:tc>
        <w:tc>
          <w:tcPr>
            <w:tcW w:w="667" w:type="pct"/>
            <w:shd w:val="clear" w:color="auto" w:fill="auto"/>
            <w:noWrap/>
            <w:vAlign w:val="center"/>
          </w:tcPr>
          <w:p w:rsidR="00B7368F" w:rsidRPr="00575682" w:rsidRDefault="00BD26A1"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08" w:type="pct"/>
            <w:shd w:val="clear" w:color="auto" w:fill="auto"/>
            <w:noWrap/>
            <w:vAlign w:val="center"/>
          </w:tcPr>
          <w:p w:rsidR="00B7368F" w:rsidRPr="00575682" w:rsidRDefault="000A4003" w:rsidP="00B7368F">
            <w:pPr>
              <w:spacing w:after="0" w:line="240" w:lineRule="auto"/>
              <w:rPr>
                <w:sz w:val="16"/>
                <w:szCs w:val="16"/>
              </w:rPr>
            </w:pPr>
            <w:r>
              <w:rPr>
                <w:sz w:val="16"/>
                <w:szCs w:val="16"/>
              </w:rPr>
              <w:t>2</w:t>
            </w: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0A4003" w:rsidP="00B7368F">
            <w:pPr>
              <w:spacing w:after="0" w:line="240" w:lineRule="auto"/>
              <w:rPr>
                <w:sz w:val="16"/>
                <w:szCs w:val="16"/>
              </w:rPr>
            </w:pPr>
            <w:r>
              <w:rPr>
                <w:sz w:val="16"/>
                <w:szCs w:val="16"/>
              </w:rPr>
              <w:t>2</w:t>
            </w: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5" w:type="pct"/>
            <w:shd w:val="clear" w:color="auto" w:fill="auto"/>
            <w:noWrap/>
            <w:vAlign w:val="center"/>
          </w:tcPr>
          <w:p w:rsidR="00B7368F" w:rsidRPr="00575682" w:rsidRDefault="00B7368F" w:rsidP="00B7368F">
            <w:pPr>
              <w:spacing w:after="0" w:line="240" w:lineRule="auto"/>
              <w:rPr>
                <w:sz w:val="16"/>
                <w:szCs w:val="16"/>
              </w:rPr>
            </w:pPr>
          </w:p>
        </w:tc>
      </w:tr>
      <w:tr w:rsidR="00B7368F" w:rsidRPr="00E66E18" w:rsidTr="000A4003">
        <w:trPr>
          <w:trHeight w:val="340"/>
        </w:trPr>
        <w:tc>
          <w:tcPr>
            <w:tcW w:w="251" w:type="pct"/>
            <w:shd w:val="clear" w:color="auto" w:fill="auto"/>
            <w:noWrap/>
            <w:vAlign w:val="center"/>
            <w:hideMark/>
          </w:tcPr>
          <w:p w:rsidR="00B7368F" w:rsidRPr="00BB2D71" w:rsidRDefault="00B7368F" w:rsidP="00B7368F">
            <w:pPr>
              <w:pStyle w:val="TableParagraph"/>
              <w:numPr>
                <w:ilvl w:val="0"/>
                <w:numId w:val="26"/>
              </w:numPr>
              <w:contextualSpacing/>
              <w:jc w:val="center"/>
              <w:rPr>
                <w:sz w:val="24"/>
                <w:szCs w:val="24"/>
              </w:rPr>
            </w:pPr>
          </w:p>
        </w:tc>
        <w:tc>
          <w:tcPr>
            <w:tcW w:w="1590" w:type="pct"/>
            <w:shd w:val="clear" w:color="auto" w:fill="auto"/>
            <w:vAlign w:val="center"/>
            <w:hideMark/>
          </w:tcPr>
          <w:p w:rsidR="00B7368F" w:rsidRPr="00575682" w:rsidRDefault="00B7368F" w:rsidP="00B7368F">
            <w:pPr>
              <w:pStyle w:val="TableParagraph"/>
              <w:ind w:left="40"/>
              <w:contextualSpacing/>
              <w:rPr>
                <w:sz w:val="24"/>
                <w:szCs w:val="24"/>
              </w:rPr>
            </w:pPr>
            <w:r w:rsidRPr="00575682">
              <w:rPr>
                <w:sz w:val="24"/>
                <w:szCs w:val="24"/>
              </w:rPr>
              <w:t>Восстановительные</w:t>
            </w:r>
            <w:r w:rsidRPr="00575682">
              <w:rPr>
                <w:spacing w:val="-57"/>
                <w:sz w:val="24"/>
                <w:szCs w:val="24"/>
              </w:rPr>
              <w:t xml:space="preserve"> </w:t>
            </w:r>
            <w:r w:rsidRPr="00575682">
              <w:rPr>
                <w:sz w:val="24"/>
                <w:szCs w:val="24"/>
              </w:rPr>
              <w:t>мероприятия</w:t>
            </w:r>
          </w:p>
        </w:tc>
        <w:tc>
          <w:tcPr>
            <w:tcW w:w="667" w:type="pct"/>
            <w:shd w:val="clear" w:color="auto" w:fill="auto"/>
            <w:noWrap/>
            <w:vAlign w:val="center"/>
          </w:tcPr>
          <w:p w:rsidR="00B7368F" w:rsidRPr="00575682" w:rsidRDefault="00BD26A1"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0A4003" w:rsidP="00B7368F">
            <w:pPr>
              <w:spacing w:after="0" w:line="240" w:lineRule="auto"/>
              <w:rPr>
                <w:sz w:val="16"/>
                <w:szCs w:val="16"/>
              </w:rPr>
            </w:pPr>
            <w:r>
              <w:rPr>
                <w:sz w:val="16"/>
                <w:szCs w:val="16"/>
              </w:rPr>
              <w:t>2</w:t>
            </w:r>
          </w:p>
        </w:tc>
        <w:tc>
          <w:tcPr>
            <w:tcW w:w="208" w:type="pct"/>
            <w:shd w:val="clear" w:color="auto" w:fill="auto"/>
            <w:noWrap/>
            <w:vAlign w:val="center"/>
          </w:tcPr>
          <w:p w:rsidR="00B7368F" w:rsidRPr="00575682" w:rsidRDefault="000A4003" w:rsidP="00B7368F">
            <w:pPr>
              <w:spacing w:after="0" w:line="240" w:lineRule="auto"/>
              <w:rPr>
                <w:sz w:val="16"/>
                <w:szCs w:val="16"/>
              </w:rPr>
            </w:pPr>
            <w:r>
              <w:rPr>
                <w:sz w:val="16"/>
                <w:szCs w:val="16"/>
              </w:rPr>
              <w:t>2</w:t>
            </w:r>
          </w:p>
        </w:tc>
        <w:tc>
          <w:tcPr>
            <w:tcW w:w="208" w:type="pct"/>
            <w:shd w:val="clear" w:color="auto" w:fill="auto"/>
            <w:noWrap/>
            <w:vAlign w:val="center"/>
          </w:tcPr>
          <w:p w:rsidR="00B7368F" w:rsidRPr="00575682" w:rsidRDefault="000A4003" w:rsidP="00B7368F">
            <w:pPr>
              <w:spacing w:after="0" w:line="240" w:lineRule="auto"/>
              <w:rPr>
                <w:sz w:val="16"/>
                <w:szCs w:val="16"/>
              </w:rPr>
            </w:pPr>
            <w:r>
              <w:rPr>
                <w:sz w:val="16"/>
                <w:szCs w:val="16"/>
              </w:rPr>
              <w:t>2</w:t>
            </w: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8" w:type="pct"/>
            <w:shd w:val="clear" w:color="auto" w:fill="auto"/>
            <w:noWrap/>
            <w:vAlign w:val="center"/>
          </w:tcPr>
          <w:p w:rsidR="00B7368F" w:rsidRPr="00575682" w:rsidRDefault="00B7368F" w:rsidP="00B7368F">
            <w:pPr>
              <w:spacing w:after="0" w:line="240" w:lineRule="auto"/>
              <w:rPr>
                <w:sz w:val="16"/>
                <w:szCs w:val="16"/>
              </w:rPr>
            </w:pPr>
          </w:p>
        </w:tc>
        <w:tc>
          <w:tcPr>
            <w:tcW w:w="205" w:type="pct"/>
            <w:shd w:val="clear" w:color="auto" w:fill="auto"/>
            <w:noWrap/>
            <w:vAlign w:val="center"/>
          </w:tcPr>
          <w:p w:rsidR="00B7368F" w:rsidRPr="00575682" w:rsidRDefault="00B7368F" w:rsidP="00B7368F">
            <w:pPr>
              <w:spacing w:after="0" w:line="240" w:lineRule="auto"/>
              <w:rPr>
                <w:sz w:val="16"/>
                <w:szCs w:val="16"/>
              </w:rPr>
            </w:pPr>
          </w:p>
        </w:tc>
      </w:tr>
      <w:tr w:rsidR="00B7368F" w:rsidRPr="00E66E18" w:rsidTr="000A4003">
        <w:trPr>
          <w:trHeight w:val="340"/>
        </w:trPr>
        <w:tc>
          <w:tcPr>
            <w:tcW w:w="251" w:type="pct"/>
            <w:shd w:val="clear" w:color="auto" w:fill="auto"/>
            <w:noWrap/>
            <w:vAlign w:val="center"/>
            <w:hideMark/>
          </w:tcPr>
          <w:p w:rsidR="00B7368F" w:rsidRPr="00BB2D71" w:rsidRDefault="00B7368F" w:rsidP="00B7368F">
            <w:pPr>
              <w:pStyle w:val="aa"/>
              <w:numPr>
                <w:ilvl w:val="0"/>
                <w:numId w:val="26"/>
              </w:numPr>
              <w:spacing w:after="0" w:line="240" w:lineRule="auto"/>
              <w:jc w:val="center"/>
              <w:rPr>
                <w:rFonts w:ascii="Times New Roman" w:eastAsia="Times New Roman" w:hAnsi="Times New Roman" w:cs="Times New Roman"/>
                <w:sz w:val="20"/>
                <w:szCs w:val="20"/>
              </w:rPr>
            </w:pPr>
          </w:p>
        </w:tc>
        <w:tc>
          <w:tcPr>
            <w:tcW w:w="1590" w:type="pct"/>
            <w:shd w:val="clear" w:color="auto" w:fill="auto"/>
            <w:vAlign w:val="bottom"/>
            <w:hideMark/>
          </w:tcPr>
          <w:p w:rsidR="00B7368F" w:rsidRPr="00575682" w:rsidRDefault="00B7368F" w:rsidP="00B7368F">
            <w:pPr>
              <w:spacing w:after="0" w:line="240" w:lineRule="auto"/>
              <w:rPr>
                <w:rFonts w:ascii="Times New Roman" w:eastAsia="Times New Roman" w:hAnsi="Times New Roman" w:cs="Times New Roman"/>
                <w:b/>
                <w:bCs/>
                <w:i/>
                <w:iCs/>
                <w:sz w:val="24"/>
                <w:szCs w:val="24"/>
              </w:rPr>
            </w:pPr>
            <w:r w:rsidRPr="00575682">
              <w:rPr>
                <w:rFonts w:ascii="Times New Roman" w:eastAsia="Times New Roman" w:hAnsi="Times New Roman" w:cs="Times New Roman"/>
                <w:b/>
                <w:bCs/>
                <w:i/>
                <w:iCs/>
                <w:sz w:val="24"/>
                <w:szCs w:val="24"/>
              </w:rPr>
              <w:t>ОБЩЕЕ КОЛИЧЕСТВО ЧАСОВ</w:t>
            </w:r>
          </w:p>
        </w:tc>
        <w:tc>
          <w:tcPr>
            <w:tcW w:w="667" w:type="pct"/>
            <w:shd w:val="clear" w:color="auto" w:fill="auto"/>
            <w:noWrap/>
            <w:vAlign w:val="center"/>
            <w:hideMark/>
          </w:tcPr>
          <w:p w:rsidR="00B7368F" w:rsidRPr="00575682" w:rsidRDefault="00BD26A1"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416</w:t>
            </w:r>
          </w:p>
        </w:tc>
        <w:tc>
          <w:tcPr>
            <w:tcW w:w="208" w:type="pct"/>
            <w:shd w:val="clear" w:color="auto" w:fill="auto"/>
            <w:noWrap/>
            <w:vAlign w:val="center"/>
            <w:hideMark/>
          </w:tcPr>
          <w:p w:rsidR="00B7368F" w:rsidRPr="00575682" w:rsidRDefault="00444130" w:rsidP="00B7368F">
            <w:pPr>
              <w:spacing w:after="0" w:line="240" w:lineRule="auto"/>
              <w:rPr>
                <w:sz w:val="16"/>
                <w:szCs w:val="16"/>
              </w:rPr>
            </w:pPr>
            <w:r>
              <w:rPr>
                <w:sz w:val="16"/>
                <w:szCs w:val="16"/>
              </w:rPr>
              <w:t>34</w:t>
            </w:r>
          </w:p>
        </w:tc>
        <w:tc>
          <w:tcPr>
            <w:tcW w:w="208" w:type="pct"/>
            <w:shd w:val="clear" w:color="auto" w:fill="auto"/>
            <w:noWrap/>
            <w:vAlign w:val="center"/>
            <w:hideMark/>
          </w:tcPr>
          <w:p w:rsidR="00B7368F" w:rsidRPr="00575682" w:rsidRDefault="00444130" w:rsidP="00B7368F">
            <w:pPr>
              <w:spacing w:after="0" w:line="240" w:lineRule="auto"/>
              <w:rPr>
                <w:sz w:val="16"/>
                <w:szCs w:val="16"/>
              </w:rPr>
            </w:pPr>
            <w:r>
              <w:rPr>
                <w:sz w:val="16"/>
                <w:szCs w:val="16"/>
              </w:rPr>
              <w:t>34</w:t>
            </w:r>
          </w:p>
        </w:tc>
        <w:tc>
          <w:tcPr>
            <w:tcW w:w="208" w:type="pct"/>
            <w:shd w:val="clear" w:color="auto" w:fill="auto"/>
            <w:noWrap/>
            <w:vAlign w:val="center"/>
            <w:hideMark/>
          </w:tcPr>
          <w:p w:rsidR="00B7368F" w:rsidRPr="00575682" w:rsidRDefault="00444130" w:rsidP="007429EE">
            <w:pPr>
              <w:spacing w:after="0" w:line="240" w:lineRule="auto"/>
              <w:rPr>
                <w:sz w:val="16"/>
                <w:szCs w:val="16"/>
              </w:rPr>
            </w:pPr>
            <w:r>
              <w:rPr>
                <w:sz w:val="16"/>
                <w:szCs w:val="16"/>
              </w:rPr>
              <w:t>3</w:t>
            </w:r>
            <w:r w:rsidR="007429EE">
              <w:rPr>
                <w:sz w:val="16"/>
                <w:szCs w:val="16"/>
              </w:rPr>
              <w:t>6</w:t>
            </w:r>
          </w:p>
        </w:tc>
        <w:tc>
          <w:tcPr>
            <w:tcW w:w="208" w:type="pct"/>
            <w:shd w:val="clear" w:color="auto" w:fill="auto"/>
            <w:noWrap/>
            <w:vAlign w:val="center"/>
            <w:hideMark/>
          </w:tcPr>
          <w:p w:rsidR="00B7368F" w:rsidRPr="00575682" w:rsidRDefault="00444130" w:rsidP="00B7368F">
            <w:pPr>
              <w:spacing w:after="0" w:line="240" w:lineRule="auto"/>
              <w:rPr>
                <w:sz w:val="16"/>
                <w:szCs w:val="16"/>
              </w:rPr>
            </w:pPr>
            <w:r>
              <w:rPr>
                <w:sz w:val="16"/>
                <w:szCs w:val="16"/>
              </w:rPr>
              <w:t>33</w:t>
            </w:r>
          </w:p>
        </w:tc>
        <w:tc>
          <w:tcPr>
            <w:tcW w:w="208" w:type="pct"/>
            <w:shd w:val="clear" w:color="auto" w:fill="auto"/>
            <w:noWrap/>
            <w:vAlign w:val="center"/>
            <w:hideMark/>
          </w:tcPr>
          <w:p w:rsidR="00B7368F" w:rsidRPr="00575682" w:rsidRDefault="00444130" w:rsidP="000D6307">
            <w:pPr>
              <w:spacing w:after="0" w:line="240" w:lineRule="auto"/>
              <w:rPr>
                <w:sz w:val="16"/>
                <w:szCs w:val="16"/>
              </w:rPr>
            </w:pPr>
            <w:r>
              <w:rPr>
                <w:sz w:val="16"/>
                <w:szCs w:val="16"/>
              </w:rPr>
              <w:t>3</w:t>
            </w:r>
            <w:r w:rsidR="000D6307">
              <w:rPr>
                <w:sz w:val="16"/>
                <w:szCs w:val="16"/>
              </w:rPr>
              <w:t>5</w:t>
            </w:r>
          </w:p>
        </w:tc>
        <w:tc>
          <w:tcPr>
            <w:tcW w:w="208" w:type="pct"/>
            <w:shd w:val="clear" w:color="auto" w:fill="auto"/>
            <w:noWrap/>
            <w:vAlign w:val="center"/>
            <w:hideMark/>
          </w:tcPr>
          <w:p w:rsidR="00B7368F" w:rsidRPr="00575682" w:rsidRDefault="000D6307" w:rsidP="00B7368F">
            <w:pPr>
              <w:spacing w:after="0" w:line="240" w:lineRule="auto"/>
              <w:rPr>
                <w:sz w:val="16"/>
                <w:szCs w:val="16"/>
              </w:rPr>
            </w:pPr>
            <w:r>
              <w:rPr>
                <w:sz w:val="16"/>
                <w:szCs w:val="16"/>
              </w:rPr>
              <w:t>34</w:t>
            </w:r>
          </w:p>
        </w:tc>
        <w:tc>
          <w:tcPr>
            <w:tcW w:w="208" w:type="pct"/>
            <w:shd w:val="clear" w:color="auto" w:fill="auto"/>
            <w:noWrap/>
            <w:vAlign w:val="center"/>
            <w:hideMark/>
          </w:tcPr>
          <w:p w:rsidR="00B7368F" w:rsidRPr="00575682" w:rsidRDefault="000D6307" w:rsidP="00B7368F">
            <w:pPr>
              <w:spacing w:after="0" w:line="240" w:lineRule="auto"/>
              <w:rPr>
                <w:sz w:val="16"/>
                <w:szCs w:val="16"/>
              </w:rPr>
            </w:pPr>
            <w:r>
              <w:rPr>
                <w:sz w:val="16"/>
                <w:szCs w:val="16"/>
              </w:rPr>
              <w:t>36</w:t>
            </w:r>
          </w:p>
        </w:tc>
        <w:tc>
          <w:tcPr>
            <w:tcW w:w="208" w:type="pct"/>
            <w:shd w:val="clear" w:color="auto" w:fill="auto"/>
            <w:noWrap/>
            <w:vAlign w:val="center"/>
            <w:hideMark/>
          </w:tcPr>
          <w:p w:rsidR="00B7368F" w:rsidRPr="00575682" w:rsidRDefault="00444130" w:rsidP="000D6307">
            <w:pPr>
              <w:spacing w:after="0" w:line="240" w:lineRule="auto"/>
              <w:rPr>
                <w:sz w:val="16"/>
                <w:szCs w:val="16"/>
              </w:rPr>
            </w:pPr>
            <w:r>
              <w:rPr>
                <w:sz w:val="16"/>
                <w:szCs w:val="16"/>
              </w:rPr>
              <w:t>3</w:t>
            </w:r>
            <w:r w:rsidR="000D6307">
              <w:rPr>
                <w:sz w:val="16"/>
                <w:szCs w:val="16"/>
              </w:rPr>
              <w:t>5</w:t>
            </w:r>
          </w:p>
        </w:tc>
        <w:tc>
          <w:tcPr>
            <w:tcW w:w="208" w:type="pct"/>
            <w:shd w:val="clear" w:color="auto" w:fill="auto"/>
            <w:noWrap/>
            <w:vAlign w:val="center"/>
            <w:hideMark/>
          </w:tcPr>
          <w:p w:rsidR="00B7368F" w:rsidRPr="00575682" w:rsidRDefault="00444130" w:rsidP="000D6307">
            <w:pPr>
              <w:spacing w:after="0" w:line="240" w:lineRule="auto"/>
              <w:rPr>
                <w:sz w:val="16"/>
                <w:szCs w:val="16"/>
              </w:rPr>
            </w:pPr>
            <w:r>
              <w:rPr>
                <w:sz w:val="16"/>
                <w:szCs w:val="16"/>
              </w:rPr>
              <w:t>3</w:t>
            </w:r>
            <w:r w:rsidR="000D6307">
              <w:rPr>
                <w:sz w:val="16"/>
                <w:szCs w:val="16"/>
              </w:rPr>
              <w:t>3</w:t>
            </w:r>
          </w:p>
        </w:tc>
        <w:tc>
          <w:tcPr>
            <w:tcW w:w="208" w:type="pct"/>
            <w:shd w:val="clear" w:color="auto" w:fill="auto"/>
            <w:noWrap/>
            <w:vAlign w:val="center"/>
            <w:hideMark/>
          </w:tcPr>
          <w:p w:rsidR="00B7368F" w:rsidRPr="00575682" w:rsidRDefault="00444130" w:rsidP="000D6307">
            <w:pPr>
              <w:spacing w:after="0" w:line="240" w:lineRule="auto"/>
              <w:rPr>
                <w:sz w:val="16"/>
                <w:szCs w:val="16"/>
              </w:rPr>
            </w:pPr>
            <w:r>
              <w:rPr>
                <w:sz w:val="16"/>
                <w:szCs w:val="16"/>
              </w:rPr>
              <w:t>3</w:t>
            </w:r>
            <w:r w:rsidR="000D6307">
              <w:rPr>
                <w:sz w:val="16"/>
                <w:szCs w:val="16"/>
              </w:rPr>
              <w:t>6</w:t>
            </w:r>
          </w:p>
        </w:tc>
        <w:tc>
          <w:tcPr>
            <w:tcW w:w="208" w:type="pct"/>
            <w:shd w:val="clear" w:color="auto" w:fill="auto"/>
            <w:noWrap/>
            <w:vAlign w:val="center"/>
            <w:hideMark/>
          </w:tcPr>
          <w:p w:rsidR="00B7368F" w:rsidRPr="00575682" w:rsidRDefault="00444130" w:rsidP="000D6307">
            <w:pPr>
              <w:spacing w:after="0" w:line="240" w:lineRule="auto"/>
              <w:rPr>
                <w:sz w:val="16"/>
                <w:szCs w:val="16"/>
              </w:rPr>
            </w:pPr>
            <w:r>
              <w:rPr>
                <w:sz w:val="16"/>
                <w:szCs w:val="16"/>
              </w:rPr>
              <w:t>3</w:t>
            </w:r>
            <w:r w:rsidR="000D6307">
              <w:rPr>
                <w:sz w:val="16"/>
                <w:szCs w:val="16"/>
              </w:rPr>
              <w:t>3</w:t>
            </w:r>
          </w:p>
        </w:tc>
        <w:tc>
          <w:tcPr>
            <w:tcW w:w="205" w:type="pct"/>
            <w:shd w:val="clear" w:color="auto" w:fill="auto"/>
            <w:noWrap/>
            <w:vAlign w:val="center"/>
            <w:hideMark/>
          </w:tcPr>
          <w:p w:rsidR="00B7368F" w:rsidRPr="00575682" w:rsidRDefault="00444130" w:rsidP="000D6307">
            <w:pPr>
              <w:spacing w:after="0" w:line="240" w:lineRule="auto"/>
              <w:rPr>
                <w:sz w:val="16"/>
                <w:szCs w:val="16"/>
              </w:rPr>
            </w:pPr>
            <w:r>
              <w:rPr>
                <w:sz w:val="16"/>
                <w:szCs w:val="16"/>
              </w:rPr>
              <w:t>3</w:t>
            </w:r>
            <w:r w:rsidR="000D6307">
              <w:rPr>
                <w:sz w:val="16"/>
                <w:szCs w:val="16"/>
              </w:rPr>
              <w:t>7</w:t>
            </w:r>
          </w:p>
        </w:tc>
      </w:tr>
    </w:tbl>
    <w:p w:rsidR="004C1746" w:rsidRDefault="004C1746" w:rsidP="00B7368F">
      <w:pPr>
        <w:spacing w:before="240" w:after="0" w:line="240" w:lineRule="auto"/>
        <w:jc w:val="center"/>
        <w:rPr>
          <w:rFonts w:ascii="Times New Roman" w:hAnsi="Times New Roman" w:cs="Times New Roman"/>
          <w:b/>
          <w:sz w:val="28"/>
          <w:szCs w:val="28"/>
        </w:rPr>
      </w:pPr>
    </w:p>
    <w:p w:rsidR="004C1746" w:rsidRDefault="004C1746" w:rsidP="00B7368F">
      <w:pPr>
        <w:spacing w:before="240" w:after="0" w:line="240" w:lineRule="auto"/>
        <w:jc w:val="center"/>
        <w:rPr>
          <w:rFonts w:ascii="Times New Roman" w:hAnsi="Times New Roman" w:cs="Times New Roman"/>
          <w:b/>
          <w:sz w:val="28"/>
          <w:szCs w:val="28"/>
        </w:rPr>
      </w:pPr>
    </w:p>
    <w:p w:rsidR="004C1746" w:rsidRDefault="004C1746" w:rsidP="00B7368F">
      <w:pPr>
        <w:spacing w:before="240" w:after="0" w:line="240" w:lineRule="auto"/>
        <w:jc w:val="center"/>
        <w:rPr>
          <w:rFonts w:ascii="Times New Roman" w:hAnsi="Times New Roman" w:cs="Times New Roman"/>
          <w:b/>
          <w:sz w:val="28"/>
          <w:szCs w:val="28"/>
        </w:rPr>
      </w:pPr>
    </w:p>
    <w:p w:rsidR="00B7368F" w:rsidRDefault="00B7368F" w:rsidP="00B7368F">
      <w:pPr>
        <w:spacing w:before="240" w:after="0" w:line="240" w:lineRule="auto"/>
        <w:jc w:val="center"/>
        <w:rPr>
          <w:rFonts w:ascii="Times New Roman" w:hAnsi="Times New Roman" w:cs="Times New Roman"/>
          <w:b/>
          <w:sz w:val="28"/>
          <w:szCs w:val="28"/>
          <w:lang w:val="en-US"/>
        </w:rPr>
      </w:pPr>
      <w:r w:rsidRPr="00A356C1">
        <w:rPr>
          <w:rFonts w:ascii="Times New Roman" w:hAnsi="Times New Roman" w:cs="Times New Roman"/>
          <w:b/>
          <w:sz w:val="28"/>
          <w:szCs w:val="28"/>
        </w:rPr>
        <w:lastRenderedPageBreak/>
        <w:t xml:space="preserve">Программный материал </w:t>
      </w:r>
      <w:bookmarkStart w:id="2" w:name="_GoBack"/>
      <w:bookmarkEnd w:id="2"/>
      <w:r w:rsidRPr="00A356C1">
        <w:rPr>
          <w:rFonts w:ascii="Times New Roman" w:hAnsi="Times New Roman" w:cs="Times New Roman"/>
          <w:b/>
          <w:sz w:val="28"/>
          <w:szCs w:val="28"/>
        </w:rPr>
        <w:t xml:space="preserve">для </w:t>
      </w:r>
      <w:proofErr w:type="gramStart"/>
      <w:r w:rsidRPr="00A356C1">
        <w:rPr>
          <w:rFonts w:ascii="Times New Roman" w:hAnsi="Times New Roman" w:cs="Times New Roman"/>
          <w:b/>
          <w:sz w:val="28"/>
          <w:szCs w:val="28"/>
        </w:rPr>
        <w:t>занимающихся</w:t>
      </w:r>
      <w:proofErr w:type="gramEnd"/>
      <w:r w:rsidRPr="00E66E18">
        <w:rPr>
          <w:rFonts w:ascii="Times New Roman" w:hAnsi="Times New Roman" w:cs="Times New Roman"/>
          <w:b/>
          <w:sz w:val="28"/>
          <w:szCs w:val="28"/>
        </w:rPr>
        <w:t xml:space="preserve"> </w:t>
      </w:r>
    </w:p>
    <w:p w:rsidR="00B7368F" w:rsidRPr="00A356C1" w:rsidRDefault="00B7368F" w:rsidP="00B7368F">
      <w:pPr>
        <w:spacing w:after="0" w:line="240" w:lineRule="auto"/>
        <w:jc w:val="center"/>
        <w:rPr>
          <w:rFonts w:ascii="Times New Roman" w:hAnsi="Times New Roman" w:cs="Times New Roman"/>
          <w:b/>
          <w:sz w:val="28"/>
          <w:szCs w:val="28"/>
        </w:rPr>
      </w:pPr>
      <w:r w:rsidRPr="00A356C1">
        <w:rPr>
          <w:rFonts w:ascii="Times New Roman" w:hAnsi="Times New Roman" w:cs="Times New Roman"/>
          <w:b/>
          <w:sz w:val="28"/>
          <w:szCs w:val="28"/>
        </w:rPr>
        <w:t>на этапе начальной подготовки первого года обучения</w:t>
      </w:r>
    </w:p>
    <w:p w:rsidR="00B7368F" w:rsidRPr="00A356C1" w:rsidRDefault="00B7368F" w:rsidP="00B7368F">
      <w:pPr>
        <w:spacing w:before="120" w:after="0" w:line="20" w:lineRule="atLeast"/>
        <w:jc w:val="center"/>
        <w:rPr>
          <w:rFonts w:ascii="Times New Roman" w:hAnsi="Times New Roman" w:cs="Times New Roman"/>
          <w:b/>
          <w:sz w:val="28"/>
          <w:szCs w:val="28"/>
        </w:rPr>
      </w:pPr>
      <w:r w:rsidRPr="00A356C1">
        <w:rPr>
          <w:rFonts w:ascii="Times New Roman" w:hAnsi="Times New Roman" w:cs="Times New Roman"/>
          <w:b/>
          <w:sz w:val="28"/>
          <w:szCs w:val="28"/>
        </w:rPr>
        <w:t xml:space="preserve">1. </w:t>
      </w:r>
      <w:proofErr w:type="spellStart"/>
      <w:r w:rsidRPr="00A356C1">
        <w:rPr>
          <w:rFonts w:ascii="Times New Roman" w:hAnsi="Times New Roman" w:cs="Times New Roman"/>
          <w:b/>
          <w:sz w:val="28"/>
          <w:szCs w:val="28"/>
        </w:rPr>
        <w:t>Общеподготовительные</w:t>
      </w:r>
      <w:proofErr w:type="spellEnd"/>
      <w:r w:rsidRPr="00A356C1">
        <w:rPr>
          <w:rFonts w:ascii="Times New Roman" w:hAnsi="Times New Roman" w:cs="Times New Roman"/>
          <w:b/>
          <w:sz w:val="28"/>
          <w:szCs w:val="28"/>
        </w:rPr>
        <w:t xml:space="preserve"> средства</w:t>
      </w:r>
    </w:p>
    <w:p w:rsidR="00B7368F" w:rsidRDefault="00B7368F" w:rsidP="00B7368F">
      <w:pPr>
        <w:spacing w:after="0" w:line="20" w:lineRule="atLeast"/>
        <w:jc w:val="center"/>
        <w:rPr>
          <w:rFonts w:ascii="Times New Roman" w:hAnsi="Times New Roman" w:cs="Times New Roman"/>
          <w:b/>
          <w:sz w:val="28"/>
          <w:szCs w:val="28"/>
        </w:rPr>
      </w:pPr>
      <w:r w:rsidRPr="00A356C1">
        <w:rPr>
          <w:rFonts w:ascii="Times New Roman" w:hAnsi="Times New Roman" w:cs="Times New Roman"/>
          <w:b/>
          <w:sz w:val="28"/>
          <w:szCs w:val="28"/>
        </w:rPr>
        <w:t>(средства освоения «школы» движения)</w:t>
      </w:r>
    </w:p>
    <w:p w:rsidR="004C1746" w:rsidRPr="00A356C1" w:rsidRDefault="004C1746" w:rsidP="00B7368F">
      <w:pPr>
        <w:spacing w:after="0" w:line="20" w:lineRule="atLeast"/>
        <w:jc w:val="center"/>
        <w:rPr>
          <w:rFonts w:ascii="Times New Roman" w:hAnsi="Times New Roman" w:cs="Times New Roman"/>
          <w:b/>
          <w:sz w:val="28"/>
          <w:szCs w:val="28"/>
        </w:rPr>
      </w:pPr>
    </w:p>
    <w:p w:rsidR="00B7368F" w:rsidRPr="00A356C1" w:rsidRDefault="00B7368F" w:rsidP="00B7368F">
      <w:pPr>
        <w:spacing w:after="0" w:line="240" w:lineRule="auto"/>
        <w:ind w:firstLine="567"/>
        <w:contextualSpacing/>
        <w:jc w:val="both"/>
        <w:rPr>
          <w:rFonts w:ascii="Times New Roman" w:hAnsi="Times New Roman" w:cs="Times New Roman"/>
          <w:sz w:val="28"/>
          <w:szCs w:val="28"/>
        </w:rPr>
      </w:pPr>
      <w:r w:rsidRPr="00A356C1">
        <w:rPr>
          <w:rFonts w:ascii="Times New Roman" w:hAnsi="Times New Roman" w:cs="Times New Roman"/>
          <w:b/>
          <w:sz w:val="28"/>
          <w:szCs w:val="28"/>
        </w:rPr>
        <w:t xml:space="preserve">Ходьба. </w:t>
      </w:r>
      <w:proofErr w:type="gramStart"/>
      <w:r w:rsidRPr="00A356C1">
        <w:rPr>
          <w:rFonts w:ascii="Times New Roman" w:hAnsi="Times New Roman" w:cs="Times New Roman"/>
          <w:sz w:val="28"/>
          <w:szCs w:val="28"/>
        </w:rPr>
        <w:t>Ходьба на носках, на пятках, внешнем и внутреннем крае стопы, с высоким подниманием бедра, по прямой, по кругу, парами, в колонне по одному с перешагиванием через предметы.</w:t>
      </w:r>
      <w:proofErr w:type="gramEnd"/>
    </w:p>
    <w:p w:rsidR="00B7368F" w:rsidRPr="00A356C1" w:rsidRDefault="00B7368F" w:rsidP="00B7368F">
      <w:pPr>
        <w:spacing w:after="0" w:line="240" w:lineRule="auto"/>
        <w:ind w:firstLine="567"/>
        <w:contextualSpacing/>
        <w:jc w:val="both"/>
        <w:rPr>
          <w:rFonts w:ascii="Times New Roman" w:hAnsi="Times New Roman" w:cs="Times New Roman"/>
          <w:sz w:val="28"/>
          <w:szCs w:val="28"/>
        </w:rPr>
      </w:pPr>
      <w:r w:rsidRPr="00A356C1">
        <w:rPr>
          <w:rFonts w:ascii="Times New Roman" w:hAnsi="Times New Roman" w:cs="Times New Roman"/>
          <w:b/>
          <w:sz w:val="28"/>
          <w:szCs w:val="28"/>
        </w:rPr>
        <w:t>Бег.</w:t>
      </w:r>
      <w:r w:rsidRPr="00A356C1">
        <w:rPr>
          <w:rFonts w:ascii="Times New Roman" w:hAnsi="Times New Roman" w:cs="Times New Roman"/>
          <w:sz w:val="28"/>
          <w:szCs w:val="28"/>
        </w:rPr>
        <w:t xml:space="preserve"> </w:t>
      </w:r>
      <w:proofErr w:type="gramStart"/>
      <w:r w:rsidRPr="00A356C1">
        <w:rPr>
          <w:rFonts w:ascii="Times New Roman" w:hAnsi="Times New Roman" w:cs="Times New Roman"/>
          <w:sz w:val="28"/>
          <w:szCs w:val="28"/>
        </w:rPr>
        <w:t>Бег на носках, с высоким подниманием бедра, парами, в колонне по одному в различных направлениях, с остановкой по сигналу, с переноской предметов (мячи), коротким (50-55 см), средним (70-80 см), длинным (90-100 см) шагом, челночный бег (различные варианты).</w:t>
      </w:r>
      <w:proofErr w:type="gramEnd"/>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b/>
          <w:sz w:val="28"/>
          <w:szCs w:val="28"/>
        </w:rPr>
        <w:t xml:space="preserve">Прыжки. </w:t>
      </w:r>
      <w:r w:rsidRPr="00A356C1">
        <w:rPr>
          <w:rFonts w:ascii="Times New Roman" w:hAnsi="Times New Roman" w:cs="Times New Roman"/>
          <w:sz w:val="28"/>
          <w:szCs w:val="28"/>
        </w:rPr>
        <w:t>Прыжки на месте на одной и двух ногах, с продвижением вперед, из кружка в кружок, вокруг предметов, через линии, вверх с доставанием подвешенных предметов, с высоты 15-25 см, вверх, в длину с места, через натянутую веревочку (высота 10-15 см).</w:t>
      </w:r>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b/>
          <w:sz w:val="28"/>
          <w:szCs w:val="28"/>
        </w:rPr>
        <w:t xml:space="preserve">Ориентирование в пространстве и строевые упражнения. </w:t>
      </w:r>
      <w:r w:rsidRPr="00A356C1">
        <w:rPr>
          <w:rFonts w:ascii="Times New Roman" w:hAnsi="Times New Roman" w:cs="Times New Roman"/>
          <w:sz w:val="28"/>
          <w:szCs w:val="28"/>
        </w:rPr>
        <w:t>Ориентирование в спортивном зале. Правый, левый угол зала, середина квадрата, круга, построение по определенному сигналу, повороты прыжком, переступанием, знать направление лежащего предмета. Построение в колонну, круг, шеренгу. Направляющий, замыкающий. Строевые команды «становись!», «равняйсь!», «шагом марш!», «стой!».</w:t>
      </w:r>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b/>
          <w:sz w:val="28"/>
          <w:szCs w:val="28"/>
        </w:rPr>
        <w:t>Акробатика.</w:t>
      </w:r>
      <w:r w:rsidRPr="00A356C1">
        <w:rPr>
          <w:rFonts w:ascii="Times New Roman" w:hAnsi="Times New Roman" w:cs="Times New Roman"/>
          <w:sz w:val="28"/>
          <w:szCs w:val="28"/>
        </w:rPr>
        <w:t xml:space="preserve"> Группировки из </w:t>
      </w:r>
      <w:proofErr w:type="gramStart"/>
      <w:r w:rsidRPr="00A356C1">
        <w:rPr>
          <w:rFonts w:ascii="Times New Roman" w:hAnsi="Times New Roman" w:cs="Times New Roman"/>
          <w:sz w:val="28"/>
          <w:szCs w:val="28"/>
        </w:rPr>
        <w:t>положения</w:t>
      </w:r>
      <w:proofErr w:type="gramEnd"/>
      <w:r w:rsidRPr="00A356C1">
        <w:rPr>
          <w:rFonts w:ascii="Times New Roman" w:hAnsi="Times New Roman" w:cs="Times New Roman"/>
          <w:sz w:val="28"/>
          <w:szCs w:val="28"/>
        </w:rPr>
        <w:t xml:space="preserve"> сидя, стоя, лежа, перекаты в группировке назад (из положения сидя), перекаты влево, вправо из исходного положения лежа на спине, перекат назад из упора присев, из исходного положения лежа на животе, перекаты вперед, назад.</w:t>
      </w:r>
    </w:p>
    <w:p w:rsidR="00B7368F" w:rsidRPr="00A356C1" w:rsidRDefault="00B7368F" w:rsidP="00B7368F">
      <w:pPr>
        <w:spacing w:after="0" w:line="240" w:lineRule="auto"/>
        <w:ind w:firstLine="567"/>
        <w:contextualSpacing/>
        <w:jc w:val="both"/>
        <w:rPr>
          <w:rFonts w:ascii="Times New Roman" w:hAnsi="Times New Roman" w:cs="Times New Roman"/>
          <w:sz w:val="28"/>
          <w:szCs w:val="28"/>
        </w:rPr>
      </w:pPr>
      <w:r w:rsidRPr="00A356C1">
        <w:rPr>
          <w:rFonts w:ascii="Times New Roman" w:hAnsi="Times New Roman" w:cs="Times New Roman"/>
          <w:b/>
          <w:sz w:val="28"/>
          <w:szCs w:val="28"/>
        </w:rPr>
        <w:t xml:space="preserve">Висы и упоры. </w:t>
      </w:r>
      <w:r w:rsidRPr="00A356C1">
        <w:rPr>
          <w:rFonts w:ascii="Times New Roman" w:hAnsi="Times New Roman" w:cs="Times New Roman"/>
          <w:sz w:val="28"/>
          <w:szCs w:val="28"/>
        </w:rPr>
        <w:t xml:space="preserve">Вис на перекладине, вис спиной на гимнастической стенке, </w:t>
      </w:r>
      <w:proofErr w:type="gramStart"/>
      <w:r w:rsidRPr="00A356C1">
        <w:rPr>
          <w:rFonts w:ascii="Times New Roman" w:hAnsi="Times New Roman" w:cs="Times New Roman"/>
          <w:sz w:val="28"/>
          <w:szCs w:val="28"/>
        </w:rPr>
        <w:t>упор</w:t>
      </w:r>
      <w:proofErr w:type="gramEnd"/>
      <w:r w:rsidRPr="00A356C1">
        <w:rPr>
          <w:rFonts w:ascii="Times New Roman" w:hAnsi="Times New Roman" w:cs="Times New Roman"/>
          <w:sz w:val="28"/>
          <w:szCs w:val="28"/>
        </w:rPr>
        <w:t xml:space="preserve"> стоя на коленях, упор сзади на полу, вис на канате на прямых руках.</w:t>
      </w:r>
    </w:p>
    <w:p w:rsidR="00B7368F" w:rsidRPr="00A356C1" w:rsidRDefault="00B7368F" w:rsidP="00B7368F">
      <w:pPr>
        <w:spacing w:after="0" w:line="240" w:lineRule="auto"/>
        <w:ind w:firstLine="567"/>
        <w:contextualSpacing/>
        <w:jc w:val="both"/>
        <w:rPr>
          <w:rFonts w:ascii="Times New Roman" w:hAnsi="Times New Roman" w:cs="Times New Roman"/>
          <w:sz w:val="28"/>
          <w:szCs w:val="28"/>
        </w:rPr>
      </w:pPr>
      <w:r w:rsidRPr="00A356C1">
        <w:rPr>
          <w:rFonts w:ascii="Times New Roman" w:hAnsi="Times New Roman" w:cs="Times New Roman"/>
          <w:b/>
          <w:sz w:val="28"/>
          <w:szCs w:val="28"/>
        </w:rPr>
        <w:t>Лазание.</w:t>
      </w:r>
      <w:r w:rsidRPr="00A356C1">
        <w:rPr>
          <w:rFonts w:ascii="Times New Roman" w:hAnsi="Times New Roman" w:cs="Times New Roman"/>
          <w:sz w:val="28"/>
          <w:szCs w:val="28"/>
        </w:rPr>
        <w:t xml:space="preserve"> Лазание на четвереньках между предметами, вокруг предметов, из различных исходных положений, под натянутую веревку, через обруч, вверх-вниз по гимнастической стенке, по наклонной скамейке, </w:t>
      </w:r>
      <w:proofErr w:type="spellStart"/>
      <w:r w:rsidRPr="00A356C1">
        <w:rPr>
          <w:rFonts w:ascii="Times New Roman" w:hAnsi="Times New Roman" w:cs="Times New Roman"/>
          <w:sz w:val="28"/>
          <w:szCs w:val="28"/>
        </w:rPr>
        <w:t>перелезание</w:t>
      </w:r>
      <w:proofErr w:type="spellEnd"/>
      <w:r w:rsidRPr="00A356C1">
        <w:rPr>
          <w:rFonts w:ascii="Times New Roman" w:hAnsi="Times New Roman" w:cs="Times New Roman"/>
          <w:sz w:val="28"/>
          <w:szCs w:val="28"/>
        </w:rPr>
        <w:t xml:space="preserve"> через горку матов, гимнастическую скамейку.</w:t>
      </w:r>
    </w:p>
    <w:p w:rsidR="00B7368F" w:rsidRPr="00A356C1" w:rsidRDefault="00B7368F" w:rsidP="00B7368F">
      <w:pPr>
        <w:spacing w:after="0" w:line="240" w:lineRule="auto"/>
        <w:ind w:firstLine="567"/>
        <w:contextualSpacing/>
        <w:jc w:val="both"/>
        <w:rPr>
          <w:rFonts w:ascii="Times New Roman" w:hAnsi="Times New Roman" w:cs="Times New Roman"/>
          <w:sz w:val="28"/>
          <w:szCs w:val="28"/>
        </w:rPr>
      </w:pPr>
      <w:r w:rsidRPr="00A356C1">
        <w:rPr>
          <w:rFonts w:ascii="Times New Roman" w:hAnsi="Times New Roman" w:cs="Times New Roman"/>
          <w:b/>
          <w:sz w:val="28"/>
          <w:szCs w:val="28"/>
        </w:rPr>
        <w:t>Равновесия.</w:t>
      </w:r>
      <w:r w:rsidRPr="00A356C1">
        <w:rPr>
          <w:rFonts w:ascii="Times New Roman" w:hAnsi="Times New Roman" w:cs="Times New Roman"/>
          <w:sz w:val="28"/>
          <w:szCs w:val="28"/>
        </w:rPr>
        <w:t xml:space="preserve">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 при кружении в обе стороны, между линиями, по линиям.</w:t>
      </w:r>
    </w:p>
    <w:p w:rsidR="00B7368F" w:rsidRDefault="00B7368F" w:rsidP="00B7368F">
      <w:pPr>
        <w:spacing w:after="0" w:line="240" w:lineRule="auto"/>
        <w:ind w:firstLine="567"/>
        <w:contextualSpacing/>
        <w:jc w:val="both"/>
        <w:rPr>
          <w:rFonts w:ascii="Times New Roman" w:hAnsi="Times New Roman" w:cs="Times New Roman"/>
          <w:sz w:val="28"/>
          <w:szCs w:val="28"/>
        </w:rPr>
      </w:pPr>
      <w:r w:rsidRPr="00A356C1">
        <w:rPr>
          <w:rFonts w:ascii="Times New Roman" w:hAnsi="Times New Roman" w:cs="Times New Roman"/>
          <w:b/>
          <w:sz w:val="28"/>
          <w:szCs w:val="28"/>
        </w:rPr>
        <w:t>Общеразвивающие упражнения.</w:t>
      </w:r>
      <w:r w:rsidRPr="00A356C1">
        <w:rPr>
          <w:rFonts w:ascii="Times New Roman" w:hAnsi="Times New Roman" w:cs="Times New Roman"/>
          <w:sz w:val="28"/>
          <w:szCs w:val="28"/>
        </w:rPr>
        <w:t xml:space="preserve"> Без предметов: вращения и наклоны головы, для рук, ног, туловища (пресс, спина). Исходные положения: сидя, стоя на коленях, лежа на спине, стоя у опоры (стена), махи ногами в упоре присев, лежа на животе. </w:t>
      </w:r>
      <w:proofErr w:type="gramStart"/>
      <w:r w:rsidRPr="00A356C1">
        <w:rPr>
          <w:rFonts w:ascii="Times New Roman" w:hAnsi="Times New Roman" w:cs="Times New Roman"/>
          <w:sz w:val="28"/>
          <w:szCs w:val="28"/>
        </w:rPr>
        <w:t>С предметами: малыми и большими надувными мячами, обручем, гимнастической палкой, скакалкой, ленточкой, флажками, кубиками, кеглями.</w:t>
      </w:r>
      <w:proofErr w:type="gramEnd"/>
    </w:p>
    <w:p w:rsidR="004C1746" w:rsidRDefault="004C1746" w:rsidP="00B7368F">
      <w:pPr>
        <w:spacing w:after="0" w:line="240" w:lineRule="auto"/>
        <w:ind w:firstLine="567"/>
        <w:contextualSpacing/>
        <w:jc w:val="both"/>
        <w:rPr>
          <w:rFonts w:ascii="Times New Roman" w:hAnsi="Times New Roman" w:cs="Times New Roman"/>
          <w:sz w:val="28"/>
          <w:szCs w:val="28"/>
        </w:rPr>
      </w:pPr>
    </w:p>
    <w:p w:rsidR="004C1746" w:rsidRPr="00A356C1" w:rsidRDefault="004C1746" w:rsidP="00B7368F">
      <w:pPr>
        <w:spacing w:after="0" w:line="240" w:lineRule="auto"/>
        <w:ind w:firstLine="567"/>
        <w:contextualSpacing/>
        <w:jc w:val="both"/>
        <w:rPr>
          <w:rFonts w:ascii="Times New Roman" w:hAnsi="Times New Roman" w:cs="Times New Roman"/>
          <w:sz w:val="28"/>
          <w:szCs w:val="28"/>
        </w:rPr>
      </w:pPr>
    </w:p>
    <w:p w:rsidR="00B7368F" w:rsidRPr="00A356C1" w:rsidRDefault="00B7368F" w:rsidP="00B7368F">
      <w:pPr>
        <w:spacing w:before="120" w:after="0" w:line="20" w:lineRule="atLeast"/>
        <w:jc w:val="center"/>
        <w:rPr>
          <w:rFonts w:ascii="Times New Roman" w:hAnsi="Times New Roman" w:cs="Times New Roman"/>
          <w:b/>
          <w:sz w:val="28"/>
          <w:szCs w:val="28"/>
        </w:rPr>
      </w:pPr>
      <w:r w:rsidRPr="00A356C1">
        <w:rPr>
          <w:rFonts w:ascii="Times New Roman" w:hAnsi="Times New Roman" w:cs="Times New Roman"/>
          <w:b/>
          <w:sz w:val="28"/>
          <w:szCs w:val="28"/>
        </w:rPr>
        <w:lastRenderedPageBreak/>
        <w:t>2. Средства спортивных игр</w:t>
      </w:r>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b/>
          <w:sz w:val="28"/>
          <w:szCs w:val="28"/>
        </w:rPr>
        <w:t xml:space="preserve">Баскетбол. </w:t>
      </w:r>
      <w:proofErr w:type="gramStart"/>
      <w:r w:rsidRPr="00A356C1">
        <w:rPr>
          <w:rFonts w:ascii="Times New Roman" w:hAnsi="Times New Roman" w:cs="Times New Roman"/>
          <w:sz w:val="28"/>
          <w:szCs w:val="28"/>
        </w:rPr>
        <w:t>Перемещение правым, левым боком, спиной - по одному, парами, тройками, в колонне, по кругу, квадратом, треугольником; меняясь местами стоя в шеренгах - парами и все сразу, по заранее установленным ориентирам (кубики, кегли) или сигналу.</w:t>
      </w:r>
      <w:proofErr w:type="gramEnd"/>
      <w:r w:rsidRPr="00A356C1">
        <w:rPr>
          <w:rFonts w:ascii="Times New Roman" w:hAnsi="Times New Roman" w:cs="Times New Roman"/>
          <w:sz w:val="28"/>
          <w:szCs w:val="28"/>
        </w:rPr>
        <w:t xml:space="preserve"> Держание, броски и ловля: брать мяч из корзины и вставать на заранее приготовленные места; броски мяча вверх и ловля, ударить мяч об пол и поймать, толкнуть лежащий мяч и догнать его, катить мяч вокруг предметов, </w:t>
      </w:r>
      <w:proofErr w:type="gramStart"/>
      <w:r w:rsidRPr="00A356C1">
        <w:rPr>
          <w:rFonts w:ascii="Times New Roman" w:hAnsi="Times New Roman" w:cs="Times New Roman"/>
          <w:sz w:val="28"/>
          <w:szCs w:val="28"/>
        </w:rPr>
        <w:t>подбросить</w:t>
      </w:r>
      <w:proofErr w:type="gramEnd"/>
      <w:r w:rsidRPr="00A356C1">
        <w:rPr>
          <w:rFonts w:ascii="Times New Roman" w:hAnsi="Times New Roman" w:cs="Times New Roman"/>
          <w:sz w:val="28"/>
          <w:szCs w:val="28"/>
        </w:rPr>
        <w:t xml:space="preserve"> кто выше и поймать, мячом сбить кеглю; броски мяча двумя руками от груди (о стену, в парах), из-за головы, одной рукой от плеча. </w:t>
      </w:r>
      <w:proofErr w:type="gramStart"/>
      <w:r w:rsidRPr="00A356C1">
        <w:rPr>
          <w:rFonts w:ascii="Times New Roman" w:hAnsi="Times New Roman" w:cs="Times New Roman"/>
          <w:sz w:val="28"/>
          <w:szCs w:val="28"/>
        </w:rPr>
        <w:t>Передача и ловля: перебрасывание мяча партнеру, броски и ловля с хлопками, ходьба с малым подбрасыванием и ловлей, передача по кругу, в колонне, в шеренге (влево, вправо, вперед, назад) и через одного.</w:t>
      </w:r>
      <w:proofErr w:type="gramEnd"/>
      <w:r w:rsidRPr="00A356C1">
        <w:rPr>
          <w:rFonts w:ascii="Times New Roman" w:hAnsi="Times New Roman" w:cs="Times New Roman"/>
          <w:sz w:val="28"/>
          <w:szCs w:val="28"/>
        </w:rPr>
        <w:t xml:space="preserve"> Ведение мяча: удары по мячу одной рукой - ловля двумя (на месте и в движении), ведение правой, левой, поочередно (на месте) и с малым продвижением вперед. Броски: перебрасывание мяча через сетку, веревку, натянутую на уровне поднятой вверх руки, метание в обруч, стоящую корзину, щит, круг на стене - двумя руками от груди, из-за головы, одной от плеча.</w:t>
      </w:r>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b/>
          <w:sz w:val="28"/>
          <w:szCs w:val="28"/>
        </w:rPr>
        <w:t xml:space="preserve">Волейбол. </w:t>
      </w:r>
      <w:r w:rsidRPr="00A356C1">
        <w:rPr>
          <w:rFonts w:ascii="Times New Roman" w:hAnsi="Times New Roman" w:cs="Times New Roman"/>
          <w:sz w:val="28"/>
          <w:szCs w:val="28"/>
        </w:rPr>
        <w:t>Из основной стойки шаг вправо (влево) - вынести руки над собой, приставить ногу, руки опустить вниз, то же самое с шагом вперед и назад. Элементы игры «День и ночь»; при упоминании слова «день» дети берут мяч и руки и перемещаются как им удобно (веселятся), при слове «ночь» нужно вынести мяч над головой и не шевелиться (держать). То же самое, но со свистком, (один свисток - день, два свистка - ночь), можно и с хлопками. Игра «Сбей кеглю»: наложить кисти рук на лежащий мяч и катить мяч, чтобы сбить кеглю. Игра «Попади в домик»: с одной руки подбросить мяч вверх, переместиться под мяч и отбить его сверху двумя руками, стараясь попасть в лежащий обруч (расстояние 1 - 2 м); катить мяч вокруг предметов, в парах, тройках. Перемещаясь по кругу, взявшись за руки, водить хоровод (приставной шаг), по определенному сигналу (хлопок, свисток) остановка - сделать 2-3 хлопка - одна рука в кулак, кисть другой руки обхватывает кулак, взяться за руки и двигаться в другую сторону - повторить те же самые хлопки. Имитационные упражнения «Дровосек» (контролировать положение кистей рук).</w:t>
      </w:r>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b/>
          <w:sz w:val="28"/>
          <w:szCs w:val="28"/>
        </w:rPr>
        <w:t xml:space="preserve">Футбол. </w:t>
      </w:r>
      <w:proofErr w:type="gramStart"/>
      <w:r w:rsidRPr="00A356C1">
        <w:rPr>
          <w:rFonts w:ascii="Times New Roman" w:hAnsi="Times New Roman" w:cs="Times New Roman"/>
          <w:sz w:val="28"/>
          <w:szCs w:val="28"/>
        </w:rPr>
        <w:t>Ведение ногой мяча вокруг предметов; стоя напротив друг друга, обвести мяч вокруг партнера, вернуться на свое место и послать в ноги своему товарищу; обвести стоящие кегли и попасть в ворота; ведение мяча с одной стороны площадки на другую; в парах перекатывать мяч правой и левой ногой, то же самое в тройках;</w:t>
      </w:r>
      <w:proofErr w:type="gramEnd"/>
      <w:r w:rsidRPr="00A356C1">
        <w:rPr>
          <w:rFonts w:ascii="Times New Roman" w:hAnsi="Times New Roman" w:cs="Times New Roman"/>
          <w:sz w:val="28"/>
          <w:szCs w:val="28"/>
        </w:rPr>
        <w:t xml:space="preserve"> удары по мячу о стенку (остановить мяч и снова послать его в стену). Игра «Сбей кеглю», «Попади в предмет», «Не задень».</w:t>
      </w:r>
    </w:p>
    <w:p w:rsidR="00B7368F" w:rsidRPr="00A356C1" w:rsidRDefault="00B7368F" w:rsidP="00B7368F">
      <w:pPr>
        <w:spacing w:before="120" w:after="0" w:line="20" w:lineRule="atLeast"/>
        <w:jc w:val="center"/>
        <w:rPr>
          <w:rFonts w:ascii="Times New Roman" w:hAnsi="Times New Roman" w:cs="Times New Roman"/>
          <w:b/>
          <w:sz w:val="28"/>
          <w:szCs w:val="28"/>
        </w:rPr>
      </w:pPr>
      <w:r w:rsidRPr="00A356C1">
        <w:rPr>
          <w:rFonts w:ascii="Times New Roman" w:hAnsi="Times New Roman" w:cs="Times New Roman"/>
          <w:b/>
          <w:sz w:val="28"/>
          <w:szCs w:val="28"/>
        </w:rPr>
        <w:t xml:space="preserve">3. Средства освоения </w:t>
      </w:r>
      <w:r w:rsidR="00950B4D">
        <w:rPr>
          <w:rFonts w:ascii="Times New Roman" w:hAnsi="Times New Roman" w:cs="Times New Roman"/>
          <w:b/>
          <w:sz w:val="28"/>
          <w:szCs w:val="28"/>
        </w:rPr>
        <w:t>самбо</w:t>
      </w:r>
    </w:p>
    <w:p w:rsidR="00B7368F" w:rsidRPr="00950B4D" w:rsidRDefault="00B7368F" w:rsidP="00950B4D">
      <w:pPr>
        <w:spacing w:after="0" w:line="20" w:lineRule="atLeast"/>
        <w:ind w:firstLine="567"/>
        <w:jc w:val="both"/>
        <w:rPr>
          <w:rFonts w:ascii="Times New Roman" w:hAnsi="Times New Roman" w:cs="Times New Roman"/>
          <w:sz w:val="28"/>
          <w:szCs w:val="28"/>
        </w:rPr>
      </w:pPr>
      <w:r w:rsidRPr="00A356C1">
        <w:rPr>
          <w:rFonts w:ascii="Times New Roman" w:hAnsi="Times New Roman" w:cs="Times New Roman"/>
          <w:sz w:val="28"/>
          <w:szCs w:val="28"/>
        </w:rPr>
        <w:t xml:space="preserve">Изучение элементов техники </w:t>
      </w:r>
      <w:r w:rsidR="00950B4D">
        <w:rPr>
          <w:rFonts w:ascii="Times New Roman" w:hAnsi="Times New Roman" w:cs="Times New Roman"/>
          <w:sz w:val="28"/>
          <w:szCs w:val="28"/>
        </w:rPr>
        <w:t>самбо</w:t>
      </w:r>
      <w:r w:rsidRPr="00A356C1">
        <w:rPr>
          <w:rFonts w:ascii="Times New Roman" w:hAnsi="Times New Roman" w:cs="Times New Roman"/>
          <w:sz w:val="28"/>
          <w:szCs w:val="28"/>
        </w:rPr>
        <w:t xml:space="preserve"> начальной подготовки.</w:t>
      </w:r>
    </w:p>
    <w:p w:rsidR="00B7368F" w:rsidRPr="00A356C1" w:rsidRDefault="00B7368F" w:rsidP="00B7368F">
      <w:pPr>
        <w:widowControl w:val="0"/>
        <w:tabs>
          <w:tab w:val="left" w:pos="0"/>
        </w:tabs>
        <w:spacing w:before="120" w:after="0" w:line="240" w:lineRule="auto"/>
        <w:jc w:val="both"/>
        <w:rPr>
          <w:rFonts w:ascii="Times New Roman" w:eastAsia="Times New Roman" w:hAnsi="Times New Roman" w:cs="Times New Roman"/>
          <w:sz w:val="24"/>
          <w:szCs w:val="24"/>
          <w:u w:val="single"/>
          <w:lang w:eastAsia="en-US"/>
        </w:rPr>
      </w:pPr>
      <w:r w:rsidRPr="00A356C1">
        <w:rPr>
          <w:rFonts w:ascii="Times New Roman" w:eastAsia="Times New Roman" w:hAnsi="Times New Roman" w:cs="Times New Roman"/>
          <w:sz w:val="24"/>
          <w:szCs w:val="24"/>
          <w:u w:val="single"/>
          <w:lang w:eastAsia="en-US"/>
        </w:rPr>
        <w:t>СТОЙКИ</w:t>
      </w:r>
    </w:p>
    <w:p w:rsidR="00B7368F" w:rsidRPr="00A356C1" w:rsidRDefault="00B7368F" w:rsidP="00B7368F">
      <w:pPr>
        <w:widowControl w:val="0"/>
        <w:tabs>
          <w:tab w:val="left" w:pos="0"/>
        </w:tabs>
        <w:spacing w:before="120" w:after="0" w:line="240" w:lineRule="auto"/>
        <w:rPr>
          <w:rFonts w:ascii="Times New Roman" w:eastAsia="Times New Roman" w:hAnsi="Times New Roman" w:cs="Times New Roman"/>
          <w:sz w:val="24"/>
          <w:szCs w:val="24"/>
          <w:u w:val="single"/>
          <w:lang w:eastAsia="en-US"/>
        </w:rPr>
      </w:pPr>
      <w:r w:rsidRPr="00A356C1">
        <w:rPr>
          <w:rFonts w:ascii="Times New Roman" w:eastAsia="Times New Roman" w:hAnsi="Times New Roman" w:cs="Times New Roman"/>
          <w:sz w:val="24"/>
          <w:szCs w:val="24"/>
          <w:u w:val="single"/>
          <w:lang w:eastAsia="en-US"/>
        </w:rPr>
        <w:t>ПЕРЕДВИЖЕНИЯ</w:t>
      </w:r>
    </w:p>
    <w:p w:rsidR="00B7368F" w:rsidRPr="00A356C1" w:rsidRDefault="00B7368F" w:rsidP="00B7368F">
      <w:pPr>
        <w:widowControl w:val="0"/>
        <w:tabs>
          <w:tab w:val="left" w:pos="0"/>
        </w:tabs>
        <w:spacing w:after="0" w:line="240" w:lineRule="auto"/>
        <w:ind w:firstLine="567"/>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Передвижение обычными шагами</w:t>
      </w:r>
    </w:p>
    <w:p w:rsidR="00B7368F" w:rsidRPr="00A356C1" w:rsidRDefault="00B7368F" w:rsidP="00B7368F">
      <w:pPr>
        <w:widowControl w:val="0"/>
        <w:tabs>
          <w:tab w:val="left" w:pos="0"/>
        </w:tabs>
        <w:spacing w:after="0" w:line="240" w:lineRule="auto"/>
        <w:ind w:firstLine="567"/>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Передвижение приставными шагами</w:t>
      </w:r>
    </w:p>
    <w:p w:rsidR="00B7368F" w:rsidRPr="00A356C1" w:rsidRDefault="00B7368F" w:rsidP="00B7368F">
      <w:pPr>
        <w:widowControl w:val="0"/>
        <w:numPr>
          <w:ilvl w:val="0"/>
          <w:numId w:val="5"/>
        </w:numPr>
        <w:tabs>
          <w:tab w:val="left" w:pos="0"/>
          <w:tab w:val="left" w:pos="851"/>
        </w:tabs>
        <w:spacing w:after="0" w:line="240" w:lineRule="auto"/>
        <w:ind w:firstLine="567"/>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lastRenderedPageBreak/>
        <w:t>вперед-назад</w:t>
      </w:r>
    </w:p>
    <w:p w:rsidR="00B7368F" w:rsidRPr="00A356C1" w:rsidRDefault="00B7368F" w:rsidP="00B7368F">
      <w:pPr>
        <w:widowControl w:val="0"/>
        <w:numPr>
          <w:ilvl w:val="0"/>
          <w:numId w:val="5"/>
        </w:numPr>
        <w:tabs>
          <w:tab w:val="left" w:pos="0"/>
          <w:tab w:val="left" w:pos="851"/>
        </w:tabs>
        <w:spacing w:after="0" w:line="240" w:lineRule="auto"/>
        <w:ind w:firstLine="567"/>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влево-вправо</w:t>
      </w:r>
    </w:p>
    <w:p w:rsidR="00B7368F" w:rsidRPr="00A356C1" w:rsidRDefault="00B7368F" w:rsidP="00B7368F">
      <w:pPr>
        <w:widowControl w:val="0"/>
        <w:numPr>
          <w:ilvl w:val="0"/>
          <w:numId w:val="5"/>
        </w:numPr>
        <w:tabs>
          <w:tab w:val="left" w:pos="0"/>
          <w:tab w:val="left" w:pos="851"/>
        </w:tabs>
        <w:spacing w:after="0" w:line="240" w:lineRule="auto"/>
        <w:ind w:firstLine="567"/>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по диагонали</w:t>
      </w:r>
    </w:p>
    <w:p w:rsidR="00B7368F" w:rsidRPr="00A356C1" w:rsidRDefault="00B7368F" w:rsidP="00B7368F">
      <w:pPr>
        <w:widowControl w:val="0"/>
        <w:tabs>
          <w:tab w:val="left" w:pos="0"/>
        </w:tabs>
        <w:spacing w:before="120" w:after="0" w:line="240" w:lineRule="auto"/>
        <w:jc w:val="both"/>
        <w:rPr>
          <w:rFonts w:ascii="Times New Roman" w:eastAsia="Times New Roman" w:hAnsi="Times New Roman" w:cs="Times New Roman"/>
          <w:sz w:val="24"/>
          <w:szCs w:val="24"/>
          <w:u w:val="single"/>
          <w:lang w:eastAsia="en-US"/>
        </w:rPr>
      </w:pPr>
      <w:r w:rsidRPr="00A356C1">
        <w:rPr>
          <w:rFonts w:ascii="Times New Roman" w:eastAsia="Times New Roman" w:hAnsi="Times New Roman" w:cs="Times New Roman"/>
          <w:sz w:val="24"/>
          <w:szCs w:val="24"/>
          <w:u w:val="single"/>
          <w:lang w:eastAsia="en-US"/>
        </w:rPr>
        <w:t>ПОВОРОТЫ (ПЕРЕМЕЩЕНИЯ ТЕЛА)</w:t>
      </w:r>
    </w:p>
    <w:p w:rsidR="00B7368F" w:rsidRPr="00A356C1" w:rsidRDefault="00B7368F" w:rsidP="00B7368F">
      <w:pPr>
        <w:widowControl w:val="0"/>
        <w:numPr>
          <w:ilvl w:val="0"/>
          <w:numId w:val="5"/>
        </w:numPr>
        <w:tabs>
          <w:tab w:val="left" w:pos="0"/>
          <w:tab w:val="left" w:pos="851"/>
        </w:tabs>
        <w:spacing w:after="0" w:line="240" w:lineRule="auto"/>
        <w:ind w:firstLine="567"/>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на 90* шагом вперед</w:t>
      </w:r>
    </w:p>
    <w:p w:rsidR="00B7368F" w:rsidRPr="00A356C1" w:rsidRDefault="00B7368F" w:rsidP="00B7368F">
      <w:pPr>
        <w:widowControl w:val="0"/>
        <w:numPr>
          <w:ilvl w:val="0"/>
          <w:numId w:val="5"/>
        </w:numPr>
        <w:tabs>
          <w:tab w:val="left" w:pos="0"/>
          <w:tab w:val="left" w:pos="851"/>
        </w:tabs>
        <w:spacing w:after="0" w:line="240" w:lineRule="auto"/>
        <w:ind w:firstLine="567"/>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на 90* шагом назад</w:t>
      </w:r>
    </w:p>
    <w:p w:rsidR="00B7368F" w:rsidRPr="00A356C1" w:rsidRDefault="00B7368F" w:rsidP="00B7368F">
      <w:pPr>
        <w:widowControl w:val="0"/>
        <w:numPr>
          <w:ilvl w:val="0"/>
          <w:numId w:val="5"/>
        </w:numPr>
        <w:tabs>
          <w:tab w:val="left" w:pos="0"/>
          <w:tab w:val="left" w:pos="851"/>
        </w:tabs>
        <w:spacing w:after="0" w:line="240" w:lineRule="auto"/>
        <w:ind w:firstLine="567"/>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 xml:space="preserve">на 180* </w:t>
      </w:r>
      <w:proofErr w:type="spellStart"/>
      <w:r w:rsidRPr="00A356C1">
        <w:rPr>
          <w:rFonts w:ascii="Times New Roman" w:eastAsia="Times New Roman" w:hAnsi="Times New Roman" w:cs="Times New Roman"/>
          <w:sz w:val="28"/>
          <w:szCs w:val="28"/>
          <w:lang w:eastAsia="en-US"/>
        </w:rPr>
        <w:t>скрестными</w:t>
      </w:r>
      <w:proofErr w:type="spellEnd"/>
      <w:r w:rsidRPr="00A356C1">
        <w:rPr>
          <w:rFonts w:ascii="Times New Roman" w:eastAsia="Times New Roman" w:hAnsi="Times New Roman" w:cs="Times New Roman"/>
          <w:sz w:val="28"/>
          <w:szCs w:val="28"/>
          <w:lang w:eastAsia="en-US"/>
        </w:rPr>
        <w:t xml:space="preserve"> шагами (одна вперед, другая назад по диагонали)</w:t>
      </w:r>
    </w:p>
    <w:p w:rsidR="00B7368F" w:rsidRPr="00A356C1" w:rsidRDefault="00B7368F" w:rsidP="00B7368F">
      <w:pPr>
        <w:widowControl w:val="0"/>
        <w:numPr>
          <w:ilvl w:val="0"/>
          <w:numId w:val="5"/>
        </w:numPr>
        <w:tabs>
          <w:tab w:val="left" w:pos="0"/>
          <w:tab w:val="left" w:pos="851"/>
        </w:tabs>
        <w:spacing w:after="0" w:line="240" w:lineRule="auto"/>
        <w:ind w:firstLine="567"/>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 xml:space="preserve">на 180* </w:t>
      </w:r>
      <w:proofErr w:type="spellStart"/>
      <w:r w:rsidRPr="00A356C1">
        <w:rPr>
          <w:rFonts w:ascii="Times New Roman" w:eastAsia="Times New Roman" w:hAnsi="Times New Roman" w:cs="Times New Roman"/>
          <w:sz w:val="28"/>
          <w:szCs w:val="28"/>
          <w:lang w:eastAsia="en-US"/>
        </w:rPr>
        <w:t>скрестными</w:t>
      </w:r>
      <w:proofErr w:type="spellEnd"/>
      <w:r w:rsidRPr="00A356C1">
        <w:rPr>
          <w:rFonts w:ascii="Times New Roman" w:eastAsia="Times New Roman" w:hAnsi="Times New Roman" w:cs="Times New Roman"/>
          <w:sz w:val="28"/>
          <w:szCs w:val="28"/>
          <w:lang w:eastAsia="en-US"/>
        </w:rPr>
        <w:t xml:space="preserve"> шагами (одна назад, другая вперед по диагонали)</w:t>
      </w:r>
    </w:p>
    <w:p w:rsidR="00B7368F" w:rsidRPr="00A356C1" w:rsidRDefault="00B7368F" w:rsidP="00B7368F">
      <w:pPr>
        <w:widowControl w:val="0"/>
        <w:numPr>
          <w:ilvl w:val="0"/>
          <w:numId w:val="5"/>
        </w:numPr>
        <w:tabs>
          <w:tab w:val="left" w:pos="0"/>
          <w:tab w:val="left" w:pos="851"/>
        </w:tabs>
        <w:spacing w:after="0" w:line="240" w:lineRule="auto"/>
        <w:ind w:firstLine="567"/>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на 180* круговым шагом вперед</w:t>
      </w:r>
    </w:p>
    <w:p w:rsidR="00B7368F" w:rsidRPr="00A356C1" w:rsidRDefault="00B7368F" w:rsidP="00B7368F">
      <w:pPr>
        <w:widowControl w:val="0"/>
        <w:numPr>
          <w:ilvl w:val="0"/>
          <w:numId w:val="5"/>
        </w:numPr>
        <w:tabs>
          <w:tab w:val="left" w:pos="0"/>
          <w:tab w:val="left" w:pos="851"/>
        </w:tabs>
        <w:spacing w:after="0" w:line="240" w:lineRule="auto"/>
        <w:ind w:firstLine="567"/>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на 180* круговым шагом назад</w:t>
      </w:r>
    </w:p>
    <w:p w:rsidR="00B7368F" w:rsidRPr="00A356C1" w:rsidRDefault="00B7368F" w:rsidP="00B7368F">
      <w:pPr>
        <w:widowControl w:val="0"/>
        <w:tabs>
          <w:tab w:val="left" w:pos="1208"/>
        </w:tabs>
        <w:spacing w:before="120" w:after="0" w:line="240" w:lineRule="auto"/>
        <w:jc w:val="both"/>
        <w:rPr>
          <w:rFonts w:ascii="Times New Roman" w:eastAsia="Times New Roman" w:hAnsi="Times New Roman" w:cs="Times New Roman"/>
          <w:sz w:val="24"/>
          <w:szCs w:val="24"/>
          <w:u w:val="single"/>
          <w:lang w:eastAsia="en-US"/>
        </w:rPr>
      </w:pPr>
      <w:r w:rsidRPr="00A356C1">
        <w:rPr>
          <w:rFonts w:ascii="Times New Roman" w:eastAsia="Times New Roman" w:hAnsi="Times New Roman" w:cs="Times New Roman"/>
          <w:sz w:val="24"/>
          <w:szCs w:val="24"/>
          <w:u w:val="single"/>
          <w:lang w:eastAsia="en-US"/>
        </w:rPr>
        <w:t>ЗАХВАТЫ</w:t>
      </w:r>
    </w:p>
    <w:p w:rsidR="00B7368F" w:rsidRPr="00A356C1" w:rsidRDefault="00B7368F" w:rsidP="00B7368F">
      <w:pPr>
        <w:widowControl w:val="0"/>
        <w:tabs>
          <w:tab w:val="left" w:pos="1208"/>
        </w:tabs>
        <w:spacing w:after="0" w:line="240" w:lineRule="auto"/>
        <w:ind w:firstLine="567"/>
        <w:jc w:val="both"/>
        <w:rPr>
          <w:rFonts w:ascii="Times New Roman" w:eastAsia="Times New Roman" w:hAnsi="Times New Roman" w:cs="Times New Roman"/>
          <w:sz w:val="28"/>
          <w:szCs w:val="28"/>
          <w:lang w:eastAsia="en-US"/>
        </w:rPr>
      </w:pPr>
      <w:r w:rsidRPr="00A356C1">
        <w:rPr>
          <w:rFonts w:ascii="Times New Roman" w:eastAsia="Times New Roman" w:hAnsi="Times New Roman" w:cs="Times New Roman"/>
          <w:sz w:val="28"/>
          <w:szCs w:val="28"/>
          <w:lang w:eastAsia="en-US"/>
        </w:rPr>
        <w:t>Основной захва</w:t>
      </w:r>
      <w:proofErr w:type="gramStart"/>
      <w:r w:rsidRPr="00A356C1">
        <w:rPr>
          <w:rFonts w:ascii="Times New Roman" w:eastAsia="Times New Roman" w:hAnsi="Times New Roman" w:cs="Times New Roman"/>
          <w:sz w:val="28"/>
          <w:szCs w:val="28"/>
          <w:lang w:eastAsia="en-US"/>
        </w:rPr>
        <w:t>т-</w:t>
      </w:r>
      <w:proofErr w:type="gramEnd"/>
      <w:r w:rsidRPr="00A356C1">
        <w:rPr>
          <w:rFonts w:ascii="Times New Roman" w:eastAsia="Times New Roman" w:hAnsi="Times New Roman" w:cs="Times New Roman"/>
          <w:sz w:val="28"/>
          <w:szCs w:val="28"/>
          <w:lang w:eastAsia="en-US"/>
        </w:rPr>
        <w:t xml:space="preserve"> рукав отворот </w:t>
      </w:r>
    </w:p>
    <w:p w:rsidR="00B7368F" w:rsidRPr="00A356C1" w:rsidRDefault="00B7368F" w:rsidP="00B7368F">
      <w:pPr>
        <w:spacing w:before="120" w:after="0" w:line="240" w:lineRule="auto"/>
        <w:rPr>
          <w:rFonts w:ascii="Times New Roman" w:hAnsi="Times New Roman" w:cs="Times New Roman"/>
          <w:sz w:val="24"/>
          <w:szCs w:val="24"/>
          <w:u w:val="single"/>
        </w:rPr>
      </w:pPr>
      <w:r w:rsidRPr="00A356C1">
        <w:rPr>
          <w:rFonts w:ascii="Times New Roman" w:hAnsi="Times New Roman" w:cs="Times New Roman"/>
          <w:sz w:val="24"/>
          <w:szCs w:val="24"/>
          <w:u w:val="single"/>
        </w:rPr>
        <w:t>ВЫВЕДЕНИЕ ИЗ РАВНОВЕСИЯ</w:t>
      </w:r>
    </w:p>
    <w:tbl>
      <w:tblPr>
        <w:tblW w:w="1971"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10" w:type="dxa"/>
          <w:right w:w="10" w:type="dxa"/>
        </w:tblCellMar>
        <w:tblLook w:val="0000" w:firstRow="0" w:lastRow="0" w:firstColumn="0" w:lastColumn="0" w:noHBand="0" w:noVBand="0"/>
      </w:tblPr>
      <w:tblGrid>
        <w:gridCol w:w="3919"/>
      </w:tblGrid>
      <w:tr w:rsidR="00950B4D" w:rsidRPr="00540440" w:rsidTr="00D600B8">
        <w:trPr>
          <w:trHeight w:val="2334"/>
        </w:trPr>
        <w:tc>
          <w:tcPr>
            <w:tcW w:w="5000" w:type="pct"/>
            <w:shd w:val="clear" w:color="auto" w:fill="FFFFFF"/>
            <w:vAlign w:val="center"/>
          </w:tcPr>
          <w:p w:rsidR="00950B4D" w:rsidRDefault="00950B4D" w:rsidP="00B7368F">
            <w:pPr>
              <w:widowControl w:val="0"/>
              <w:spacing w:after="0" w:line="240" w:lineRule="auto"/>
              <w:ind w:firstLine="132"/>
              <w:rPr>
                <w:rFonts w:ascii="Times New Roman" w:eastAsia="Times New Roman" w:hAnsi="Times New Roman" w:cs="Times New Roman"/>
                <w:sz w:val="24"/>
                <w:szCs w:val="28"/>
                <w:shd w:val="clear" w:color="auto" w:fill="FFFFFF"/>
                <w:lang w:bidi="ru-RU"/>
              </w:rPr>
            </w:pPr>
            <w:r>
              <w:rPr>
                <w:rFonts w:ascii="Times New Roman" w:eastAsia="Times New Roman" w:hAnsi="Times New Roman" w:cs="Times New Roman"/>
                <w:sz w:val="24"/>
                <w:szCs w:val="28"/>
                <w:shd w:val="clear" w:color="auto" w:fill="FFFFFF"/>
                <w:lang w:bidi="ru-RU"/>
              </w:rPr>
              <w:t xml:space="preserve">- </w:t>
            </w:r>
            <w:r w:rsidRPr="00950B4D">
              <w:rPr>
                <w:rFonts w:ascii="Times New Roman" w:eastAsia="Times New Roman" w:hAnsi="Times New Roman" w:cs="Times New Roman"/>
                <w:sz w:val="24"/>
                <w:szCs w:val="28"/>
                <w:shd w:val="clear" w:color="auto" w:fill="FFFFFF"/>
                <w:lang w:bidi="ru-RU"/>
              </w:rPr>
              <w:t>Вперед</w:t>
            </w:r>
          </w:p>
          <w:p w:rsidR="00950B4D" w:rsidRPr="00950B4D" w:rsidRDefault="00950B4D" w:rsidP="00B7368F">
            <w:pPr>
              <w:widowControl w:val="0"/>
              <w:spacing w:after="0" w:line="240" w:lineRule="auto"/>
              <w:ind w:firstLine="132"/>
              <w:rPr>
                <w:rFonts w:ascii="Times New Roman" w:eastAsia="Times New Roman" w:hAnsi="Times New Roman" w:cs="Times New Roman"/>
                <w:i/>
                <w:iCs/>
                <w:sz w:val="24"/>
                <w:szCs w:val="28"/>
                <w:lang w:eastAsia="en-US"/>
              </w:rPr>
            </w:pPr>
            <w:r>
              <w:rPr>
                <w:rFonts w:ascii="Times New Roman" w:eastAsia="Times New Roman" w:hAnsi="Times New Roman" w:cs="Times New Roman"/>
                <w:sz w:val="24"/>
                <w:szCs w:val="28"/>
                <w:shd w:val="clear" w:color="auto" w:fill="FFFFFF"/>
                <w:lang w:bidi="ru-RU"/>
              </w:rPr>
              <w:t xml:space="preserve">- </w:t>
            </w:r>
            <w:r w:rsidRPr="00950B4D">
              <w:rPr>
                <w:rFonts w:ascii="Times New Roman" w:eastAsia="Times New Roman" w:hAnsi="Times New Roman" w:cs="Times New Roman"/>
                <w:sz w:val="24"/>
                <w:szCs w:val="28"/>
                <w:shd w:val="clear" w:color="auto" w:fill="FFFFFF"/>
                <w:lang w:bidi="ru-RU"/>
              </w:rPr>
              <w:t>Назад</w:t>
            </w:r>
          </w:p>
          <w:p w:rsidR="00950B4D" w:rsidRPr="00950B4D" w:rsidRDefault="00950B4D" w:rsidP="00B7368F">
            <w:pPr>
              <w:widowControl w:val="0"/>
              <w:spacing w:after="0" w:line="240" w:lineRule="auto"/>
              <w:ind w:firstLine="132"/>
              <w:rPr>
                <w:rFonts w:ascii="Times New Roman" w:eastAsia="Times New Roman" w:hAnsi="Times New Roman" w:cs="Times New Roman"/>
                <w:i/>
                <w:iCs/>
                <w:sz w:val="24"/>
                <w:szCs w:val="28"/>
                <w:lang w:eastAsia="en-US"/>
              </w:rPr>
            </w:pPr>
            <w:r>
              <w:rPr>
                <w:rFonts w:ascii="Times New Roman" w:eastAsia="Times New Roman" w:hAnsi="Times New Roman" w:cs="Times New Roman"/>
                <w:sz w:val="24"/>
                <w:szCs w:val="28"/>
                <w:shd w:val="clear" w:color="auto" w:fill="FFFFFF"/>
                <w:lang w:bidi="ru-RU"/>
              </w:rPr>
              <w:t xml:space="preserve">- </w:t>
            </w:r>
            <w:r w:rsidRPr="00950B4D">
              <w:rPr>
                <w:rFonts w:ascii="Times New Roman" w:eastAsia="Times New Roman" w:hAnsi="Times New Roman" w:cs="Times New Roman"/>
                <w:sz w:val="24"/>
                <w:szCs w:val="28"/>
                <w:shd w:val="clear" w:color="auto" w:fill="FFFFFF"/>
                <w:lang w:bidi="ru-RU"/>
              </w:rPr>
              <w:t>Вправо</w:t>
            </w:r>
          </w:p>
          <w:p w:rsidR="00950B4D" w:rsidRPr="00950B4D" w:rsidRDefault="00950B4D" w:rsidP="00B7368F">
            <w:pPr>
              <w:widowControl w:val="0"/>
              <w:spacing w:after="0" w:line="240" w:lineRule="auto"/>
              <w:ind w:firstLine="132"/>
              <w:rPr>
                <w:rFonts w:ascii="Times New Roman" w:eastAsia="Times New Roman" w:hAnsi="Times New Roman" w:cs="Times New Roman"/>
                <w:i/>
                <w:iCs/>
                <w:sz w:val="24"/>
                <w:szCs w:val="28"/>
                <w:lang w:eastAsia="en-US"/>
              </w:rPr>
            </w:pPr>
            <w:r>
              <w:rPr>
                <w:rFonts w:ascii="Times New Roman" w:eastAsia="Times New Roman" w:hAnsi="Times New Roman" w:cs="Times New Roman"/>
                <w:sz w:val="24"/>
                <w:szCs w:val="28"/>
                <w:shd w:val="clear" w:color="auto" w:fill="FFFFFF"/>
                <w:lang w:bidi="ru-RU"/>
              </w:rPr>
              <w:t xml:space="preserve">- </w:t>
            </w:r>
            <w:r w:rsidRPr="00950B4D">
              <w:rPr>
                <w:rFonts w:ascii="Times New Roman" w:eastAsia="Times New Roman" w:hAnsi="Times New Roman" w:cs="Times New Roman"/>
                <w:sz w:val="24"/>
                <w:szCs w:val="28"/>
                <w:shd w:val="clear" w:color="auto" w:fill="FFFFFF"/>
                <w:lang w:bidi="ru-RU"/>
              </w:rPr>
              <w:t>Влево</w:t>
            </w:r>
          </w:p>
          <w:p w:rsidR="00950B4D" w:rsidRPr="00950B4D" w:rsidRDefault="00950B4D" w:rsidP="00B7368F">
            <w:pPr>
              <w:widowControl w:val="0"/>
              <w:spacing w:after="0" w:line="240" w:lineRule="auto"/>
              <w:ind w:firstLine="132"/>
              <w:rPr>
                <w:rFonts w:ascii="Times New Roman" w:eastAsia="Times New Roman" w:hAnsi="Times New Roman" w:cs="Times New Roman"/>
                <w:i/>
                <w:iCs/>
                <w:sz w:val="24"/>
                <w:szCs w:val="28"/>
                <w:lang w:eastAsia="en-US"/>
              </w:rPr>
            </w:pPr>
            <w:r>
              <w:rPr>
                <w:rFonts w:ascii="Times New Roman" w:eastAsia="Times New Roman" w:hAnsi="Times New Roman" w:cs="Times New Roman"/>
                <w:sz w:val="24"/>
                <w:szCs w:val="28"/>
                <w:shd w:val="clear" w:color="auto" w:fill="FFFFFF"/>
                <w:lang w:bidi="ru-RU"/>
              </w:rPr>
              <w:t xml:space="preserve">- </w:t>
            </w:r>
            <w:r w:rsidRPr="00950B4D">
              <w:rPr>
                <w:rFonts w:ascii="Times New Roman" w:eastAsia="Times New Roman" w:hAnsi="Times New Roman" w:cs="Times New Roman"/>
                <w:sz w:val="24"/>
                <w:szCs w:val="28"/>
                <w:shd w:val="clear" w:color="auto" w:fill="FFFFFF"/>
                <w:lang w:bidi="ru-RU"/>
              </w:rPr>
              <w:t>Вперед-вправо</w:t>
            </w:r>
          </w:p>
          <w:p w:rsidR="00950B4D" w:rsidRPr="00950B4D" w:rsidRDefault="00950B4D" w:rsidP="00B7368F">
            <w:pPr>
              <w:widowControl w:val="0"/>
              <w:spacing w:after="0" w:line="240" w:lineRule="auto"/>
              <w:ind w:firstLine="132"/>
              <w:rPr>
                <w:rFonts w:ascii="Times New Roman" w:eastAsia="Times New Roman" w:hAnsi="Times New Roman" w:cs="Times New Roman"/>
                <w:i/>
                <w:iCs/>
                <w:sz w:val="24"/>
                <w:szCs w:val="28"/>
                <w:lang w:eastAsia="en-US"/>
              </w:rPr>
            </w:pPr>
            <w:r>
              <w:rPr>
                <w:rFonts w:ascii="Times New Roman" w:eastAsia="Times New Roman" w:hAnsi="Times New Roman" w:cs="Times New Roman"/>
                <w:sz w:val="24"/>
                <w:szCs w:val="28"/>
                <w:shd w:val="clear" w:color="auto" w:fill="FFFFFF"/>
                <w:lang w:bidi="ru-RU"/>
              </w:rPr>
              <w:t xml:space="preserve">- </w:t>
            </w:r>
            <w:r w:rsidRPr="00950B4D">
              <w:rPr>
                <w:rFonts w:ascii="Times New Roman" w:eastAsia="Times New Roman" w:hAnsi="Times New Roman" w:cs="Times New Roman"/>
                <w:sz w:val="24"/>
                <w:szCs w:val="28"/>
                <w:shd w:val="clear" w:color="auto" w:fill="FFFFFF"/>
                <w:lang w:bidi="ru-RU"/>
              </w:rPr>
              <w:t>Вперед-влево</w:t>
            </w:r>
          </w:p>
          <w:p w:rsidR="00950B4D" w:rsidRPr="00950B4D" w:rsidRDefault="00950B4D" w:rsidP="00B7368F">
            <w:pPr>
              <w:widowControl w:val="0"/>
              <w:spacing w:after="0" w:line="240" w:lineRule="auto"/>
              <w:ind w:firstLine="132"/>
              <w:rPr>
                <w:rFonts w:ascii="Times New Roman" w:eastAsia="Times New Roman" w:hAnsi="Times New Roman" w:cs="Times New Roman"/>
                <w:i/>
                <w:iCs/>
                <w:sz w:val="24"/>
                <w:szCs w:val="28"/>
                <w:lang w:eastAsia="en-US"/>
              </w:rPr>
            </w:pPr>
            <w:r>
              <w:rPr>
                <w:rFonts w:ascii="Times New Roman" w:eastAsia="Times New Roman" w:hAnsi="Times New Roman" w:cs="Times New Roman"/>
                <w:sz w:val="24"/>
                <w:szCs w:val="28"/>
                <w:shd w:val="clear" w:color="auto" w:fill="FFFFFF"/>
                <w:lang w:bidi="ru-RU"/>
              </w:rPr>
              <w:t xml:space="preserve">- </w:t>
            </w:r>
            <w:r w:rsidRPr="00950B4D">
              <w:rPr>
                <w:rFonts w:ascii="Times New Roman" w:eastAsia="Times New Roman" w:hAnsi="Times New Roman" w:cs="Times New Roman"/>
                <w:sz w:val="24"/>
                <w:szCs w:val="28"/>
                <w:shd w:val="clear" w:color="auto" w:fill="FFFFFF"/>
                <w:lang w:bidi="ru-RU"/>
              </w:rPr>
              <w:t>Назад-вправо</w:t>
            </w:r>
          </w:p>
          <w:p w:rsidR="00950B4D" w:rsidRPr="00950B4D" w:rsidRDefault="00950B4D" w:rsidP="00B7368F">
            <w:pPr>
              <w:widowControl w:val="0"/>
              <w:spacing w:after="0" w:line="240" w:lineRule="auto"/>
              <w:ind w:firstLine="132"/>
              <w:rPr>
                <w:rFonts w:ascii="Times New Roman" w:eastAsia="Times New Roman" w:hAnsi="Times New Roman" w:cs="Times New Roman"/>
                <w:i/>
                <w:iCs/>
                <w:sz w:val="24"/>
                <w:szCs w:val="28"/>
                <w:lang w:eastAsia="en-US"/>
              </w:rPr>
            </w:pPr>
            <w:r>
              <w:rPr>
                <w:rFonts w:ascii="Times New Roman" w:eastAsia="Times New Roman" w:hAnsi="Times New Roman" w:cs="Times New Roman"/>
                <w:sz w:val="24"/>
                <w:szCs w:val="28"/>
                <w:shd w:val="clear" w:color="auto" w:fill="FFFFFF"/>
                <w:lang w:bidi="ru-RU"/>
              </w:rPr>
              <w:t xml:space="preserve">- </w:t>
            </w:r>
            <w:r w:rsidRPr="00950B4D">
              <w:rPr>
                <w:rFonts w:ascii="Times New Roman" w:eastAsia="Times New Roman" w:hAnsi="Times New Roman" w:cs="Times New Roman"/>
                <w:sz w:val="24"/>
                <w:szCs w:val="28"/>
                <w:shd w:val="clear" w:color="auto" w:fill="FFFFFF"/>
                <w:lang w:bidi="ru-RU"/>
              </w:rPr>
              <w:t>Назад-влево</w:t>
            </w:r>
          </w:p>
        </w:tc>
      </w:tr>
    </w:tbl>
    <w:p w:rsidR="00B7368F" w:rsidRPr="005B2336" w:rsidRDefault="00B7368F" w:rsidP="00B7368F">
      <w:pPr>
        <w:spacing w:before="120" w:after="0" w:line="240" w:lineRule="auto"/>
        <w:jc w:val="both"/>
        <w:rPr>
          <w:sz w:val="24"/>
          <w:szCs w:val="24"/>
          <w:u w:val="single"/>
        </w:rPr>
      </w:pPr>
      <w:r w:rsidRPr="005B2336">
        <w:rPr>
          <w:rFonts w:ascii="Times New Roman" w:hAnsi="Times New Roman" w:cs="Times New Roman"/>
          <w:sz w:val="26"/>
          <w:szCs w:val="26"/>
          <w:u w:val="single"/>
          <w:lang w:bidi="ru-RU"/>
        </w:rPr>
        <w:t>ПАДЕНИЯ</w:t>
      </w:r>
      <w:r w:rsidR="00950B4D" w:rsidRPr="005B2336">
        <w:rPr>
          <w:rFonts w:ascii="Times New Roman" w:hAnsi="Times New Roman" w:cs="Times New Roman"/>
          <w:sz w:val="26"/>
          <w:szCs w:val="26"/>
          <w:u w:val="single"/>
          <w:lang w:bidi="ru-RU"/>
        </w:rPr>
        <w:t xml:space="preserve"> (</w:t>
      </w:r>
      <w:proofErr w:type="spellStart"/>
      <w:r w:rsidR="00950B4D" w:rsidRPr="005B2336">
        <w:rPr>
          <w:rFonts w:ascii="Times New Roman" w:hAnsi="Times New Roman" w:cs="Times New Roman"/>
          <w:sz w:val="26"/>
          <w:szCs w:val="26"/>
          <w:u w:val="single"/>
          <w:lang w:bidi="ru-RU"/>
        </w:rPr>
        <w:t>самостраховка</w:t>
      </w:r>
      <w:proofErr w:type="spellEnd"/>
      <w:r w:rsidR="00950B4D" w:rsidRPr="005B2336">
        <w:rPr>
          <w:rFonts w:ascii="Times New Roman" w:hAnsi="Times New Roman" w:cs="Times New Roman"/>
          <w:sz w:val="26"/>
          <w:szCs w:val="26"/>
          <w:u w:val="single"/>
          <w:lang w:bidi="ru-RU"/>
        </w:rPr>
        <w:t>)</w:t>
      </w:r>
    </w:p>
    <w:tbl>
      <w:tblPr>
        <w:tblW w:w="136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10" w:type="dxa"/>
          <w:right w:w="10" w:type="dxa"/>
        </w:tblCellMar>
        <w:tblLook w:val="0000" w:firstRow="0" w:lastRow="0" w:firstColumn="0" w:lastColumn="0" w:noHBand="0" w:noVBand="0"/>
      </w:tblPr>
      <w:tblGrid>
        <w:gridCol w:w="2714"/>
      </w:tblGrid>
      <w:tr w:rsidR="00950B4D" w:rsidRPr="00540440" w:rsidTr="00FB48E7">
        <w:trPr>
          <w:trHeight w:val="1162"/>
        </w:trPr>
        <w:tc>
          <w:tcPr>
            <w:tcW w:w="5000" w:type="pct"/>
            <w:shd w:val="clear" w:color="auto" w:fill="FFFFFF"/>
            <w:vAlign w:val="center"/>
          </w:tcPr>
          <w:p w:rsidR="00950B4D" w:rsidRPr="00950B4D" w:rsidRDefault="00950B4D" w:rsidP="00B7368F">
            <w:pPr>
              <w:widowControl w:val="0"/>
              <w:spacing w:after="0" w:line="240" w:lineRule="auto"/>
              <w:ind w:firstLine="132"/>
              <w:rPr>
                <w:rFonts w:ascii="Times New Roman" w:eastAsia="Times New Roman" w:hAnsi="Times New Roman" w:cs="Times New Roman"/>
                <w:i/>
                <w:iCs/>
                <w:sz w:val="24"/>
                <w:szCs w:val="28"/>
                <w:lang w:eastAsia="en-US"/>
              </w:rPr>
            </w:pPr>
            <w:r>
              <w:rPr>
                <w:rFonts w:ascii="Times New Roman" w:eastAsia="Times New Roman" w:hAnsi="Times New Roman" w:cs="Times New Roman"/>
                <w:sz w:val="24"/>
                <w:szCs w:val="28"/>
                <w:shd w:val="clear" w:color="auto" w:fill="FFFFFF"/>
                <w:lang w:bidi="ru-RU"/>
              </w:rPr>
              <w:t xml:space="preserve">- </w:t>
            </w:r>
            <w:r w:rsidRPr="00950B4D">
              <w:rPr>
                <w:rFonts w:ascii="Times New Roman" w:eastAsia="Times New Roman" w:hAnsi="Times New Roman" w:cs="Times New Roman"/>
                <w:sz w:val="24"/>
                <w:szCs w:val="28"/>
                <w:shd w:val="clear" w:color="auto" w:fill="FFFFFF"/>
                <w:lang w:bidi="ru-RU"/>
              </w:rPr>
              <w:t>На бок</w:t>
            </w:r>
          </w:p>
          <w:p w:rsidR="00950B4D" w:rsidRPr="00950B4D" w:rsidRDefault="00950B4D" w:rsidP="00B7368F">
            <w:pPr>
              <w:widowControl w:val="0"/>
              <w:spacing w:after="0" w:line="240" w:lineRule="auto"/>
              <w:ind w:firstLine="132"/>
              <w:rPr>
                <w:rFonts w:ascii="Times New Roman" w:eastAsia="Times New Roman" w:hAnsi="Times New Roman" w:cs="Times New Roman"/>
                <w:i/>
                <w:iCs/>
                <w:sz w:val="24"/>
                <w:szCs w:val="28"/>
                <w:lang w:eastAsia="en-US"/>
              </w:rPr>
            </w:pPr>
            <w:r>
              <w:rPr>
                <w:rFonts w:ascii="Times New Roman" w:eastAsia="Times New Roman" w:hAnsi="Times New Roman" w:cs="Times New Roman"/>
                <w:sz w:val="24"/>
                <w:szCs w:val="28"/>
                <w:shd w:val="clear" w:color="auto" w:fill="FFFFFF"/>
                <w:lang w:bidi="ru-RU"/>
              </w:rPr>
              <w:t xml:space="preserve">- </w:t>
            </w:r>
            <w:r w:rsidRPr="00950B4D">
              <w:rPr>
                <w:rFonts w:ascii="Times New Roman" w:eastAsia="Times New Roman" w:hAnsi="Times New Roman" w:cs="Times New Roman"/>
                <w:sz w:val="24"/>
                <w:szCs w:val="28"/>
                <w:shd w:val="clear" w:color="auto" w:fill="FFFFFF"/>
                <w:lang w:bidi="ru-RU"/>
              </w:rPr>
              <w:t>На спину</w:t>
            </w:r>
          </w:p>
          <w:p w:rsidR="00950B4D" w:rsidRPr="00950B4D" w:rsidRDefault="00950B4D" w:rsidP="00B7368F">
            <w:pPr>
              <w:widowControl w:val="0"/>
              <w:spacing w:after="0" w:line="240" w:lineRule="auto"/>
              <w:ind w:firstLine="132"/>
              <w:rPr>
                <w:rFonts w:ascii="Times New Roman" w:eastAsia="Times New Roman" w:hAnsi="Times New Roman" w:cs="Times New Roman"/>
                <w:i/>
                <w:iCs/>
                <w:sz w:val="24"/>
                <w:szCs w:val="28"/>
                <w:lang w:eastAsia="en-US"/>
              </w:rPr>
            </w:pPr>
            <w:r>
              <w:rPr>
                <w:rFonts w:ascii="Times New Roman" w:eastAsia="Times New Roman" w:hAnsi="Times New Roman" w:cs="Times New Roman"/>
                <w:sz w:val="24"/>
                <w:szCs w:val="28"/>
                <w:shd w:val="clear" w:color="auto" w:fill="FFFFFF"/>
                <w:lang w:bidi="ru-RU"/>
              </w:rPr>
              <w:t xml:space="preserve">- </w:t>
            </w:r>
            <w:r w:rsidRPr="00950B4D">
              <w:rPr>
                <w:rFonts w:ascii="Times New Roman" w:eastAsia="Times New Roman" w:hAnsi="Times New Roman" w:cs="Times New Roman"/>
                <w:sz w:val="24"/>
                <w:szCs w:val="28"/>
                <w:shd w:val="clear" w:color="auto" w:fill="FFFFFF"/>
                <w:lang w:bidi="ru-RU"/>
              </w:rPr>
              <w:t>На живот</w:t>
            </w:r>
          </w:p>
          <w:p w:rsidR="00950B4D" w:rsidRPr="00950B4D" w:rsidRDefault="00950B4D" w:rsidP="00B7368F">
            <w:pPr>
              <w:widowControl w:val="0"/>
              <w:spacing w:after="0" w:line="240" w:lineRule="auto"/>
              <w:ind w:firstLine="132"/>
              <w:rPr>
                <w:rFonts w:ascii="Times New Roman" w:eastAsia="Times New Roman" w:hAnsi="Times New Roman" w:cs="Times New Roman"/>
                <w:i/>
                <w:iCs/>
                <w:sz w:val="24"/>
                <w:szCs w:val="28"/>
                <w:lang w:eastAsia="en-US"/>
              </w:rPr>
            </w:pPr>
            <w:r>
              <w:rPr>
                <w:rFonts w:ascii="Times New Roman" w:eastAsia="Times New Roman" w:hAnsi="Times New Roman" w:cs="Times New Roman"/>
                <w:sz w:val="24"/>
                <w:szCs w:val="28"/>
                <w:shd w:val="clear" w:color="auto" w:fill="FFFFFF"/>
                <w:lang w:bidi="ru-RU"/>
              </w:rPr>
              <w:t xml:space="preserve">- </w:t>
            </w:r>
            <w:r w:rsidRPr="00950B4D">
              <w:rPr>
                <w:rFonts w:ascii="Times New Roman" w:eastAsia="Times New Roman" w:hAnsi="Times New Roman" w:cs="Times New Roman"/>
                <w:sz w:val="24"/>
                <w:szCs w:val="28"/>
                <w:shd w:val="clear" w:color="auto" w:fill="FFFFFF"/>
                <w:lang w:bidi="ru-RU"/>
              </w:rPr>
              <w:t>Кувырком</w:t>
            </w:r>
          </w:p>
        </w:tc>
      </w:tr>
    </w:tbl>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sz w:val="28"/>
          <w:szCs w:val="28"/>
        </w:rPr>
        <w:t>Подготовка занимающихся к дальнейшему изучению падений, выполняются группировки из различных исходных положений (раздел акробатические средства).</w:t>
      </w:r>
    </w:p>
    <w:p w:rsidR="00B7368F" w:rsidRPr="00E66E18" w:rsidRDefault="00B7368F" w:rsidP="00B7368F">
      <w:pPr>
        <w:spacing w:after="0" w:line="240" w:lineRule="auto"/>
        <w:ind w:firstLine="567"/>
        <w:jc w:val="both"/>
        <w:rPr>
          <w:rFonts w:ascii="Times New Roman" w:hAnsi="Times New Roman" w:cs="Times New Roman"/>
          <w:sz w:val="28"/>
          <w:szCs w:val="28"/>
        </w:rPr>
      </w:pPr>
      <w:r w:rsidRPr="00E66E18">
        <w:rPr>
          <w:rFonts w:ascii="Times New Roman" w:hAnsi="Times New Roman" w:cs="Times New Roman"/>
          <w:sz w:val="28"/>
          <w:szCs w:val="28"/>
        </w:rPr>
        <w:t xml:space="preserve">Изучение техники бросков </w:t>
      </w:r>
      <w:r w:rsidR="00950B4D">
        <w:rPr>
          <w:rFonts w:ascii="Times New Roman" w:hAnsi="Times New Roman" w:cs="Times New Roman"/>
          <w:sz w:val="28"/>
          <w:szCs w:val="28"/>
        </w:rPr>
        <w:t xml:space="preserve">в стойке </w:t>
      </w:r>
      <w:r w:rsidRPr="00E66E18">
        <w:rPr>
          <w:rFonts w:ascii="Times New Roman" w:hAnsi="Times New Roman" w:cs="Times New Roman"/>
          <w:sz w:val="28"/>
          <w:szCs w:val="28"/>
        </w:rPr>
        <w:t xml:space="preserve">и техники сковывающих действий </w:t>
      </w:r>
      <w:r w:rsidR="00950B4D">
        <w:rPr>
          <w:rFonts w:ascii="Times New Roman" w:hAnsi="Times New Roman" w:cs="Times New Roman"/>
          <w:sz w:val="28"/>
          <w:szCs w:val="28"/>
        </w:rPr>
        <w:t>(партер)</w:t>
      </w:r>
    </w:p>
    <w:p w:rsidR="00B7368F" w:rsidRDefault="00B7368F" w:rsidP="00B7368F">
      <w:pPr>
        <w:spacing w:before="120" w:after="0" w:line="20" w:lineRule="atLeast"/>
        <w:jc w:val="both"/>
        <w:rPr>
          <w:rFonts w:ascii="Times New Roman" w:hAnsi="Times New Roman" w:cs="Times New Roman"/>
          <w:b/>
          <w:sz w:val="28"/>
          <w:szCs w:val="28"/>
        </w:rPr>
      </w:pPr>
      <w:r w:rsidRPr="00E66E18">
        <w:rPr>
          <w:rFonts w:ascii="Times New Roman" w:hAnsi="Times New Roman" w:cs="Times New Roman"/>
          <w:b/>
          <w:sz w:val="28"/>
          <w:szCs w:val="28"/>
        </w:rPr>
        <w:t>Техника бросков</w:t>
      </w:r>
      <w:r w:rsidR="005A5A82">
        <w:rPr>
          <w:rFonts w:ascii="Times New Roman" w:hAnsi="Times New Roman" w:cs="Times New Roman"/>
          <w:b/>
          <w:sz w:val="28"/>
          <w:szCs w:val="28"/>
        </w:rPr>
        <w:t xml:space="preserve"> (стойка)</w:t>
      </w:r>
    </w:p>
    <w:p w:rsidR="005A5A82" w:rsidRPr="005A5A82" w:rsidRDefault="005A5A82" w:rsidP="005A5A82">
      <w:pPr>
        <w:spacing w:after="0" w:line="240" w:lineRule="auto"/>
        <w:rPr>
          <w:rFonts w:ascii="Times New Roman" w:hAnsi="Times New Roman" w:cs="Times New Roman"/>
          <w:sz w:val="28"/>
          <w:szCs w:val="28"/>
        </w:rPr>
      </w:pPr>
      <w:r w:rsidRPr="005A5A82">
        <w:rPr>
          <w:rFonts w:ascii="Times New Roman" w:hAnsi="Times New Roman" w:cs="Times New Roman"/>
          <w:sz w:val="28"/>
          <w:szCs w:val="28"/>
        </w:rPr>
        <w:t>Бросок скручиванием вокруг бедра</w:t>
      </w:r>
    </w:p>
    <w:p w:rsidR="005A5A82" w:rsidRPr="005A5A82" w:rsidRDefault="005A5A82" w:rsidP="005A5A82">
      <w:pPr>
        <w:pStyle w:val="Default"/>
        <w:rPr>
          <w:color w:val="auto"/>
          <w:sz w:val="28"/>
          <w:szCs w:val="28"/>
        </w:rPr>
      </w:pPr>
      <w:r w:rsidRPr="005A5A82">
        <w:rPr>
          <w:color w:val="auto"/>
          <w:sz w:val="28"/>
          <w:szCs w:val="28"/>
        </w:rPr>
        <w:t xml:space="preserve">Задняя подножка </w:t>
      </w:r>
    </w:p>
    <w:p w:rsidR="005A5A82" w:rsidRPr="005A5A82" w:rsidRDefault="005A5A82" w:rsidP="005A5A82">
      <w:pPr>
        <w:pStyle w:val="Default"/>
        <w:rPr>
          <w:color w:val="auto"/>
          <w:sz w:val="28"/>
          <w:szCs w:val="28"/>
        </w:rPr>
      </w:pPr>
      <w:r w:rsidRPr="005A5A82">
        <w:rPr>
          <w:color w:val="auto"/>
          <w:sz w:val="28"/>
          <w:szCs w:val="28"/>
        </w:rPr>
        <w:t xml:space="preserve">Боковая подсечка под выставленную ногу </w:t>
      </w:r>
    </w:p>
    <w:p w:rsidR="00B7368F" w:rsidRPr="005A5A82" w:rsidRDefault="00B7368F" w:rsidP="00B7368F">
      <w:pPr>
        <w:spacing w:before="120" w:after="0" w:line="20" w:lineRule="atLeast"/>
        <w:jc w:val="both"/>
        <w:rPr>
          <w:rFonts w:ascii="Times New Roman" w:hAnsi="Times New Roman" w:cs="Times New Roman"/>
          <w:b/>
          <w:sz w:val="28"/>
          <w:szCs w:val="28"/>
        </w:rPr>
      </w:pPr>
      <w:r w:rsidRPr="005A5A82">
        <w:rPr>
          <w:rFonts w:ascii="Times New Roman" w:hAnsi="Times New Roman" w:cs="Times New Roman"/>
          <w:b/>
          <w:sz w:val="28"/>
          <w:szCs w:val="28"/>
        </w:rPr>
        <w:t>Техника сковывающих действий</w:t>
      </w:r>
      <w:r w:rsidR="005A5A82" w:rsidRPr="005A5A82">
        <w:rPr>
          <w:rFonts w:ascii="Times New Roman" w:hAnsi="Times New Roman" w:cs="Times New Roman"/>
          <w:b/>
          <w:sz w:val="28"/>
          <w:szCs w:val="28"/>
        </w:rPr>
        <w:t xml:space="preserve"> (партер)</w:t>
      </w:r>
    </w:p>
    <w:p w:rsidR="005A5A82" w:rsidRPr="005A5A82" w:rsidRDefault="005A5A82" w:rsidP="005A5A82">
      <w:pPr>
        <w:spacing w:after="0" w:line="240" w:lineRule="auto"/>
        <w:rPr>
          <w:rFonts w:ascii="Times New Roman" w:hAnsi="Times New Roman" w:cs="Times New Roman"/>
          <w:sz w:val="28"/>
          <w:szCs w:val="28"/>
        </w:rPr>
      </w:pPr>
      <w:r w:rsidRPr="005A5A82">
        <w:rPr>
          <w:rFonts w:ascii="Times New Roman" w:hAnsi="Times New Roman" w:cs="Times New Roman"/>
          <w:sz w:val="28"/>
          <w:szCs w:val="28"/>
        </w:rPr>
        <w:t>Удержание сбоку</w:t>
      </w:r>
    </w:p>
    <w:p w:rsidR="005A5A82" w:rsidRPr="005A5A82" w:rsidRDefault="005A5A82" w:rsidP="005A5A82">
      <w:pPr>
        <w:spacing w:after="0" w:line="240" w:lineRule="auto"/>
        <w:rPr>
          <w:rFonts w:ascii="Times New Roman" w:hAnsi="Times New Roman" w:cs="Times New Roman"/>
          <w:sz w:val="28"/>
          <w:szCs w:val="28"/>
        </w:rPr>
      </w:pPr>
      <w:r w:rsidRPr="005A5A82">
        <w:rPr>
          <w:rFonts w:ascii="Times New Roman" w:hAnsi="Times New Roman" w:cs="Times New Roman"/>
          <w:sz w:val="28"/>
          <w:szCs w:val="28"/>
        </w:rPr>
        <w:t>Удержание поперек</w:t>
      </w:r>
    </w:p>
    <w:p w:rsidR="00B7368F" w:rsidRPr="00A356C1" w:rsidRDefault="00B7368F" w:rsidP="00B7368F">
      <w:pPr>
        <w:spacing w:before="120" w:after="0" w:line="240" w:lineRule="auto"/>
        <w:jc w:val="center"/>
        <w:rPr>
          <w:rFonts w:ascii="Times New Roman" w:hAnsi="Times New Roman" w:cs="Times New Roman"/>
          <w:b/>
          <w:sz w:val="28"/>
          <w:szCs w:val="28"/>
        </w:rPr>
      </w:pPr>
      <w:r w:rsidRPr="00A356C1">
        <w:rPr>
          <w:rFonts w:ascii="Times New Roman" w:hAnsi="Times New Roman" w:cs="Times New Roman"/>
          <w:b/>
          <w:sz w:val="28"/>
          <w:szCs w:val="28"/>
        </w:rPr>
        <w:t>4. Подвижные игры</w:t>
      </w:r>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sz w:val="28"/>
          <w:szCs w:val="28"/>
        </w:rPr>
        <w:t xml:space="preserve">В подвижных играх решаются различные задачи. Образовательные задачи помогают </w:t>
      </w:r>
      <w:proofErr w:type="gramStart"/>
      <w:r w:rsidRPr="00A356C1">
        <w:rPr>
          <w:rFonts w:ascii="Times New Roman" w:hAnsi="Times New Roman" w:cs="Times New Roman"/>
          <w:sz w:val="28"/>
          <w:szCs w:val="28"/>
        </w:rPr>
        <w:t>занимающимся</w:t>
      </w:r>
      <w:proofErr w:type="gramEnd"/>
      <w:r w:rsidRPr="00A356C1">
        <w:rPr>
          <w:rFonts w:ascii="Times New Roman" w:hAnsi="Times New Roman" w:cs="Times New Roman"/>
          <w:sz w:val="28"/>
          <w:szCs w:val="28"/>
        </w:rPr>
        <w:t xml:space="preserve"> освоить различные виды двигательных действий. Оздоровительные задачи, решаемые при помощи подвижных игр, оказывают благоприятное влияние на рост, развитие и укрепление опорно-двигательного </w:t>
      </w:r>
      <w:r w:rsidRPr="00A356C1">
        <w:rPr>
          <w:rFonts w:ascii="Times New Roman" w:hAnsi="Times New Roman" w:cs="Times New Roman"/>
          <w:sz w:val="28"/>
          <w:szCs w:val="28"/>
        </w:rPr>
        <w:lastRenderedPageBreak/>
        <w:t xml:space="preserve">аппарата юных </w:t>
      </w:r>
      <w:proofErr w:type="spellStart"/>
      <w:r w:rsidR="00312DED">
        <w:rPr>
          <w:rFonts w:ascii="Times New Roman" w:hAnsi="Times New Roman" w:cs="Times New Roman"/>
          <w:sz w:val="28"/>
          <w:szCs w:val="28"/>
        </w:rPr>
        <w:t>самбо</w:t>
      </w:r>
      <w:r w:rsidRPr="00A356C1">
        <w:rPr>
          <w:rFonts w:ascii="Times New Roman" w:hAnsi="Times New Roman" w:cs="Times New Roman"/>
          <w:sz w:val="28"/>
          <w:szCs w:val="28"/>
        </w:rPr>
        <w:t>истов</w:t>
      </w:r>
      <w:proofErr w:type="spellEnd"/>
      <w:r w:rsidRPr="00A356C1">
        <w:rPr>
          <w:rFonts w:ascii="Times New Roman" w:hAnsi="Times New Roman" w:cs="Times New Roman"/>
          <w:sz w:val="28"/>
          <w:szCs w:val="28"/>
        </w:rPr>
        <w:t xml:space="preserve">. Решение этого вида задач значительно усиливает развитие физических качеств занимающихся. В процессе подготовки </w:t>
      </w:r>
      <w:proofErr w:type="spellStart"/>
      <w:r w:rsidR="00312DED">
        <w:rPr>
          <w:rFonts w:ascii="Times New Roman" w:hAnsi="Times New Roman" w:cs="Times New Roman"/>
          <w:sz w:val="28"/>
          <w:szCs w:val="28"/>
        </w:rPr>
        <w:t>самбо</w:t>
      </w:r>
      <w:r w:rsidRPr="00A356C1">
        <w:rPr>
          <w:rFonts w:ascii="Times New Roman" w:hAnsi="Times New Roman" w:cs="Times New Roman"/>
          <w:sz w:val="28"/>
          <w:szCs w:val="28"/>
        </w:rPr>
        <w:t>истов</w:t>
      </w:r>
      <w:proofErr w:type="spellEnd"/>
      <w:r w:rsidRPr="00A356C1">
        <w:rPr>
          <w:rFonts w:ascii="Times New Roman" w:hAnsi="Times New Roman" w:cs="Times New Roman"/>
          <w:sz w:val="28"/>
          <w:szCs w:val="28"/>
        </w:rPr>
        <w:t xml:space="preserve"> целесообразно использовать подвижные игры, сходные по двигательным задачам с тестами для определения физической подготовленности. В этом случае </w:t>
      </w:r>
      <w:proofErr w:type="gramStart"/>
      <w:r w:rsidRPr="00A356C1">
        <w:rPr>
          <w:rFonts w:ascii="Times New Roman" w:hAnsi="Times New Roman" w:cs="Times New Roman"/>
          <w:sz w:val="28"/>
          <w:szCs w:val="28"/>
        </w:rPr>
        <w:t>занимающиеся</w:t>
      </w:r>
      <w:proofErr w:type="gramEnd"/>
      <w:r w:rsidRPr="00A356C1">
        <w:rPr>
          <w:rFonts w:ascii="Times New Roman" w:hAnsi="Times New Roman" w:cs="Times New Roman"/>
          <w:sz w:val="28"/>
          <w:szCs w:val="28"/>
        </w:rPr>
        <w:t xml:space="preserve"> с большим интересом повышают свою подготовленность. Воспитательные задачи направлены на усиление проявления положительных качеств занимающихся и на формирование полезных привычек (гигиена, режим дня и питания).</w:t>
      </w:r>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sz w:val="28"/>
          <w:szCs w:val="28"/>
        </w:rPr>
        <w:t>Совершенствующие технику бега и прыжков: «Караси и щука», «Белые медведи», «Эстафета зверей», «Команда быстроногих», «Лиса и куры», «Прыжки по полоскам», «Кто обгонит», «Совушка».</w:t>
      </w:r>
    </w:p>
    <w:p w:rsidR="00B7368F" w:rsidRPr="00A356C1" w:rsidRDefault="00B7368F" w:rsidP="00B7368F">
      <w:pPr>
        <w:spacing w:after="0" w:line="240" w:lineRule="auto"/>
        <w:ind w:firstLine="567"/>
        <w:jc w:val="both"/>
        <w:rPr>
          <w:rFonts w:ascii="Times New Roman" w:hAnsi="Times New Roman" w:cs="Times New Roman"/>
          <w:sz w:val="28"/>
          <w:szCs w:val="28"/>
        </w:rPr>
      </w:pPr>
      <w:proofErr w:type="gramStart"/>
      <w:r w:rsidRPr="00A356C1">
        <w:rPr>
          <w:rFonts w:ascii="Times New Roman" w:hAnsi="Times New Roman" w:cs="Times New Roman"/>
          <w:sz w:val="28"/>
          <w:szCs w:val="28"/>
        </w:rPr>
        <w:t>Совершенствующие</w:t>
      </w:r>
      <w:proofErr w:type="gramEnd"/>
      <w:r w:rsidRPr="00A356C1">
        <w:rPr>
          <w:rFonts w:ascii="Times New Roman" w:hAnsi="Times New Roman" w:cs="Times New Roman"/>
          <w:sz w:val="28"/>
          <w:szCs w:val="28"/>
        </w:rPr>
        <w:t xml:space="preserve"> ориентирование в пространстве: «Два Мороза», «Волки во рву», «Гуси-лебеди», «Космонавты».</w:t>
      </w:r>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sz w:val="28"/>
          <w:szCs w:val="28"/>
        </w:rPr>
        <w:t>Формирующие навыки противоборства: «Тяни в круг», «Перетягивание через черту», «Петушиный  бой».</w:t>
      </w:r>
    </w:p>
    <w:p w:rsidR="00B7368F" w:rsidRPr="00A356C1" w:rsidRDefault="00B7368F" w:rsidP="00B7368F">
      <w:pPr>
        <w:spacing w:after="0" w:line="240" w:lineRule="auto"/>
        <w:ind w:firstLine="567"/>
        <w:jc w:val="both"/>
        <w:rPr>
          <w:rFonts w:ascii="Times New Roman" w:hAnsi="Times New Roman" w:cs="Times New Roman"/>
          <w:sz w:val="28"/>
          <w:szCs w:val="28"/>
        </w:rPr>
      </w:pPr>
      <w:proofErr w:type="gramStart"/>
      <w:r w:rsidRPr="00A356C1">
        <w:rPr>
          <w:rFonts w:ascii="Times New Roman" w:hAnsi="Times New Roman" w:cs="Times New Roman"/>
          <w:sz w:val="28"/>
          <w:szCs w:val="28"/>
        </w:rPr>
        <w:t>Развивающие</w:t>
      </w:r>
      <w:proofErr w:type="gramEnd"/>
      <w:r w:rsidRPr="00A356C1">
        <w:rPr>
          <w:rFonts w:ascii="Times New Roman" w:hAnsi="Times New Roman" w:cs="Times New Roman"/>
          <w:sz w:val="28"/>
          <w:szCs w:val="28"/>
        </w:rPr>
        <w:t xml:space="preserve"> точность движений: «Часовые и разведчики», «Охотники и утки», «Погоня», «Старт после броска».</w:t>
      </w:r>
    </w:p>
    <w:p w:rsidR="00B7368F" w:rsidRPr="00A356C1" w:rsidRDefault="00B7368F" w:rsidP="00B7368F">
      <w:pPr>
        <w:spacing w:after="0" w:line="240" w:lineRule="auto"/>
        <w:ind w:firstLine="567"/>
        <w:jc w:val="both"/>
        <w:rPr>
          <w:rFonts w:ascii="Times New Roman" w:hAnsi="Times New Roman" w:cs="Times New Roman"/>
          <w:sz w:val="28"/>
          <w:szCs w:val="28"/>
        </w:rPr>
      </w:pPr>
      <w:proofErr w:type="gramStart"/>
      <w:r w:rsidRPr="00A356C1">
        <w:rPr>
          <w:rFonts w:ascii="Times New Roman" w:hAnsi="Times New Roman" w:cs="Times New Roman"/>
          <w:sz w:val="28"/>
          <w:szCs w:val="28"/>
        </w:rPr>
        <w:t>Развивающие</w:t>
      </w:r>
      <w:proofErr w:type="gramEnd"/>
      <w:r w:rsidRPr="00A356C1">
        <w:rPr>
          <w:rFonts w:ascii="Times New Roman" w:hAnsi="Times New Roman" w:cs="Times New Roman"/>
          <w:sz w:val="28"/>
          <w:szCs w:val="28"/>
        </w:rPr>
        <w:t xml:space="preserve"> быстроту и ловкость: «Эстафета с элементами равновесия», «День и ночь», «Встречная эстафета с бегом».</w:t>
      </w:r>
    </w:p>
    <w:p w:rsidR="00B7368F" w:rsidRPr="00A356C1" w:rsidRDefault="00B7368F" w:rsidP="00B7368F">
      <w:pPr>
        <w:spacing w:before="120" w:after="0" w:line="20" w:lineRule="atLeast"/>
        <w:jc w:val="center"/>
        <w:rPr>
          <w:rFonts w:ascii="Times New Roman" w:hAnsi="Times New Roman" w:cs="Times New Roman"/>
          <w:b/>
          <w:sz w:val="28"/>
          <w:szCs w:val="28"/>
        </w:rPr>
      </w:pPr>
      <w:r w:rsidRPr="00A356C1">
        <w:rPr>
          <w:rFonts w:ascii="Times New Roman" w:hAnsi="Times New Roman" w:cs="Times New Roman"/>
          <w:b/>
          <w:sz w:val="28"/>
          <w:szCs w:val="28"/>
        </w:rPr>
        <w:t xml:space="preserve">5. Средства воспитания личности </w:t>
      </w:r>
      <w:proofErr w:type="gramStart"/>
      <w:r w:rsidRPr="00A356C1">
        <w:rPr>
          <w:rFonts w:ascii="Times New Roman" w:hAnsi="Times New Roman" w:cs="Times New Roman"/>
          <w:b/>
          <w:sz w:val="28"/>
          <w:szCs w:val="28"/>
        </w:rPr>
        <w:t>занимающихся</w:t>
      </w:r>
      <w:proofErr w:type="gramEnd"/>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sz w:val="28"/>
          <w:szCs w:val="28"/>
        </w:rPr>
        <w:t>У занимающихся 7 лет актуально формировать нравственные, волевые, эстетические качества.</w:t>
      </w:r>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sz w:val="28"/>
          <w:szCs w:val="28"/>
        </w:rPr>
        <w:t xml:space="preserve">Воспитание нравственных качеств направлено на проявление честности, справедливости, готовности помогать окружающим. Для этого применяется объяснение, рассказ, приводятся примеры. В практических </w:t>
      </w:r>
      <w:proofErr w:type="gramStart"/>
      <w:r w:rsidRPr="00A356C1">
        <w:rPr>
          <w:rFonts w:ascii="Times New Roman" w:hAnsi="Times New Roman" w:cs="Times New Roman"/>
          <w:sz w:val="28"/>
          <w:szCs w:val="28"/>
        </w:rPr>
        <w:t>занятиях</w:t>
      </w:r>
      <w:proofErr w:type="gramEnd"/>
      <w:r w:rsidRPr="00A356C1">
        <w:rPr>
          <w:rFonts w:ascii="Times New Roman" w:hAnsi="Times New Roman" w:cs="Times New Roman"/>
          <w:sz w:val="28"/>
          <w:szCs w:val="28"/>
        </w:rPr>
        <w:t xml:space="preserve"> возможно разрешать самостоятельно выполнять упражнения (под свой счет), но согласно заданию. Рекомендуется проводить эстафеты, чтобы усилить проявления взаимопомощи друг другу.</w:t>
      </w:r>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sz w:val="28"/>
          <w:szCs w:val="28"/>
        </w:rPr>
        <w:t xml:space="preserve">Волевые качества формируются путем повышения их самостоятельности у занимающихся (подготовка спортивной формы к тренировочному занятию), дисциплинированности (выполнение строевых упражнений, заданий тренера), трудолюбия (старательно тренироваться, не лениться), настойчивости (стремиться </w:t>
      </w:r>
      <w:proofErr w:type="gramStart"/>
      <w:r w:rsidRPr="00A356C1">
        <w:rPr>
          <w:rFonts w:ascii="Times New Roman" w:hAnsi="Times New Roman" w:cs="Times New Roman"/>
          <w:sz w:val="28"/>
          <w:szCs w:val="28"/>
        </w:rPr>
        <w:t>хорошо</w:t>
      </w:r>
      <w:proofErr w:type="gramEnd"/>
      <w:r w:rsidRPr="00A356C1">
        <w:rPr>
          <w:rFonts w:ascii="Times New Roman" w:hAnsi="Times New Roman" w:cs="Times New Roman"/>
          <w:sz w:val="28"/>
          <w:szCs w:val="28"/>
        </w:rPr>
        <w:t xml:space="preserve"> выполнить упражнение, которое не получается).</w:t>
      </w:r>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sz w:val="28"/>
          <w:szCs w:val="28"/>
        </w:rPr>
        <w:t xml:space="preserve">Эстетические качества проявляются у занимающихся через способность воспринимать и оценивать красоту движений, правильную осанку, выполнение технических действий спортсменами высокого уровня. Такие качества начинают формироваться уже в процессе выполнения упражнений - ходьбы, бега, прыжков, если тренер обращает внимание занимающихся на красоту и правильность движений. Проявление эстетических качеств усиливает посещение крупных спортивных соревнований и восприятие эталонной техники </w:t>
      </w:r>
      <w:r w:rsidR="00312DED">
        <w:rPr>
          <w:rFonts w:ascii="Times New Roman" w:hAnsi="Times New Roman" w:cs="Times New Roman"/>
          <w:sz w:val="28"/>
          <w:szCs w:val="28"/>
        </w:rPr>
        <w:t>самбо</w:t>
      </w:r>
      <w:r w:rsidRPr="00A356C1">
        <w:rPr>
          <w:rFonts w:ascii="Times New Roman" w:hAnsi="Times New Roman" w:cs="Times New Roman"/>
          <w:sz w:val="28"/>
          <w:szCs w:val="28"/>
        </w:rPr>
        <w:t xml:space="preserve"> и других видов спорта.</w:t>
      </w:r>
    </w:p>
    <w:p w:rsidR="00B7368F" w:rsidRPr="00A356C1" w:rsidRDefault="00B7368F" w:rsidP="00B7368F">
      <w:pPr>
        <w:spacing w:before="120" w:after="0" w:line="20" w:lineRule="atLeast"/>
        <w:jc w:val="center"/>
        <w:rPr>
          <w:rFonts w:ascii="Times New Roman" w:hAnsi="Times New Roman" w:cs="Times New Roman"/>
          <w:sz w:val="28"/>
          <w:szCs w:val="28"/>
        </w:rPr>
      </w:pPr>
      <w:r w:rsidRPr="00A356C1">
        <w:rPr>
          <w:rFonts w:ascii="Times New Roman" w:hAnsi="Times New Roman" w:cs="Times New Roman"/>
          <w:b/>
          <w:sz w:val="28"/>
          <w:szCs w:val="28"/>
        </w:rPr>
        <w:t>6. Теоретическая подготовка</w:t>
      </w:r>
    </w:p>
    <w:p w:rsidR="00B7368F" w:rsidRPr="00A356C1" w:rsidRDefault="00B7368F" w:rsidP="00B7368F">
      <w:pPr>
        <w:spacing w:after="0" w:line="240" w:lineRule="auto"/>
        <w:ind w:firstLine="567"/>
        <w:jc w:val="both"/>
        <w:rPr>
          <w:rFonts w:ascii="Times New Roman" w:hAnsi="Times New Roman" w:cs="Times New Roman"/>
          <w:sz w:val="28"/>
          <w:szCs w:val="28"/>
        </w:rPr>
      </w:pPr>
      <w:r w:rsidRPr="00A356C1">
        <w:rPr>
          <w:rFonts w:ascii="Times New Roman" w:hAnsi="Times New Roman" w:cs="Times New Roman"/>
          <w:sz w:val="28"/>
          <w:szCs w:val="28"/>
        </w:rPr>
        <w:t xml:space="preserve">Требования к технике безопасности на занятиях, гигиена занимающихся, виды спорта (летние и зимние), рассказы </w:t>
      </w:r>
      <w:proofErr w:type="gramStart"/>
      <w:r w:rsidRPr="00A356C1">
        <w:rPr>
          <w:rFonts w:ascii="Times New Roman" w:hAnsi="Times New Roman" w:cs="Times New Roman"/>
          <w:sz w:val="28"/>
          <w:szCs w:val="28"/>
        </w:rPr>
        <w:t>об</w:t>
      </w:r>
      <w:proofErr w:type="gramEnd"/>
      <w:r w:rsidRPr="00A356C1">
        <w:rPr>
          <w:rFonts w:ascii="Times New Roman" w:hAnsi="Times New Roman" w:cs="Times New Roman"/>
          <w:sz w:val="28"/>
          <w:szCs w:val="28"/>
        </w:rPr>
        <w:t xml:space="preserve"> известных спортсменах-</w:t>
      </w:r>
      <w:proofErr w:type="spellStart"/>
      <w:r w:rsidR="00312DED">
        <w:rPr>
          <w:rFonts w:ascii="Times New Roman" w:hAnsi="Times New Roman" w:cs="Times New Roman"/>
          <w:sz w:val="28"/>
          <w:szCs w:val="28"/>
        </w:rPr>
        <w:t>самбо</w:t>
      </w:r>
      <w:r w:rsidRPr="00A356C1">
        <w:rPr>
          <w:rFonts w:ascii="Times New Roman" w:hAnsi="Times New Roman" w:cs="Times New Roman"/>
          <w:sz w:val="28"/>
          <w:szCs w:val="28"/>
        </w:rPr>
        <w:t>истах</w:t>
      </w:r>
      <w:proofErr w:type="spellEnd"/>
      <w:r w:rsidRPr="00A356C1">
        <w:rPr>
          <w:rFonts w:ascii="Times New Roman" w:hAnsi="Times New Roman" w:cs="Times New Roman"/>
          <w:sz w:val="28"/>
          <w:szCs w:val="28"/>
        </w:rPr>
        <w:t>.</w:t>
      </w:r>
    </w:p>
    <w:p w:rsidR="00B7368F" w:rsidRPr="00FB5DC7" w:rsidRDefault="00B7368F" w:rsidP="00B7368F">
      <w:pPr>
        <w:spacing w:before="240" w:after="0" w:line="20" w:lineRule="atLeast"/>
        <w:jc w:val="center"/>
        <w:rPr>
          <w:rFonts w:ascii="Times New Roman" w:hAnsi="Times New Roman" w:cs="Times New Roman"/>
          <w:b/>
          <w:sz w:val="28"/>
          <w:szCs w:val="28"/>
        </w:rPr>
      </w:pPr>
      <w:r w:rsidRPr="00FB5DC7">
        <w:rPr>
          <w:rFonts w:ascii="Times New Roman" w:hAnsi="Times New Roman" w:cs="Times New Roman"/>
          <w:b/>
          <w:sz w:val="28"/>
          <w:szCs w:val="28"/>
        </w:rPr>
        <w:lastRenderedPageBreak/>
        <w:t xml:space="preserve">Программный материал для </w:t>
      </w:r>
      <w:proofErr w:type="gramStart"/>
      <w:r w:rsidRPr="00FB5DC7">
        <w:rPr>
          <w:rFonts w:ascii="Times New Roman" w:hAnsi="Times New Roman" w:cs="Times New Roman"/>
          <w:b/>
          <w:sz w:val="28"/>
          <w:szCs w:val="28"/>
        </w:rPr>
        <w:t>занимающихся</w:t>
      </w:r>
      <w:proofErr w:type="gramEnd"/>
    </w:p>
    <w:p w:rsidR="00B7368F" w:rsidRPr="00FB5DC7" w:rsidRDefault="00B7368F" w:rsidP="00B7368F">
      <w:pPr>
        <w:spacing w:after="120" w:line="240" w:lineRule="auto"/>
        <w:jc w:val="center"/>
        <w:rPr>
          <w:rFonts w:ascii="Times New Roman" w:hAnsi="Times New Roman" w:cs="Times New Roman"/>
          <w:b/>
          <w:sz w:val="28"/>
          <w:szCs w:val="28"/>
        </w:rPr>
      </w:pPr>
      <w:r w:rsidRPr="00FB5DC7">
        <w:rPr>
          <w:rFonts w:ascii="Times New Roman" w:hAnsi="Times New Roman" w:cs="Times New Roman"/>
          <w:b/>
          <w:sz w:val="28"/>
          <w:szCs w:val="28"/>
        </w:rPr>
        <w:t>на этапе начальной подготовки второго года обучения</w:t>
      </w:r>
    </w:p>
    <w:p w:rsidR="00B7368F" w:rsidRPr="00FB5DC7" w:rsidRDefault="00B7368F" w:rsidP="00B7368F">
      <w:pPr>
        <w:spacing w:before="240" w:after="0" w:line="240" w:lineRule="auto"/>
        <w:jc w:val="center"/>
        <w:rPr>
          <w:rFonts w:ascii="Times New Roman" w:hAnsi="Times New Roman" w:cs="Times New Roman"/>
          <w:b/>
          <w:sz w:val="28"/>
          <w:szCs w:val="28"/>
        </w:rPr>
      </w:pPr>
      <w:r w:rsidRPr="00FB5DC7">
        <w:rPr>
          <w:rFonts w:ascii="Times New Roman" w:hAnsi="Times New Roman" w:cs="Times New Roman"/>
          <w:b/>
          <w:sz w:val="28"/>
          <w:szCs w:val="28"/>
        </w:rPr>
        <w:t xml:space="preserve">1. </w:t>
      </w:r>
      <w:proofErr w:type="spellStart"/>
      <w:r w:rsidRPr="00FB5DC7">
        <w:rPr>
          <w:rFonts w:ascii="Times New Roman" w:hAnsi="Times New Roman" w:cs="Times New Roman"/>
          <w:b/>
          <w:sz w:val="28"/>
          <w:szCs w:val="28"/>
        </w:rPr>
        <w:t>Общеподготовительные</w:t>
      </w:r>
      <w:proofErr w:type="spellEnd"/>
      <w:r w:rsidRPr="00FB5DC7">
        <w:rPr>
          <w:rFonts w:ascii="Times New Roman" w:hAnsi="Times New Roman" w:cs="Times New Roman"/>
          <w:b/>
          <w:sz w:val="28"/>
          <w:szCs w:val="28"/>
        </w:rPr>
        <w:t xml:space="preserve"> средства</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Ходьба. </w:t>
      </w:r>
      <w:r w:rsidRPr="00FB5DC7">
        <w:rPr>
          <w:rFonts w:ascii="Times New Roman" w:hAnsi="Times New Roman" w:cs="Times New Roman"/>
          <w:sz w:val="28"/>
          <w:szCs w:val="28"/>
        </w:rPr>
        <w:t xml:space="preserve">Совершенствование ранее изученных упражнений с изменением частоты шагов и темпа, с носка, непрерывно 1,5-2 мин, на скорость 20-30 м, в </w:t>
      </w:r>
      <w:proofErr w:type="spellStart"/>
      <w:r w:rsidRPr="00FB5DC7">
        <w:rPr>
          <w:rFonts w:ascii="Times New Roman" w:hAnsi="Times New Roman" w:cs="Times New Roman"/>
          <w:sz w:val="28"/>
          <w:szCs w:val="28"/>
        </w:rPr>
        <w:t>полуприседе</w:t>
      </w:r>
      <w:proofErr w:type="spellEnd"/>
      <w:r w:rsidRPr="00FB5DC7">
        <w:rPr>
          <w:rFonts w:ascii="Times New Roman" w:hAnsi="Times New Roman" w:cs="Times New Roman"/>
          <w:sz w:val="28"/>
          <w:szCs w:val="28"/>
        </w:rPr>
        <w:t>, с различными положениями рук, по разметкам, широким шагом, с ускорением, с остановкой в приседе.</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Бег. </w:t>
      </w:r>
      <w:r w:rsidRPr="00FB5DC7">
        <w:rPr>
          <w:rFonts w:ascii="Times New Roman" w:hAnsi="Times New Roman" w:cs="Times New Roman"/>
          <w:sz w:val="28"/>
          <w:szCs w:val="28"/>
        </w:rPr>
        <w:t>Совершенствование ранее изученных упражнений, чередование бега с ходьбой до 3 мин., с выбрасыванием прямых ног вперед, в сторону, со скакалкой, с мячом (до 2 кг), эстафеты на скорость с этапом до 10 м, из различных исходных положений, челночный бег 2х10 м.</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Прыжки.</w:t>
      </w:r>
      <w:r w:rsidRPr="00FB5DC7">
        <w:rPr>
          <w:rFonts w:ascii="Times New Roman" w:hAnsi="Times New Roman" w:cs="Times New Roman"/>
          <w:sz w:val="28"/>
          <w:szCs w:val="28"/>
        </w:rPr>
        <w:t xml:space="preserve"> </w:t>
      </w:r>
      <w:proofErr w:type="gramStart"/>
      <w:r w:rsidRPr="00FB5DC7">
        <w:rPr>
          <w:rFonts w:ascii="Times New Roman" w:hAnsi="Times New Roman" w:cs="Times New Roman"/>
          <w:sz w:val="28"/>
          <w:szCs w:val="28"/>
        </w:rPr>
        <w:t>Совершенствование ранее изученных упражнений: с высоты 30-40 сантиметров, в обозначенное место, в длину, из глубокого приседа, из упоров, из висов, через скамейку, со скамейки, с поворотом на 360 градусов, через длинную вращающуюся скакалку, с места и с маленького разбега (3-4 метра) с доставанием подвешенных предметов, отталкиваясь одной ногой и приземляясь на обе, прыжковые упражнения на развитие точности и расчетливости действий</w:t>
      </w:r>
      <w:proofErr w:type="gramEnd"/>
      <w:r w:rsidRPr="00FB5DC7">
        <w:rPr>
          <w:rFonts w:ascii="Times New Roman" w:hAnsi="Times New Roman" w:cs="Times New Roman"/>
          <w:sz w:val="28"/>
          <w:szCs w:val="28"/>
        </w:rPr>
        <w:t>, короткие прыжки на одной и на другой ноге в разных направлениях с поворотами, прыжки колени к груди (без глубокого приседа).</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Строевые упражнения.</w:t>
      </w:r>
      <w:r w:rsidRPr="00FB5DC7">
        <w:rPr>
          <w:rFonts w:ascii="Times New Roman" w:hAnsi="Times New Roman" w:cs="Times New Roman"/>
          <w:sz w:val="28"/>
          <w:szCs w:val="28"/>
        </w:rPr>
        <w:t xml:space="preserve"> Размыкание, смыкание приставными шагами, повороты кругом, перестроения из колонны по одному в колонну по 2, 3, 4 на месте и в движении. Строевые команды: «шире шаг!», «чаще шаг!».</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Акробатика.</w:t>
      </w:r>
      <w:r w:rsidRPr="00FB5DC7">
        <w:rPr>
          <w:rFonts w:ascii="Times New Roman" w:hAnsi="Times New Roman" w:cs="Times New Roman"/>
          <w:sz w:val="28"/>
          <w:szCs w:val="28"/>
        </w:rPr>
        <w:t xml:space="preserve"> Совершенствование ранее изученных упражнений. Кувырок назад, соединение кувырок назад, вперед (со сменой элементов), гимнастический, борцовский мост с помощью и самостоятельно, колесо, </w:t>
      </w:r>
      <w:proofErr w:type="spellStart"/>
      <w:r w:rsidRPr="00FB5DC7">
        <w:rPr>
          <w:rFonts w:ascii="Times New Roman" w:hAnsi="Times New Roman" w:cs="Times New Roman"/>
          <w:sz w:val="28"/>
          <w:szCs w:val="28"/>
        </w:rPr>
        <w:t>рандат</w:t>
      </w:r>
      <w:proofErr w:type="spellEnd"/>
      <w:r w:rsidRPr="00FB5DC7">
        <w:rPr>
          <w:rFonts w:ascii="Times New Roman" w:hAnsi="Times New Roman" w:cs="Times New Roman"/>
          <w:sz w:val="28"/>
          <w:szCs w:val="28"/>
        </w:rPr>
        <w:t>, «</w:t>
      </w:r>
      <w:proofErr w:type="spellStart"/>
      <w:r w:rsidRPr="00FB5DC7">
        <w:rPr>
          <w:rFonts w:ascii="Times New Roman" w:hAnsi="Times New Roman" w:cs="Times New Roman"/>
          <w:sz w:val="28"/>
          <w:szCs w:val="28"/>
        </w:rPr>
        <w:t>эби</w:t>
      </w:r>
      <w:proofErr w:type="spellEnd"/>
      <w:r w:rsidRPr="00FB5DC7">
        <w:rPr>
          <w:rFonts w:ascii="Times New Roman" w:hAnsi="Times New Roman" w:cs="Times New Roman"/>
          <w:sz w:val="28"/>
          <w:szCs w:val="28"/>
        </w:rPr>
        <w:t>» («креветка») в различных вариантах выполнения.</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Висы и упоры.</w:t>
      </w:r>
      <w:r w:rsidRPr="00FB5DC7">
        <w:rPr>
          <w:rFonts w:ascii="Times New Roman" w:hAnsi="Times New Roman" w:cs="Times New Roman"/>
          <w:sz w:val="28"/>
          <w:szCs w:val="28"/>
        </w:rPr>
        <w:t xml:space="preserve"> Передвижение в висе на перекладине, вис стоя, </w:t>
      </w:r>
      <w:proofErr w:type="gramStart"/>
      <w:r w:rsidRPr="00FB5DC7">
        <w:rPr>
          <w:rFonts w:ascii="Times New Roman" w:hAnsi="Times New Roman" w:cs="Times New Roman"/>
          <w:sz w:val="28"/>
          <w:szCs w:val="28"/>
        </w:rPr>
        <w:t>вис</w:t>
      </w:r>
      <w:proofErr w:type="gramEnd"/>
      <w:r w:rsidRPr="00FB5DC7">
        <w:rPr>
          <w:rFonts w:ascii="Times New Roman" w:hAnsi="Times New Roman" w:cs="Times New Roman"/>
          <w:sz w:val="28"/>
          <w:szCs w:val="28"/>
        </w:rPr>
        <w:t xml:space="preserve"> лежа, подтягивание в висе (мальчики), в висе лежа (девочки), вис на канате, вис прогнувшись на гимнастической стенке, поднимание ног в висе.</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Лазание. </w:t>
      </w:r>
      <w:r w:rsidRPr="00FB5DC7">
        <w:rPr>
          <w:rFonts w:ascii="Times New Roman" w:hAnsi="Times New Roman" w:cs="Times New Roman"/>
          <w:sz w:val="28"/>
          <w:szCs w:val="28"/>
        </w:rPr>
        <w:t>Лазание по канату в три приема.</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Равновесие.</w:t>
      </w:r>
      <w:r w:rsidRPr="00FB5DC7">
        <w:rPr>
          <w:rFonts w:ascii="Times New Roman" w:hAnsi="Times New Roman" w:cs="Times New Roman"/>
          <w:sz w:val="28"/>
          <w:szCs w:val="28"/>
        </w:rPr>
        <w:t xml:space="preserve"> Ходьба по рейке гимнастической скамейки с поворотами на носках, на одной ноге, приставными шагами, приседание и переход в упор присев, в </w:t>
      </w:r>
      <w:proofErr w:type="gramStart"/>
      <w:r w:rsidRPr="00FB5DC7">
        <w:rPr>
          <w:rFonts w:ascii="Times New Roman" w:hAnsi="Times New Roman" w:cs="Times New Roman"/>
          <w:sz w:val="28"/>
          <w:szCs w:val="28"/>
        </w:rPr>
        <w:t>упор</w:t>
      </w:r>
      <w:proofErr w:type="gramEnd"/>
      <w:r w:rsidRPr="00FB5DC7">
        <w:rPr>
          <w:rFonts w:ascii="Times New Roman" w:hAnsi="Times New Roman" w:cs="Times New Roman"/>
          <w:sz w:val="28"/>
          <w:szCs w:val="28"/>
        </w:rPr>
        <w:t xml:space="preserve"> стоя на коленях.</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Общеразвивающие упражнения.</w:t>
      </w:r>
      <w:r w:rsidRPr="00FB5DC7">
        <w:rPr>
          <w:rFonts w:ascii="Times New Roman" w:hAnsi="Times New Roman" w:cs="Times New Roman"/>
          <w:sz w:val="28"/>
          <w:szCs w:val="28"/>
        </w:rPr>
        <w:t xml:space="preserve"> Без предметов: одновременные и попеременные круговые движения рук, сгибание рук в стороны из положения руки перед грудью, наклоны вперед, вниз назад, касаясь руками пола (внешней и внутренней стороной кисти), разнообразные </w:t>
      </w:r>
      <w:proofErr w:type="gramStart"/>
      <w:r w:rsidRPr="00FB5DC7">
        <w:rPr>
          <w:rFonts w:ascii="Times New Roman" w:hAnsi="Times New Roman" w:cs="Times New Roman"/>
          <w:sz w:val="28"/>
          <w:szCs w:val="28"/>
        </w:rPr>
        <w:t>упражнения</w:t>
      </w:r>
      <w:proofErr w:type="gramEnd"/>
      <w:r w:rsidRPr="00FB5DC7">
        <w:rPr>
          <w:rFonts w:ascii="Times New Roman" w:hAnsi="Times New Roman" w:cs="Times New Roman"/>
          <w:sz w:val="28"/>
          <w:szCs w:val="28"/>
        </w:rPr>
        <w:t xml:space="preserve"> сидя, лежа на животе и спине, стоя на коленях, сочетания движений рук и ног. Упражнения на гибкость в парах стоя и лежа. С предметами: набивной мяч (2 </w:t>
      </w:r>
      <w:r>
        <w:rPr>
          <w:rFonts w:ascii="Times New Roman" w:hAnsi="Times New Roman" w:cs="Times New Roman"/>
          <w:sz w:val="28"/>
          <w:szCs w:val="28"/>
        </w:rPr>
        <w:t xml:space="preserve">кг), диск от штанги (1-2  кг), </w:t>
      </w:r>
      <w:r w:rsidRPr="00FB5DC7">
        <w:rPr>
          <w:rFonts w:ascii="Times New Roman" w:hAnsi="Times New Roman" w:cs="Times New Roman"/>
          <w:sz w:val="28"/>
          <w:szCs w:val="28"/>
        </w:rPr>
        <w:t>резиновый амортизатор, скакалка.</w:t>
      </w:r>
    </w:p>
    <w:p w:rsidR="00B7368F" w:rsidRPr="00FB5DC7" w:rsidRDefault="00B7368F" w:rsidP="00B7368F">
      <w:pPr>
        <w:spacing w:before="60" w:after="60" w:line="240" w:lineRule="auto"/>
        <w:jc w:val="center"/>
        <w:rPr>
          <w:rFonts w:ascii="Times New Roman" w:hAnsi="Times New Roman" w:cs="Times New Roman"/>
          <w:b/>
          <w:sz w:val="28"/>
          <w:szCs w:val="28"/>
        </w:rPr>
      </w:pPr>
      <w:r w:rsidRPr="00FB5DC7">
        <w:rPr>
          <w:rFonts w:ascii="Times New Roman" w:hAnsi="Times New Roman" w:cs="Times New Roman"/>
          <w:b/>
          <w:sz w:val="28"/>
          <w:szCs w:val="28"/>
        </w:rPr>
        <w:t>2. Средства спортивных игр</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Баскетбол. </w:t>
      </w:r>
      <w:r w:rsidRPr="00FB5DC7">
        <w:rPr>
          <w:rFonts w:ascii="Times New Roman" w:hAnsi="Times New Roman" w:cs="Times New Roman"/>
          <w:sz w:val="28"/>
          <w:szCs w:val="28"/>
        </w:rPr>
        <w:t xml:space="preserve">Ловля и передача мяча: в парах, тройках, шеренгах, колоннах (на месте и с перемещением) - с одним, двумя и у каждого мяч. Ведение: на месте </w:t>
      </w:r>
      <w:r w:rsidRPr="00FB5DC7">
        <w:rPr>
          <w:rFonts w:ascii="Times New Roman" w:hAnsi="Times New Roman" w:cs="Times New Roman"/>
          <w:sz w:val="28"/>
          <w:szCs w:val="28"/>
        </w:rPr>
        <w:lastRenderedPageBreak/>
        <w:t xml:space="preserve">левой, правой, попеременно, вокруг себя, по кругу, в шеренгах со сменой мест. Броски мяча: двумя руками от груди, одной от плеча с фиксацией остановки, в поставленную корзину, подвешенные обручи, щит. В колоннах - первые бросают, ловят и передают </w:t>
      </w:r>
      <w:proofErr w:type="gramStart"/>
      <w:r w:rsidRPr="00FB5DC7">
        <w:rPr>
          <w:rFonts w:ascii="Times New Roman" w:hAnsi="Times New Roman" w:cs="Times New Roman"/>
          <w:sz w:val="28"/>
          <w:szCs w:val="28"/>
        </w:rPr>
        <w:t>стоящему</w:t>
      </w:r>
      <w:proofErr w:type="gramEnd"/>
      <w:r w:rsidRPr="00FB5DC7">
        <w:rPr>
          <w:rFonts w:ascii="Times New Roman" w:hAnsi="Times New Roman" w:cs="Times New Roman"/>
          <w:sz w:val="28"/>
          <w:szCs w:val="28"/>
        </w:rPr>
        <w:t xml:space="preserve"> сзади.</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Футбол. </w:t>
      </w:r>
      <w:r w:rsidRPr="00FB5DC7">
        <w:rPr>
          <w:rFonts w:ascii="Times New Roman" w:hAnsi="Times New Roman" w:cs="Times New Roman"/>
          <w:sz w:val="28"/>
          <w:szCs w:val="28"/>
        </w:rPr>
        <w:t xml:space="preserve">Ведение мяча змейкой вокруг кеглей, удары по мячу правой и левой ногой с расстояния 2-3 м в парах и шеренгах. </w:t>
      </w:r>
      <w:proofErr w:type="gramStart"/>
      <w:r w:rsidRPr="00FB5DC7">
        <w:rPr>
          <w:rFonts w:ascii="Times New Roman" w:hAnsi="Times New Roman" w:cs="Times New Roman"/>
          <w:sz w:val="28"/>
          <w:szCs w:val="28"/>
        </w:rPr>
        <w:t>Игра «Сбей кеглю» - стоя в 3-4 колоннах по 3-4 человека, линия удара - 3 м. Игра «Перебей мяч» - посреди площадки стоит скамей, дети с мячами по обе стороны скамейки, по команде игроки обеих команд стараются перебить мяч ногой на сторону соперника через скамейку (руками брать нельзя), через определенное время игра заканчивается, побеждает команда, у которой осталось меньше мячей.</w:t>
      </w:r>
      <w:proofErr w:type="gramEnd"/>
      <w:r w:rsidRPr="00FB5DC7">
        <w:rPr>
          <w:rFonts w:ascii="Times New Roman" w:hAnsi="Times New Roman" w:cs="Times New Roman"/>
          <w:sz w:val="28"/>
          <w:szCs w:val="28"/>
        </w:rPr>
        <w:t xml:space="preserve"> Игра «Не дай мячу выкатиться из круга». Игра «Не сбей кеглю», попарно продвигаясь, попасть в промежуток между кеглями (80 см). Игра «Попади в кеглю в воротах» - прямо, справа, слева. Расстояние 5-7 метров.</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Волейбол. </w:t>
      </w:r>
      <w:r w:rsidRPr="00FB5DC7">
        <w:rPr>
          <w:rFonts w:ascii="Times New Roman" w:hAnsi="Times New Roman" w:cs="Times New Roman"/>
          <w:sz w:val="28"/>
          <w:szCs w:val="28"/>
        </w:rPr>
        <w:t>С одной руки бросить мяч вверх и поймать сверху двумя руками, ударить о землю (пол) и поймать; стоя у стены, броски о стену и ловля сверху двумя руками; Игра в парах: «Покажи кулачки», «Расколи полено», упражнение «Дровосек» (руки - одна сжата в кулак, кисть другой обхватывает кулак).</w:t>
      </w:r>
    </w:p>
    <w:p w:rsidR="00B7368F" w:rsidRPr="00FB5DC7" w:rsidRDefault="00B7368F" w:rsidP="00B7368F">
      <w:pPr>
        <w:spacing w:before="60" w:after="60" w:line="240" w:lineRule="auto"/>
        <w:jc w:val="center"/>
        <w:rPr>
          <w:rFonts w:ascii="Times New Roman" w:hAnsi="Times New Roman" w:cs="Times New Roman"/>
          <w:b/>
          <w:sz w:val="28"/>
          <w:szCs w:val="28"/>
        </w:rPr>
      </w:pPr>
      <w:r w:rsidRPr="00FB5DC7">
        <w:rPr>
          <w:rFonts w:ascii="Times New Roman" w:hAnsi="Times New Roman" w:cs="Times New Roman"/>
          <w:b/>
          <w:sz w:val="28"/>
          <w:szCs w:val="28"/>
        </w:rPr>
        <w:t xml:space="preserve">3. Средства освоения </w:t>
      </w:r>
      <w:r w:rsidR="001E1C36">
        <w:rPr>
          <w:rFonts w:ascii="Times New Roman" w:hAnsi="Times New Roman" w:cs="Times New Roman"/>
          <w:b/>
          <w:sz w:val="28"/>
          <w:szCs w:val="28"/>
        </w:rPr>
        <w:t>самбо</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Совершенствование техники выполнения правой и левой стоек</w:t>
      </w:r>
      <w:r w:rsidR="001E1C36">
        <w:rPr>
          <w:rFonts w:ascii="Times New Roman" w:hAnsi="Times New Roman" w:cs="Times New Roman"/>
          <w:sz w:val="28"/>
          <w:szCs w:val="28"/>
        </w:rPr>
        <w:t>,</w:t>
      </w:r>
      <w:r w:rsidRPr="00FB5DC7">
        <w:rPr>
          <w:rFonts w:ascii="Times New Roman" w:hAnsi="Times New Roman" w:cs="Times New Roman"/>
          <w:sz w:val="28"/>
          <w:szCs w:val="28"/>
        </w:rPr>
        <w:t xml:space="preserve"> защитной</w:t>
      </w:r>
      <w:r w:rsidR="001E1C36">
        <w:rPr>
          <w:rFonts w:ascii="Times New Roman" w:hAnsi="Times New Roman" w:cs="Times New Roman"/>
          <w:sz w:val="28"/>
          <w:szCs w:val="28"/>
        </w:rPr>
        <w:t xml:space="preserve"> стойки.</w:t>
      </w:r>
    </w:p>
    <w:p w:rsidR="001E1C36" w:rsidRDefault="001E1C36"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П</w:t>
      </w:r>
      <w:r w:rsidR="00B7368F" w:rsidRPr="00FB5DC7">
        <w:rPr>
          <w:rFonts w:ascii="Times New Roman" w:hAnsi="Times New Roman" w:cs="Times New Roman"/>
          <w:sz w:val="28"/>
          <w:szCs w:val="28"/>
        </w:rPr>
        <w:t>ередвижений</w:t>
      </w:r>
      <w:r>
        <w:rPr>
          <w:rFonts w:ascii="Times New Roman" w:hAnsi="Times New Roman" w:cs="Times New Roman"/>
          <w:sz w:val="28"/>
          <w:szCs w:val="28"/>
        </w:rPr>
        <w:t xml:space="preserve">, </w:t>
      </w:r>
      <w:r w:rsidR="00B7368F" w:rsidRPr="00FB5DC7">
        <w:rPr>
          <w:rFonts w:ascii="Times New Roman" w:hAnsi="Times New Roman" w:cs="Times New Roman"/>
          <w:sz w:val="28"/>
          <w:szCs w:val="28"/>
        </w:rPr>
        <w:t>поворотов</w:t>
      </w:r>
      <w:r>
        <w:rPr>
          <w:rFonts w:ascii="Times New Roman" w:hAnsi="Times New Roman" w:cs="Times New Roman"/>
          <w:sz w:val="28"/>
          <w:szCs w:val="28"/>
        </w:rPr>
        <w:t xml:space="preserve">, </w:t>
      </w:r>
      <w:r w:rsidR="00B7368F" w:rsidRPr="00FB5DC7">
        <w:rPr>
          <w:rFonts w:ascii="Times New Roman" w:hAnsi="Times New Roman" w:cs="Times New Roman"/>
          <w:sz w:val="28"/>
          <w:szCs w:val="28"/>
        </w:rPr>
        <w:t>падений</w:t>
      </w:r>
      <w:r>
        <w:rPr>
          <w:rFonts w:ascii="Times New Roman" w:hAnsi="Times New Roman" w:cs="Times New Roman"/>
          <w:sz w:val="28"/>
          <w:szCs w:val="28"/>
        </w:rPr>
        <w:t>.</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Классический захват.</w:t>
      </w:r>
    </w:p>
    <w:p w:rsidR="00B7368F"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Понятия основных элементов бросков.</w:t>
      </w:r>
    </w:p>
    <w:p w:rsidR="001E1C36" w:rsidRPr="00FB5DC7" w:rsidRDefault="001E1C36" w:rsidP="00B736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изученной техники в стойке и в </w:t>
      </w:r>
      <w:proofErr w:type="spellStart"/>
      <w:r>
        <w:rPr>
          <w:rFonts w:ascii="Times New Roman" w:hAnsi="Times New Roman" w:cs="Times New Roman"/>
          <w:sz w:val="28"/>
          <w:szCs w:val="28"/>
        </w:rPr>
        <w:t>партаре</w:t>
      </w:r>
      <w:proofErr w:type="spellEnd"/>
      <w:r>
        <w:rPr>
          <w:rFonts w:ascii="Times New Roman" w:hAnsi="Times New Roman" w:cs="Times New Roman"/>
          <w:sz w:val="28"/>
          <w:szCs w:val="28"/>
        </w:rPr>
        <w:t>.</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Изучение техники бросков и техники сковывающих действий</w:t>
      </w:r>
      <w:r w:rsidR="001E1C36">
        <w:rPr>
          <w:rFonts w:ascii="Times New Roman" w:hAnsi="Times New Roman" w:cs="Times New Roman"/>
          <w:sz w:val="28"/>
          <w:szCs w:val="28"/>
        </w:rPr>
        <w:t>.</w:t>
      </w:r>
    </w:p>
    <w:p w:rsidR="00B7368F" w:rsidRDefault="00B7368F" w:rsidP="00B7368F">
      <w:pPr>
        <w:spacing w:before="120" w:after="0" w:line="240" w:lineRule="auto"/>
        <w:rPr>
          <w:rStyle w:val="ac"/>
          <w:rFonts w:eastAsiaTheme="minorEastAsia"/>
          <w:sz w:val="28"/>
          <w:szCs w:val="28"/>
        </w:rPr>
      </w:pPr>
      <w:r w:rsidRPr="00FB5DC7">
        <w:rPr>
          <w:rStyle w:val="ac"/>
          <w:rFonts w:eastAsiaTheme="minorEastAsia"/>
          <w:sz w:val="28"/>
          <w:szCs w:val="28"/>
        </w:rPr>
        <w:t>ТЕХНИКА БРОСКОВ</w:t>
      </w:r>
    </w:p>
    <w:p w:rsidR="00D146D4" w:rsidRPr="00D146D4" w:rsidRDefault="00D146D4" w:rsidP="00D146D4">
      <w:pPr>
        <w:pStyle w:val="70"/>
        <w:shd w:val="clear" w:color="auto" w:fill="auto"/>
        <w:spacing w:after="0" w:line="240" w:lineRule="auto"/>
        <w:ind w:firstLine="0"/>
        <w:jc w:val="left"/>
        <w:rPr>
          <w:i w:val="0"/>
          <w:sz w:val="28"/>
          <w:szCs w:val="28"/>
        </w:rPr>
      </w:pPr>
      <w:r w:rsidRPr="00D146D4">
        <w:rPr>
          <w:rStyle w:val="713pt"/>
          <w:rFonts w:eastAsiaTheme="majorEastAsia"/>
          <w:sz w:val="28"/>
          <w:szCs w:val="28"/>
        </w:rPr>
        <w:t>Боковая подсечка под выставленную ногу</w:t>
      </w:r>
    </w:p>
    <w:p w:rsidR="00D146D4" w:rsidRPr="00D146D4" w:rsidRDefault="00D146D4" w:rsidP="00D146D4">
      <w:pPr>
        <w:pStyle w:val="70"/>
        <w:shd w:val="clear" w:color="auto" w:fill="auto"/>
        <w:spacing w:after="0" w:line="240" w:lineRule="auto"/>
        <w:ind w:firstLine="0"/>
        <w:jc w:val="left"/>
        <w:rPr>
          <w:i w:val="0"/>
          <w:sz w:val="28"/>
          <w:szCs w:val="28"/>
        </w:rPr>
      </w:pPr>
      <w:r w:rsidRPr="00D146D4">
        <w:rPr>
          <w:rStyle w:val="713pt"/>
          <w:rFonts w:eastAsiaTheme="majorEastAsia"/>
          <w:sz w:val="28"/>
          <w:szCs w:val="28"/>
        </w:rPr>
        <w:t>Подсечка в колено под отставленную ногу</w:t>
      </w:r>
    </w:p>
    <w:p w:rsidR="00D146D4" w:rsidRPr="00D146D4" w:rsidRDefault="00D146D4" w:rsidP="00D146D4">
      <w:pPr>
        <w:pStyle w:val="70"/>
        <w:shd w:val="clear" w:color="auto" w:fill="auto"/>
        <w:spacing w:after="0" w:line="240" w:lineRule="auto"/>
        <w:ind w:firstLine="0"/>
        <w:jc w:val="left"/>
        <w:rPr>
          <w:i w:val="0"/>
          <w:sz w:val="28"/>
          <w:szCs w:val="28"/>
        </w:rPr>
      </w:pPr>
      <w:r w:rsidRPr="00D146D4">
        <w:rPr>
          <w:rStyle w:val="713pt"/>
          <w:rFonts w:eastAsiaTheme="majorEastAsia"/>
          <w:sz w:val="28"/>
          <w:szCs w:val="28"/>
        </w:rPr>
        <w:t>Передняя подсечка под выставленную ногу</w:t>
      </w:r>
    </w:p>
    <w:p w:rsidR="00D146D4" w:rsidRPr="00D146D4" w:rsidRDefault="00D146D4" w:rsidP="00D146D4">
      <w:pPr>
        <w:pStyle w:val="70"/>
        <w:shd w:val="clear" w:color="auto" w:fill="auto"/>
        <w:spacing w:after="0" w:line="240" w:lineRule="auto"/>
        <w:ind w:firstLine="0"/>
        <w:jc w:val="left"/>
        <w:rPr>
          <w:i w:val="0"/>
          <w:sz w:val="28"/>
          <w:szCs w:val="28"/>
        </w:rPr>
      </w:pPr>
      <w:r w:rsidRPr="00D146D4">
        <w:rPr>
          <w:rStyle w:val="713pt"/>
          <w:rFonts w:eastAsiaTheme="majorEastAsia"/>
          <w:sz w:val="28"/>
          <w:szCs w:val="28"/>
        </w:rPr>
        <w:t>Бросок скручиванием вокруг бедра</w:t>
      </w:r>
    </w:p>
    <w:p w:rsidR="00D146D4" w:rsidRPr="00D146D4" w:rsidRDefault="00D146D4" w:rsidP="00D146D4">
      <w:pPr>
        <w:pStyle w:val="70"/>
        <w:shd w:val="clear" w:color="auto" w:fill="auto"/>
        <w:spacing w:after="0" w:line="240" w:lineRule="auto"/>
        <w:ind w:firstLine="0"/>
        <w:jc w:val="left"/>
        <w:rPr>
          <w:i w:val="0"/>
          <w:sz w:val="28"/>
          <w:szCs w:val="28"/>
        </w:rPr>
      </w:pPr>
      <w:proofErr w:type="spellStart"/>
      <w:r w:rsidRPr="00D146D4">
        <w:rPr>
          <w:rStyle w:val="713pt"/>
          <w:rFonts w:eastAsiaTheme="majorEastAsia"/>
          <w:sz w:val="28"/>
          <w:szCs w:val="28"/>
        </w:rPr>
        <w:t>Отхват</w:t>
      </w:r>
      <w:proofErr w:type="spellEnd"/>
    </w:p>
    <w:p w:rsidR="00D146D4" w:rsidRPr="00D146D4" w:rsidRDefault="00D146D4" w:rsidP="00D146D4">
      <w:pPr>
        <w:pStyle w:val="70"/>
        <w:shd w:val="clear" w:color="auto" w:fill="auto"/>
        <w:spacing w:after="0" w:line="240" w:lineRule="auto"/>
        <w:ind w:firstLine="0"/>
        <w:jc w:val="left"/>
        <w:rPr>
          <w:i w:val="0"/>
          <w:sz w:val="28"/>
          <w:szCs w:val="28"/>
        </w:rPr>
      </w:pPr>
      <w:r w:rsidRPr="00D146D4">
        <w:rPr>
          <w:rStyle w:val="713pt"/>
          <w:rFonts w:eastAsiaTheme="majorEastAsia"/>
          <w:sz w:val="28"/>
          <w:szCs w:val="28"/>
        </w:rPr>
        <w:t xml:space="preserve">Бросок через бедро </w:t>
      </w:r>
      <w:proofErr w:type="spellStart"/>
      <w:r w:rsidRPr="00D146D4">
        <w:rPr>
          <w:rStyle w:val="713pt"/>
          <w:rFonts w:eastAsiaTheme="majorEastAsia"/>
          <w:sz w:val="28"/>
          <w:szCs w:val="28"/>
        </w:rPr>
        <w:t>подбивом</w:t>
      </w:r>
      <w:proofErr w:type="spellEnd"/>
    </w:p>
    <w:p w:rsidR="00D146D4" w:rsidRPr="00D146D4" w:rsidRDefault="00D146D4" w:rsidP="00D146D4">
      <w:pPr>
        <w:pStyle w:val="70"/>
        <w:shd w:val="clear" w:color="auto" w:fill="auto"/>
        <w:spacing w:after="0" w:line="240" w:lineRule="auto"/>
        <w:ind w:firstLine="0"/>
        <w:jc w:val="left"/>
        <w:rPr>
          <w:i w:val="0"/>
          <w:sz w:val="28"/>
          <w:szCs w:val="28"/>
        </w:rPr>
      </w:pPr>
      <w:r w:rsidRPr="00D146D4">
        <w:rPr>
          <w:rStyle w:val="713pt"/>
          <w:rFonts w:eastAsiaTheme="majorEastAsia"/>
          <w:sz w:val="28"/>
          <w:szCs w:val="28"/>
        </w:rPr>
        <w:t>Зацеп изнутри голенью</w:t>
      </w:r>
    </w:p>
    <w:p w:rsidR="00D146D4" w:rsidRPr="00D146D4" w:rsidRDefault="00D146D4" w:rsidP="00D146D4">
      <w:pPr>
        <w:spacing w:after="0" w:line="240" w:lineRule="auto"/>
        <w:rPr>
          <w:rFonts w:ascii="Times New Roman" w:hAnsi="Times New Roman" w:cs="Times New Roman"/>
          <w:sz w:val="28"/>
          <w:szCs w:val="28"/>
        </w:rPr>
      </w:pPr>
      <w:r w:rsidRPr="00D146D4">
        <w:rPr>
          <w:rStyle w:val="713pt"/>
          <w:rFonts w:eastAsiaTheme="majorEastAsia"/>
          <w:i w:val="0"/>
          <w:sz w:val="28"/>
          <w:szCs w:val="28"/>
        </w:rPr>
        <w:t>Бросок через спину с захватом руки под плечо</w:t>
      </w:r>
    </w:p>
    <w:p w:rsidR="00B7368F" w:rsidRDefault="00B7368F" w:rsidP="00B7368F">
      <w:pPr>
        <w:spacing w:before="120" w:after="0" w:line="240" w:lineRule="auto"/>
        <w:rPr>
          <w:rStyle w:val="ac"/>
          <w:rFonts w:eastAsiaTheme="minorEastAsia"/>
          <w:sz w:val="28"/>
          <w:szCs w:val="28"/>
        </w:rPr>
      </w:pPr>
      <w:r w:rsidRPr="001E1C36">
        <w:rPr>
          <w:rFonts w:ascii="Times New Roman" w:hAnsi="Times New Roman" w:cs="Times New Roman"/>
          <w:sz w:val="28"/>
          <w:szCs w:val="28"/>
          <w:u w:val="single"/>
        </w:rPr>
        <w:t>ТЕХНИКА СКОВЫВАЮЩИХ</w:t>
      </w:r>
      <w:r w:rsidRPr="00AD391C">
        <w:rPr>
          <w:rFonts w:ascii="Times New Roman" w:hAnsi="Times New Roman" w:cs="Times New Roman"/>
          <w:sz w:val="28"/>
          <w:szCs w:val="28"/>
          <w:u w:val="single"/>
        </w:rPr>
        <w:t xml:space="preserve"> </w:t>
      </w:r>
      <w:r w:rsidRPr="00AD391C">
        <w:rPr>
          <w:rStyle w:val="ac"/>
          <w:rFonts w:eastAsiaTheme="minorEastAsia"/>
          <w:sz w:val="28"/>
          <w:szCs w:val="28"/>
        </w:rPr>
        <w:t>ДЕЙСТВИЙ</w:t>
      </w:r>
    </w:p>
    <w:p w:rsidR="00D146D4" w:rsidRPr="001E1C36" w:rsidRDefault="00D146D4" w:rsidP="00D146D4">
      <w:pPr>
        <w:pStyle w:val="70"/>
        <w:shd w:val="clear" w:color="auto" w:fill="auto"/>
        <w:spacing w:after="0" w:line="240" w:lineRule="auto"/>
        <w:ind w:firstLine="0"/>
        <w:jc w:val="left"/>
        <w:rPr>
          <w:sz w:val="28"/>
          <w:szCs w:val="28"/>
        </w:rPr>
      </w:pPr>
      <w:r w:rsidRPr="001E1C36">
        <w:rPr>
          <w:rStyle w:val="713pt"/>
          <w:rFonts w:eastAsiaTheme="majorEastAsia"/>
          <w:sz w:val="28"/>
          <w:szCs w:val="28"/>
        </w:rPr>
        <w:t>Удержание сбоку</w:t>
      </w:r>
    </w:p>
    <w:p w:rsidR="00D146D4" w:rsidRPr="001E1C36" w:rsidRDefault="00D146D4" w:rsidP="00D146D4">
      <w:pPr>
        <w:pStyle w:val="70"/>
        <w:shd w:val="clear" w:color="auto" w:fill="auto"/>
        <w:spacing w:after="0" w:line="240" w:lineRule="auto"/>
        <w:ind w:firstLine="0"/>
        <w:jc w:val="left"/>
        <w:rPr>
          <w:sz w:val="28"/>
          <w:szCs w:val="28"/>
        </w:rPr>
      </w:pPr>
      <w:r w:rsidRPr="001E1C36">
        <w:rPr>
          <w:rStyle w:val="713pt"/>
          <w:rFonts w:eastAsiaTheme="majorEastAsia"/>
          <w:sz w:val="28"/>
          <w:szCs w:val="28"/>
        </w:rPr>
        <w:t>Удержание с фиксацией плеча головой</w:t>
      </w:r>
    </w:p>
    <w:p w:rsidR="00D146D4" w:rsidRPr="001E1C36" w:rsidRDefault="00D146D4" w:rsidP="00D146D4">
      <w:pPr>
        <w:pStyle w:val="70"/>
        <w:shd w:val="clear" w:color="auto" w:fill="auto"/>
        <w:spacing w:after="0" w:line="240" w:lineRule="auto"/>
        <w:ind w:firstLine="0"/>
        <w:jc w:val="left"/>
        <w:rPr>
          <w:sz w:val="28"/>
          <w:szCs w:val="28"/>
        </w:rPr>
      </w:pPr>
      <w:r w:rsidRPr="001E1C36">
        <w:rPr>
          <w:rStyle w:val="713pt"/>
          <w:rFonts w:eastAsiaTheme="majorEastAsia"/>
          <w:sz w:val="28"/>
          <w:szCs w:val="28"/>
        </w:rPr>
        <w:t>Удержание поперек</w:t>
      </w:r>
    </w:p>
    <w:p w:rsidR="00D146D4" w:rsidRPr="001E1C36" w:rsidRDefault="00D146D4" w:rsidP="00D146D4">
      <w:pPr>
        <w:pStyle w:val="70"/>
        <w:shd w:val="clear" w:color="auto" w:fill="auto"/>
        <w:spacing w:after="0" w:line="240" w:lineRule="auto"/>
        <w:ind w:firstLine="0"/>
        <w:jc w:val="left"/>
        <w:rPr>
          <w:sz w:val="28"/>
          <w:szCs w:val="28"/>
        </w:rPr>
      </w:pPr>
      <w:r w:rsidRPr="001E1C36">
        <w:rPr>
          <w:rStyle w:val="713pt"/>
          <w:rFonts w:eastAsiaTheme="majorEastAsia"/>
          <w:sz w:val="28"/>
          <w:szCs w:val="28"/>
        </w:rPr>
        <w:t>Удержание со стороны головы</w:t>
      </w:r>
    </w:p>
    <w:p w:rsidR="00D146D4" w:rsidRDefault="00D146D4" w:rsidP="00D146D4">
      <w:pPr>
        <w:pStyle w:val="70"/>
        <w:spacing w:after="0" w:line="240" w:lineRule="auto"/>
        <w:ind w:firstLine="0"/>
        <w:jc w:val="left"/>
        <w:rPr>
          <w:rStyle w:val="713pt"/>
          <w:rFonts w:eastAsiaTheme="majorEastAsia"/>
          <w:sz w:val="28"/>
          <w:szCs w:val="28"/>
        </w:rPr>
      </w:pPr>
      <w:r w:rsidRPr="001E1C36">
        <w:rPr>
          <w:rStyle w:val="713pt"/>
          <w:rFonts w:eastAsiaTheme="majorEastAsia"/>
          <w:sz w:val="28"/>
          <w:szCs w:val="28"/>
        </w:rPr>
        <w:t>Удержание верхом</w:t>
      </w:r>
    </w:p>
    <w:p w:rsidR="00D146D4" w:rsidRDefault="00D146D4" w:rsidP="00D146D4">
      <w:pPr>
        <w:spacing w:after="0" w:line="240" w:lineRule="auto"/>
        <w:rPr>
          <w:rFonts w:ascii="Times New Roman" w:hAnsi="Times New Roman" w:cs="Times New Roman"/>
          <w:sz w:val="28"/>
          <w:szCs w:val="28"/>
        </w:rPr>
      </w:pPr>
      <w:r>
        <w:rPr>
          <w:rFonts w:ascii="Times New Roman" w:hAnsi="Times New Roman" w:cs="Times New Roman"/>
          <w:sz w:val="28"/>
          <w:szCs w:val="28"/>
        </w:rPr>
        <w:t>Переворот с захватом рук</w:t>
      </w:r>
    </w:p>
    <w:p w:rsidR="00D146D4" w:rsidRPr="00AD391C" w:rsidRDefault="00D146D4" w:rsidP="00D146D4">
      <w:pPr>
        <w:spacing w:after="0" w:line="240" w:lineRule="auto"/>
        <w:rPr>
          <w:rStyle w:val="ac"/>
          <w:rFonts w:eastAsiaTheme="minorEastAsia"/>
          <w:sz w:val="28"/>
          <w:szCs w:val="28"/>
        </w:rPr>
      </w:pPr>
      <w:r>
        <w:rPr>
          <w:rFonts w:ascii="Times New Roman" w:hAnsi="Times New Roman" w:cs="Times New Roman"/>
          <w:sz w:val="28"/>
          <w:szCs w:val="28"/>
        </w:rPr>
        <w:t>Переворот с захватом руки и ноги</w:t>
      </w:r>
    </w:p>
    <w:p w:rsidR="00B7368F" w:rsidRPr="00AD391C" w:rsidRDefault="00B7368F" w:rsidP="00B7368F">
      <w:pPr>
        <w:spacing w:before="120" w:after="0"/>
        <w:jc w:val="center"/>
        <w:rPr>
          <w:rFonts w:ascii="Times New Roman" w:hAnsi="Times New Roman" w:cs="Times New Roman"/>
          <w:b/>
          <w:sz w:val="28"/>
          <w:szCs w:val="28"/>
        </w:rPr>
      </w:pPr>
      <w:r w:rsidRPr="001E1C36">
        <w:rPr>
          <w:rFonts w:ascii="Times New Roman" w:hAnsi="Times New Roman" w:cs="Times New Roman"/>
          <w:b/>
          <w:sz w:val="28"/>
          <w:szCs w:val="28"/>
        </w:rPr>
        <w:lastRenderedPageBreak/>
        <w:t>ДОПОЛНИТЕЛЬНЫЙ МАТЕРИАЛ</w:t>
      </w:r>
    </w:p>
    <w:p w:rsidR="00B7368F" w:rsidRDefault="00B7368F" w:rsidP="00B7368F">
      <w:pPr>
        <w:spacing w:after="0" w:line="240" w:lineRule="auto"/>
        <w:rPr>
          <w:rStyle w:val="ac"/>
          <w:rFonts w:eastAsiaTheme="minorEastAsia"/>
          <w:sz w:val="28"/>
          <w:szCs w:val="28"/>
        </w:rPr>
      </w:pPr>
      <w:r w:rsidRPr="00AD391C">
        <w:rPr>
          <w:rStyle w:val="ac"/>
          <w:rFonts w:eastAsiaTheme="minorEastAsia"/>
          <w:sz w:val="28"/>
          <w:szCs w:val="28"/>
        </w:rPr>
        <w:t>ТЕХНИКА БРОСКОВ</w:t>
      </w:r>
    </w:p>
    <w:p w:rsidR="00D146D4" w:rsidRPr="00D146D4" w:rsidRDefault="00D146D4" w:rsidP="00D146D4">
      <w:pPr>
        <w:pStyle w:val="70"/>
        <w:shd w:val="clear" w:color="auto" w:fill="auto"/>
        <w:spacing w:after="0" w:line="240" w:lineRule="auto"/>
        <w:ind w:firstLine="0"/>
        <w:jc w:val="left"/>
        <w:rPr>
          <w:i w:val="0"/>
          <w:sz w:val="28"/>
          <w:szCs w:val="28"/>
        </w:rPr>
      </w:pPr>
      <w:r w:rsidRPr="00D146D4">
        <w:rPr>
          <w:rStyle w:val="712pt"/>
          <w:rFonts w:eastAsiaTheme="majorEastAsia"/>
          <w:sz w:val="28"/>
          <w:szCs w:val="28"/>
        </w:rPr>
        <w:t xml:space="preserve">Контрприем от </w:t>
      </w:r>
      <w:proofErr w:type="spellStart"/>
      <w:r w:rsidRPr="00D146D4">
        <w:rPr>
          <w:rStyle w:val="712pt"/>
          <w:rFonts w:eastAsiaTheme="majorEastAsia"/>
          <w:sz w:val="28"/>
          <w:szCs w:val="28"/>
        </w:rPr>
        <w:t>отхвата</w:t>
      </w:r>
      <w:proofErr w:type="spellEnd"/>
      <w:r w:rsidRPr="00D146D4">
        <w:rPr>
          <w:rStyle w:val="712pt"/>
          <w:rFonts w:eastAsiaTheme="majorEastAsia"/>
          <w:sz w:val="28"/>
          <w:szCs w:val="28"/>
        </w:rPr>
        <w:t xml:space="preserve"> или задней подножки</w:t>
      </w:r>
    </w:p>
    <w:p w:rsidR="00D146D4" w:rsidRPr="00D146D4" w:rsidRDefault="00D146D4" w:rsidP="00D146D4">
      <w:pPr>
        <w:pStyle w:val="70"/>
        <w:shd w:val="clear" w:color="auto" w:fill="auto"/>
        <w:spacing w:after="0" w:line="240" w:lineRule="auto"/>
        <w:ind w:firstLine="0"/>
        <w:jc w:val="left"/>
        <w:rPr>
          <w:i w:val="0"/>
          <w:sz w:val="28"/>
          <w:szCs w:val="28"/>
        </w:rPr>
      </w:pPr>
      <w:r w:rsidRPr="00D146D4">
        <w:rPr>
          <w:rStyle w:val="712pt"/>
          <w:rFonts w:eastAsiaTheme="majorEastAsia"/>
          <w:sz w:val="28"/>
          <w:szCs w:val="28"/>
        </w:rPr>
        <w:t>Контрприем от зацепа изнутри голенью</w:t>
      </w:r>
    </w:p>
    <w:p w:rsidR="00D146D4" w:rsidRPr="00D146D4" w:rsidRDefault="00D146D4" w:rsidP="00D146D4">
      <w:pPr>
        <w:spacing w:after="0" w:line="240" w:lineRule="auto"/>
        <w:rPr>
          <w:sz w:val="28"/>
          <w:szCs w:val="28"/>
        </w:rPr>
      </w:pPr>
      <w:r w:rsidRPr="00D146D4">
        <w:rPr>
          <w:rStyle w:val="712pt"/>
          <w:rFonts w:eastAsiaTheme="majorEastAsia"/>
          <w:i w:val="0"/>
          <w:sz w:val="28"/>
          <w:szCs w:val="28"/>
        </w:rPr>
        <w:t>Бросок через спину (плечо) с захватом рукава и отворота</w:t>
      </w:r>
    </w:p>
    <w:p w:rsidR="00B7368F" w:rsidRPr="00FB5DC7" w:rsidRDefault="00B7368F" w:rsidP="00B7368F">
      <w:pPr>
        <w:spacing w:before="120"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Подготовка к аттестации:</w:t>
      </w:r>
    </w:p>
    <w:p w:rsidR="00B7368F" w:rsidRPr="00FB5DC7" w:rsidRDefault="00B7368F" w:rsidP="00B7368F">
      <w:pPr>
        <w:tabs>
          <w:tab w:val="left" w:pos="426"/>
        </w:tabs>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w:t>
      </w:r>
      <w:r w:rsidRPr="00FB5DC7">
        <w:rPr>
          <w:rFonts w:ascii="Times New Roman" w:hAnsi="Times New Roman" w:cs="Times New Roman"/>
          <w:sz w:val="28"/>
          <w:szCs w:val="28"/>
        </w:rPr>
        <w:tab/>
        <w:t xml:space="preserve">изучение этикета </w:t>
      </w:r>
      <w:r w:rsidR="001E1C36">
        <w:rPr>
          <w:rFonts w:ascii="Times New Roman" w:hAnsi="Times New Roman" w:cs="Times New Roman"/>
          <w:sz w:val="28"/>
          <w:szCs w:val="28"/>
        </w:rPr>
        <w:t>самбо</w:t>
      </w:r>
      <w:r w:rsidRPr="00FB5DC7">
        <w:rPr>
          <w:rFonts w:ascii="Times New Roman" w:hAnsi="Times New Roman" w:cs="Times New Roman"/>
          <w:sz w:val="28"/>
          <w:szCs w:val="28"/>
        </w:rPr>
        <w:t>;</w:t>
      </w:r>
    </w:p>
    <w:p w:rsidR="00B7368F" w:rsidRPr="00FB5DC7" w:rsidRDefault="00B7368F" w:rsidP="00B7368F">
      <w:pPr>
        <w:tabs>
          <w:tab w:val="left" w:pos="426"/>
        </w:tabs>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w:t>
      </w:r>
      <w:r w:rsidRPr="00FB5DC7">
        <w:rPr>
          <w:rFonts w:ascii="Times New Roman" w:hAnsi="Times New Roman" w:cs="Times New Roman"/>
          <w:sz w:val="28"/>
          <w:szCs w:val="28"/>
        </w:rPr>
        <w:tab/>
        <w:t>формирование правильной осанки;</w:t>
      </w:r>
    </w:p>
    <w:p w:rsidR="00B7368F" w:rsidRPr="00FB5DC7" w:rsidRDefault="00B7368F" w:rsidP="00B7368F">
      <w:pPr>
        <w:tabs>
          <w:tab w:val="left" w:pos="426"/>
        </w:tabs>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w:t>
      </w:r>
      <w:r w:rsidRPr="00FB5DC7">
        <w:rPr>
          <w:rFonts w:ascii="Times New Roman" w:hAnsi="Times New Roman" w:cs="Times New Roman"/>
          <w:sz w:val="28"/>
          <w:szCs w:val="28"/>
        </w:rPr>
        <w:tab/>
        <w:t>изучение терминологии технических действий.</w:t>
      </w:r>
    </w:p>
    <w:p w:rsidR="00B7368F" w:rsidRPr="00FB5DC7" w:rsidRDefault="00B7368F" w:rsidP="00B7368F">
      <w:pPr>
        <w:tabs>
          <w:tab w:val="left" w:pos="284"/>
        </w:tabs>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Борьба лежа:</w:t>
      </w:r>
    </w:p>
    <w:p w:rsidR="00B7368F" w:rsidRPr="00FB5DC7" w:rsidRDefault="00B7368F" w:rsidP="00B7368F">
      <w:pPr>
        <w:tabs>
          <w:tab w:val="left" w:pos="426"/>
        </w:tabs>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w:t>
      </w:r>
      <w:r w:rsidRPr="00FB5DC7">
        <w:rPr>
          <w:rFonts w:ascii="Times New Roman" w:hAnsi="Times New Roman" w:cs="Times New Roman"/>
          <w:sz w:val="28"/>
          <w:szCs w:val="28"/>
        </w:rPr>
        <w:tab/>
        <w:t>из стандартных исходных положений;</w:t>
      </w:r>
    </w:p>
    <w:p w:rsidR="00B7368F" w:rsidRPr="00FB5DC7" w:rsidRDefault="00B7368F" w:rsidP="00B7368F">
      <w:pPr>
        <w:tabs>
          <w:tab w:val="left" w:pos="426"/>
        </w:tabs>
        <w:spacing w:after="0" w:line="20" w:lineRule="atLeast"/>
        <w:ind w:left="426" w:hanging="426"/>
        <w:jc w:val="both"/>
        <w:rPr>
          <w:rFonts w:ascii="Times New Roman" w:hAnsi="Times New Roman" w:cs="Times New Roman"/>
          <w:sz w:val="28"/>
          <w:szCs w:val="28"/>
        </w:rPr>
      </w:pPr>
      <w:r w:rsidRPr="00FB5DC7">
        <w:rPr>
          <w:rFonts w:ascii="Times New Roman" w:hAnsi="Times New Roman" w:cs="Times New Roman"/>
          <w:sz w:val="28"/>
          <w:szCs w:val="28"/>
        </w:rPr>
        <w:t>-</w:t>
      </w:r>
      <w:r w:rsidRPr="00FB5DC7">
        <w:rPr>
          <w:rFonts w:ascii="Times New Roman" w:hAnsi="Times New Roman" w:cs="Times New Roman"/>
          <w:sz w:val="28"/>
          <w:szCs w:val="28"/>
        </w:rPr>
        <w:tab/>
        <w:t>из исходных положений по заданию (сидя спиной друг к другу, лежа на спине, лежа на животе);</w:t>
      </w:r>
    </w:p>
    <w:p w:rsidR="00B7368F" w:rsidRPr="00FB5DC7" w:rsidRDefault="00B7368F" w:rsidP="00B7368F">
      <w:pPr>
        <w:tabs>
          <w:tab w:val="left" w:pos="426"/>
        </w:tabs>
        <w:spacing w:after="0" w:line="20" w:lineRule="atLeast"/>
        <w:ind w:left="426" w:hanging="426"/>
        <w:jc w:val="both"/>
        <w:rPr>
          <w:rFonts w:ascii="Times New Roman" w:hAnsi="Times New Roman" w:cs="Times New Roman"/>
          <w:sz w:val="28"/>
          <w:szCs w:val="28"/>
        </w:rPr>
      </w:pPr>
      <w:r w:rsidRPr="00FB5DC7">
        <w:rPr>
          <w:rFonts w:ascii="Times New Roman" w:hAnsi="Times New Roman" w:cs="Times New Roman"/>
          <w:sz w:val="28"/>
          <w:szCs w:val="28"/>
        </w:rPr>
        <w:t>-</w:t>
      </w:r>
      <w:r w:rsidRPr="00FB5DC7">
        <w:rPr>
          <w:rFonts w:ascii="Times New Roman" w:hAnsi="Times New Roman" w:cs="Times New Roman"/>
          <w:sz w:val="28"/>
          <w:szCs w:val="28"/>
        </w:rPr>
        <w:tab/>
        <w:t>на выполнение конкретного удержания;</w:t>
      </w:r>
    </w:p>
    <w:p w:rsidR="00B7368F" w:rsidRPr="00FB5DC7" w:rsidRDefault="00B7368F" w:rsidP="00B7368F">
      <w:pPr>
        <w:tabs>
          <w:tab w:val="left" w:pos="426"/>
        </w:tabs>
        <w:spacing w:after="0" w:line="20" w:lineRule="atLeast"/>
        <w:ind w:left="426" w:hanging="426"/>
        <w:jc w:val="both"/>
        <w:rPr>
          <w:rFonts w:ascii="Times New Roman" w:hAnsi="Times New Roman" w:cs="Times New Roman"/>
          <w:sz w:val="28"/>
          <w:szCs w:val="28"/>
        </w:rPr>
      </w:pPr>
      <w:r w:rsidRPr="00FB5DC7">
        <w:rPr>
          <w:rFonts w:ascii="Times New Roman" w:hAnsi="Times New Roman" w:cs="Times New Roman"/>
          <w:sz w:val="28"/>
          <w:szCs w:val="28"/>
        </w:rPr>
        <w:t>-</w:t>
      </w:r>
      <w:r w:rsidRPr="00FB5DC7">
        <w:rPr>
          <w:rFonts w:ascii="Times New Roman" w:hAnsi="Times New Roman" w:cs="Times New Roman"/>
          <w:sz w:val="28"/>
          <w:szCs w:val="28"/>
        </w:rPr>
        <w:tab/>
        <w:t>уходы от удержаний;</w:t>
      </w:r>
    </w:p>
    <w:p w:rsidR="00B7368F" w:rsidRPr="00FB5DC7" w:rsidRDefault="00B7368F" w:rsidP="00B7368F">
      <w:pPr>
        <w:tabs>
          <w:tab w:val="left" w:pos="426"/>
        </w:tabs>
        <w:spacing w:after="0" w:line="20" w:lineRule="atLeast"/>
        <w:ind w:left="426" w:hanging="426"/>
        <w:jc w:val="both"/>
        <w:rPr>
          <w:rFonts w:ascii="Times New Roman" w:hAnsi="Times New Roman" w:cs="Times New Roman"/>
          <w:sz w:val="28"/>
          <w:szCs w:val="28"/>
        </w:rPr>
      </w:pPr>
      <w:r w:rsidRPr="00FB5DC7">
        <w:rPr>
          <w:rFonts w:ascii="Times New Roman" w:hAnsi="Times New Roman" w:cs="Times New Roman"/>
          <w:sz w:val="28"/>
          <w:szCs w:val="28"/>
        </w:rPr>
        <w:t>-</w:t>
      </w:r>
      <w:r w:rsidRPr="00FB5DC7">
        <w:rPr>
          <w:rFonts w:ascii="Times New Roman" w:hAnsi="Times New Roman" w:cs="Times New Roman"/>
          <w:sz w:val="28"/>
          <w:szCs w:val="28"/>
        </w:rPr>
        <w:tab/>
        <w:t>защиты от удержаний;</w:t>
      </w:r>
    </w:p>
    <w:p w:rsidR="00B7368F" w:rsidRPr="00FB5DC7" w:rsidRDefault="00B7368F" w:rsidP="00B7368F">
      <w:pPr>
        <w:tabs>
          <w:tab w:val="left" w:pos="426"/>
        </w:tabs>
        <w:spacing w:after="0" w:line="20" w:lineRule="atLeast"/>
        <w:ind w:left="426" w:hanging="426"/>
        <w:jc w:val="both"/>
        <w:rPr>
          <w:rFonts w:ascii="Times New Roman" w:hAnsi="Times New Roman" w:cs="Times New Roman"/>
          <w:sz w:val="28"/>
          <w:szCs w:val="28"/>
        </w:rPr>
      </w:pPr>
      <w:r w:rsidRPr="00FB5DC7">
        <w:rPr>
          <w:rFonts w:ascii="Times New Roman" w:hAnsi="Times New Roman" w:cs="Times New Roman"/>
          <w:sz w:val="28"/>
          <w:szCs w:val="28"/>
        </w:rPr>
        <w:t>-</w:t>
      </w:r>
      <w:r w:rsidRPr="00FB5DC7">
        <w:rPr>
          <w:rFonts w:ascii="Times New Roman" w:hAnsi="Times New Roman" w:cs="Times New Roman"/>
          <w:sz w:val="28"/>
          <w:szCs w:val="28"/>
        </w:rPr>
        <w:tab/>
        <w:t>поединок до 2 минут.</w:t>
      </w:r>
    </w:p>
    <w:p w:rsidR="00B7368F" w:rsidRPr="00FB5DC7" w:rsidRDefault="00B7368F" w:rsidP="00B7368F">
      <w:pPr>
        <w:tabs>
          <w:tab w:val="left" w:pos="426"/>
        </w:tabs>
        <w:spacing w:after="0" w:line="20" w:lineRule="atLeast"/>
        <w:ind w:left="426" w:firstLine="141"/>
        <w:jc w:val="both"/>
        <w:rPr>
          <w:rFonts w:ascii="Times New Roman" w:hAnsi="Times New Roman" w:cs="Times New Roman"/>
          <w:sz w:val="28"/>
          <w:szCs w:val="28"/>
        </w:rPr>
      </w:pPr>
      <w:r w:rsidRPr="00FB5DC7">
        <w:rPr>
          <w:rFonts w:ascii="Times New Roman" w:hAnsi="Times New Roman" w:cs="Times New Roman"/>
          <w:sz w:val="28"/>
          <w:szCs w:val="28"/>
        </w:rPr>
        <w:t>Борьба в стойке:</w:t>
      </w:r>
    </w:p>
    <w:p w:rsidR="00B7368F" w:rsidRPr="00FB5DC7" w:rsidRDefault="00B7368F" w:rsidP="00B7368F">
      <w:pPr>
        <w:tabs>
          <w:tab w:val="left" w:pos="426"/>
        </w:tabs>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w:t>
      </w:r>
      <w:r w:rsidRPr="00FB5DC7">
        <w:rPr>
          <w:rFonts w:ascii="Times New Roman" w:hAnsi="Times New Roman" w:cs="Times New Roman"/>
          <w:sz w:val="28"/>
          <w:szCs w:val="28"/>
        </w:rPr>
        <w:tab/>
        <w:t>с односторонним сопротивлением;</w:t>
      </w:r>
    </w:p>
    <w:p w:rsidR="00B7368F" w:rsidRPr="00FB5DC7" w:rsidRDefault="00B7368F" w:rsidP="00B7368F">
      <w:pPr>
        <w:tabs>
          <w:tab w:val="left" w:pos="426"/>
        </w:tabs>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w:t>
      </w:r>
      <w:r w:rsidRPr="00FB5DC7">
        <w:rPr>
          <w:rFonts w:ascii="Times New Roman" w:hAnsi="Times New Roman" w:cs="Times New Roman"/>
          <w:sz w:val="28"/>
          <w:szCs w:val="28"/>
        </w:rPr>
        <w:tab/>
        <w:t>с обоюдным сопротивлением;</w:t>
      </w:r>
    </w:p>
    <w:p w:rsidR="00B7368F" w:rsidRPr="00FB5DC7" w:rsidRDefault="00B7368F" w:rsidP="00B7368F">
      <w:pPr>
        <w:tabs>
          <w:tab w:val="left" w:pos="426"/>
        </w:tabs>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w:t>
      </w:r>
      <w:r w:rsidRPr="00FB5DC7">
        <w:rPr>
          <w:rFonts w:ascii="Times New Roman" w:hAnsi="Times New Roman" w:cs="Times New Roman"/>
          <w:sz w:val="28"/>
          <w:szCs w:val="28"/>
        </w:rPr>
        <w:tab/>
        <w:t>с выполнением конкретного броска;</w:t>
      </w:r>
    </w:p>
    <w:p w:rsidR="00B7368F" w:rsidRPr="00FB5DC7" w:rsidRDefault="00B7368F" w:rsidP="00B7368F">
      <w:pPr>
        <w:tabs>
          <w:tab w:val="left" w:pos="426"/>
        </w:tabs>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w:t>
      </w:r>
      <w:r w:rsidRPr="00FB5DC7">
        <w:rPr>
          <w:rFonts w:ascii="Times New Roman" w:hAnsi="Times New Roman" w:cs="Times New Roman"/>
          <w:sz w:val="28"/>
          <w:szCs w:val="28"/>
        </w:rPr>
        <w:tab/>
        <w:t>поединок до 2 минут.</w:t>
      </w:r>
    </w:p>
    <w:p w:rsidR="00B7368F" w:rsidRPr="00FB5DC7" w:rsidRDefault="00B7368F" w:rsidP="00B7368F">
      <w:pPr>
        <w:spacing w:before="120" w:after="0" w:line="240" w:lineRule="auto"/>
        <w:jc w:val="center"/>
        <w:rPr>
          <w:rFonts w:ascii="Times New Roman" w:hAnsi="Times New Roman" w:cs="Times New Roman"/>
          <w:b/>
          <w:sz w:val="28"/>
          <w:szCs w:val="28"/>
        </w:rPr>
      </w:pPr>
      <w:r w:rsidRPr="00FB5DC7">
        <w:rPr>
          <w:rFonts w:ascii="Times New Roman" w:hAnsi="Times New Roman" w:cs="Times New Roman"/>
          <w:b/>
          <w:sz w:val="28"/>
          <w:szCs w:val="28"/>
        </w:rPr>
        <w:t>4. Средства физической подготовки</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Подвижные игры. </w:t>
      </w:r>
      <w:proofErr w:type="gramStart"/>
      <w:r w:rsidRPr="00FB5DC7">
        <w:rPr>
          <w:rFonts w:ascii="Times New Roman" w:hAnsi="Times New Roman" w:cs="Times New Roman"/>
          <w:sz w:val="28"/>
          <w:szCs w:val="28"/>
        </w:rPr>
        <w:t>«Эстафета по кругу», «Удочка», «Веревочка под ногами», «Прыгуны и пятнашки», «Снайперы», «Ящерица», «Перестрелка», «Ловкие и меткие», «Защищающий товарища», «Бег за флажками», «Сильные и ловкие».</w:t>
      </w:r>
      <w:proofErr w:type="gramEnd"/>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Силовые. </w:t>
      </w:r>
      <w:r w:rsidRPr="00FB5DC7">
        <w:rPr>
          <w:rFonts w:ascii="Times New Roman" w:hAnsi="Times New Roman" w:cs="Times New Roman"/>
          <w:sz w:val="28"/>
          <w:szCs w:val="28"/>
        </w:rPr>
        <w:t xml:space="preserve">Подтягивание на перекладине (мальчики), в висе лежа (девочки), сгибание </w:t>
      </w:r>
      <w:proofErr w:type="gramStart"/>
      <w:r w:rsidRPr="00FB5DC7">
        <w:rPr>
          <w:rFonts w:ascii="Times New Roman" w:hAnsi="Times New Roman" w:cs="Times New Roman"/>
          <w:sz w:val="28"/>
          <w:szCs w:val="28"/>
        </w:rPr>
        <w:t>туловища</w:t>
      </w:r>
      <w:proofErr w:type="gramEnd"/>
      <w:r w:rsidRPr="00FB5DC7">
        <w:rPr>
          <w:rFonts w:ascii="Times New Roman" w:hAnsi="Times New Roman" w:cs="Times New Roman"/>
          <w:sz w:val="28"/>
          <w:szCs w:val="28"/>
        </w:rPr>
        <w:t xml:space="preserve"> лежа на спине (ноги закреплены), лазание по канату с помощью ног, приседания, упражнения с гантелями (1 кг), набивным мячом (1-3 кг).</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Скоростные. </w:t>
      </w:r>
      <w:r w:rsidRPr="00FB5DC7">
        <w:rPr>
          <w:rFonts w:ascii="Times New Roman" w:hAnsi="Times New Roman" w:cs="Times New Roman"/>
          <w:sz w:val="28"/>
          <w:szCs w:val="28"/>
        </w:rPr>
        <w:t>Бег 10, 20, 30 м, прыжки в длину и высоту с места, прыжки через барьер (или натянутую резинку) высотой до 40 см, прыжки на скакалке.</w:t>
      </w:r>
    </w:p>
    <w:p w:rsidR="00B7368F" w:rsidRPr="00FB5DC7" w:rsidRDefault="00B7368F" w:rsidP="00B7368F">
      <w:pPr>
        <w:spacing w:after="0" w:line="240" w:lineRule="auto"/>
        <w:ind w:firstLine="567"/>
        <w:jc w:val="both"/>
        <w:rPr>
          <w:rFonts w:ascii="Times New Roman" w:hAnsi="Times New Roman" w:cs="Times New Roman"/>
          <w:sz w:val="28"/>
          <w:szCs w:val="28"/>
        </w:rPr>
      </w:pPr>
      <w:proofErr w:type="gramStart"/>
      <w:r w:rsidRPr="00FB5DC7">
        <w:rPr>
          <w:rFonts w:ascii="Times New Roman" w:hAnsi="Times New Roman" w:cs="Times New Roman"/>
          <w:b/>
          <w:sz w:val="28"/>
          <w:szCs w:val="28"/>
        </w:rPr>
        <w:t>Повышающие</w:t>
      </w:r>
      <w:proofErr w:type="gramEnd"/>
      <w:r w:rsidRPr="00FB5DC7">
        <w:rPr>
          <w:rFonts w:ascii="Times New Roman" w:hAnsi="Times New Roman" w:cs="Times New Roman"/>
          <w:b/>
          <w:sz w:val="28"/>
          <w:szCs w:val="28"/>
        </w:rPr>
        <w:t xml:space="preserve"> выносливость. </w:t>
      </w:r>
      <w:r w:rsidRPr="00FB5DC7">
        <w:rPr>
          <w:rFonts w:ascii="Times New Roman" w:hAnsi="Times New Roman" w:cs="Times New Roman"/>
          <w:sz w:val="28"/>
          <w:szCs w:val="28"/>
        </w:rPr>
        <w:t>Чередование ходьбы и бега на дистанции до 2000 м, кросс 2000 м (без учета времени), бег 1000 м (на результат).</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Координационные. </w:t>
      </w:r>
      <w:proofErr w:type="gramStart"/>
      <w:r w:rsidRPr="00FB5DC7">
        <w:rPr>
          <w:rFonts w:ascii="Times New Roman" w:hAnsi="Times New Roman" w:cs="Times New Roman"/>
          <w:sz w:val="28"/>
          <w:szCs w:val="28"/>
        </w:rPr>
        <w:t xml:space="preserve">Челночный бег 3х10 м, эстафета с передачей предмета, встречная эстафета; кувырки вперед, назад (в парах, в тройках, боковой переворот; из гимнастического моста поворот налево (направо) в упор на одно колено; </w:t>
      </w:r>
      <w:proofErr w:type="spellStart"/>
      <w:r w:rsidRPr="00FB5DC7">
        <w:rPr>
          <w:rFonts w:ascii="Times New Roman" w:hAnsi="Times New Roman" w:cs="Times New Roman"/>
          <w:sz w:val="28"/>
          <w:szCs w:val="28"/>
        </w:rPr>
        <w:t>эби</w:t>
      </w:r>
      <w:proofErr w:type="spellEnd"/>
      <w:r w:rsidRPr="00FB5DC7">
        <w:rPr>
          <w:rFonts w:ascii="Times New Roman" w:hAnsi="Times New Roman" w:cs="Times New Roman"/>
          <w:sz w:val="28"/>
          <w:szCs w:val="28"/>
        </w:rPr>
        <w:t xml:space="preserve"> («креветка») и различные варианты выполнения.</w:t>
      </w:r>
      <w:proofErr w:type="gramEnd"/>
    </w:p>
    <w:p w:rsidR="00B7368F" w:rsidRPr="00FB5DC7" w:rsidRDefault="00B7368F" w:rsidP="00B7368F">
      <w:pPr>
        <w:spacing w:after="0" w:line="240" w:lineRule="auto"/>
        <w:ind w:firstLine="567"/>
        <w:jc w:val="both"/>
        <w:rPr>
          <w:rFonts w:ascii="Times New Roman" w:hAnsi="Times New Roman" w:cs="Times New Roman"/>
          <w:sz w:val="28"/>
          <w:szCs w:val="28"/>
        </w:rPr>
      </w:pPr>
      <w:proofErr w:type="gramStart"/>
      <w:r w:rsidRPr="00FB5DC7">
        <w:rPr>
          <w:rFonts w:ascii="Times New Roman" w:hAnsi="Times New Roman" w:cs="Times New Roman"/>
          <w:b/>
          <w:sz w:val="28"/>
          <w:szCs w:val="28"/>
        </w:rPr>
        <w:t>Повышающие</w:t>
      </w:r>
      <w:proofErr w:type="gramEnd"/>
      <w:r w:rsidRPr="00FB5DC7">
        <w:rPr>
          <w:rFonts w:ascii="Times New Roman" w:hAnsi="Times New Roman" w:cs="Times New Roman"/>
          <w:b/>
          <w:sz w:val="28"/>
          <w:szCs w:val="28"/>
        </w:rPr>
        <w:t xml:space="preserve"> гибкость. </w:t>
      </w:r>
      <w:proofErr w:type="gramStart"/>
      <w:r w:rsidRPr="00FB5DC7">
        <w:rPr>
          <w:rFonts w:ascii="Times New Roman" w:hAnsi="Times New Roman" w:cs="Times New Roman"/>
          <w:sz w:val="28"/>
          <w:szCs w:val="28"/>
        </w:rPr>
        <w:t>Упражнения на гимнастической стенке, на перекладине, упражнения для формирования осанки, упражнения для развития активной гибкости (сгибания - разгибания, наклоны - повороты, вращения - махи).</w:t>
      </w:r>
      <w:proofErr w:type="gramEnd"/>
    </w:p>
    <w:p w:rsidR="004C1746" w:rsidRDefault="004C1746" w:rsidP="00B7368F">
      <w:pPr>
        <w:spacing w:before="120" w:after="0" w:line="240" w:lineRule="auto"/>
        <w:jc w:val="center"/>
        <w:rPr>
          <w:rFonts w:ascii="Times New Roman" w:hAnsi="Times New Roman" w:cs="Times New Roman"/>
          <w:b/>
          <w:sz w:val="28"/>
          <w:szCs w:val="28"/>
        </w:rPr>
      </w:pPr>
    </w:p>
    <w:p w:rsidR="004C1746" w:rsidRDefault="004C1746" w:rsidP="00B7368F">
      <w:pPr>
        <w:spacing w:before="120" w:after="0" w:line="240" w:lineRule="auto"/>
        <w:jc w:val="center"/>
        <w:rPr>
          <w:rFonts w:ascii="Times New Roman" w:hAnsi="Times New Roman" w:cs="Times New Roman"/>
          <w:b/>
          <w:sz w:val="28"/>
          <w:szCs w:val="28"/>
        </w:rPr>
      </w:pPr>
    </w:p>
    <w:p w:rsidR="00B7368F" w:rsidRPr="00FB5DC7" w:rsidRDefault="00B7368F" w:rsidP="00B7368F">
      <w:pPr>
        <w:spacing w:before="120" w:after="0" w:line="240" w:lineRule="auto"/>
        <w:jc w:val="center"/>
        <w:rPr>
          <w:rFonts w:ascii="Times New Roman" w:hAnsi="Times New Roman" w:cs="Times New Roman"/>
          <w:b/>
          <w:sz w:val="28"/>
          <w:szCs w:val="28"/>
        </w:rPr>
      </w:pPr>
      <w:r w:rsidRPr="00FB5DC7">
        <w:rPr>
          <w:rFonts w:ascii="Times New Roman" w:hAnsi="Times New Roman" w:cs="Times New Roman"/>
          <w:b/>
          <w:sz w:val="28"/>
          <w:szCs w:val="28"/>
        </w:rPr>
        <w:lastRenderedPageBreak/>
        <w:t>5. Средства специальной физической подготовки</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Силовые. </w:t>
      </w:r>
      <w:r w:rsidRPr="00FB5DC7">
        <w:rPr>
          <w:rFonts w:ascii="Times New Roman" w:hAnsi="Times New Roman" w:cs="Times New Roman"/>
          <w:sz w:val="28"/>
          <w:szCs w:val="28"/>
        </w:rPr>
        <w:t xml:space="preserve">Выполнение переворотов </w:t>
      </w:r>
      <w:proofErr w:type="gramStart"/>
      <w:r w:rsidRPr="00FB5DC7">
        <w:rPr>
          <w:rFonts w:ascii="Times New Roman" w:hAnsi="Times New Roman" w:cs="Times New Roman"/>
          <w:sz w:val="28"/>
          <w:szCs w:val="28"/>
        </w:rPr>
        <w:t>партнера</w:t>
      </w:r>
      <w:proofErr w:type="gramEnd"/>
      <w:r w:rsidRPr="00FB5DC7">
        <w:rPr>
          <w:rFonts w:ascii="Times New Roman" w:hAnsi="Times New Roman" w:cs="Times New Roman"/>
          <w:sz w:val="28"/>
          <w:szCs w:val="28"/>
        </w:rPr>
        <w:t xml:space="preserve"> в положении лежа (переворачивание со спины на живот; с живота на бок, на спину), перевороты партнера (захватом двух рук, рычагом), стоящего в упоре на кистях и коленях, упражнения в упоре головой в татами, на борцовском мосту; уходы от удержаний за обусловленное время (20 сек).</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Скоростные.</w:t>
      </w:r>
      <w:r w:rsidRPr="00FB5DC7">
        <w:rPr>
          <w:rFonts w:ascii="Times New Roman" w:hAnsi="Times New Roman" w:cs="Times New Roman"/>
          <w:sz w:val="28"/>
          <w:szCs w:val="28"/>
        </w:rPr>
        <w:t xml:space="preserve"> Имитация бросков комплекса первого года обучения, выполнение специальных упражнений (</w:t>
      </w:r>
      <w:proofErr w:type="spellStart"/>
      <w:r w:rsidRPr="00FB5DC7">
        <w:rPr>
          <w:rFonts w:ascii="Times New Roman" w:hAnsi="Times New Roman" w:cs="Times New Roman"/>
          <w:sz w:val="28"/>
          <w:szCs w:val="28"/>
        </w:rPr>
        <w:t>высед</w:t>
      </w:r>
      <w:proofErr w:type="spellEnd"/>
      <w:r w:rsidRPr="00FB5DC7">
        <w:rPr>
          <w:rFonts w:ascii="Times New Roman" w:hAnsi="Times New Roman" w:cs="Times New Roman"/>
          <w:sz w:val="28"/>
          <w:szCs w:val="28"/>
        </w:rPr>
        <w:t xml:space="preserve">, захват, </w:t>
      </w:r>
      <w:proofErr w:type="spellStart"/>
      <w:r w:rsidRPr="00FB5DC7">
        <w:rPr>
          <w:rFonts w:ascii="Times New Roman" w:hAnsi="Times New Roman" w:cs="Times New Roman"/>
          <w:sz w:val="28"/>
          <w:szCs w:val="28"/>
        </w:rPr>
        <w:t>самостраховка</w:t>
      </w:r>
      <w:proofErr w:type="spellEnd"/>
      <w:r w:rsidRPr="00FB5DC7">
        <w:rPr>
          <w:rFonts w:ascii="Times New Roman" w:hAnsi="Times New Roman" w:cs="Times New Roman"/>
          <w:sz w:val="28"/>
          <w:szCs w:val="28"/>
        </w:rPr>
        <w:t>) на скорость.</w:t>
      </w:r>
    </w:p>
    <w:p w:rsidR="00B7368F" w:rsidRPr="00FB5DC7" w:rsidRDefault="00B7368F" w:rsidP="00B7368F">
      <w:pPr>
        <w:spacing w:after="0" w:line="240" w:lineRule="auto"/>
        <w:ind w:firstLine="567"/>
        <w:jc w:val="both"/>
        <w:rPr>
          <w:rFonts w:ascii="Times New Roman" w:hAnsi="Times New Roman" w:cs="Times New Roman"/>
          <w:sz w:val="28"/>
          <w:szCs w:val="28"/>
        </w:rPr>
      </w:pPr>
      <w:proofErr w:type="gramStart"/>
      <w:r w:rsidRPr="00FB5DC7">
        <w:rPr>
          <w:rFonts w:ascii="Times New Roman" w:hAnsi="Times New Roman" w:cs="Times New Roman"/>
          <w:b/>
          <w:sz w:val="28"/>
          <w:szCs w:val="28"/>
        </w:rPr>
        <w:t>Повышающие</w:t>
      </w:r>
      <w:proofErr w:type="gramEnd"/>
      <w:r w:rsidRPr="00FB5DC7">
        <w:rPr>
          <w:rFonts w:ascii="Times New Roman" w:hAnsi="Times New Roman" w:cs="Times New Roman"/>
          <w:b/>
          <w:sz w:val="28"/>
          <w:szCs w:val="28"/>
        </w:rPr>
        <w:t xml:space="preserve"> выносливость</w:t>
      </w:r>
      <w:r w:rsidRPr="00FB5DC7">
        <w:rPr>
          <w:rFonts w:ascii="Times New Roman" w:hAnsi="Times New Roman" w:cs="Times New Roman"/>
          <w:sz w:val="28"/>
          <w:szCs w:val="28"/>
        </w:rPr>
        <w:t xml:space="preserve">. Освобождение от захватов (до 1 мин), </w:t>
      </w:r>
      <w:proofErr w:type="gramStart"/>
      <w:r w:rsidRPr="00FB5DC7">
        <w:rPr>
          <w:rFonts w:ascii="Times New Roman" w:hAnsi="Times New Roman" w:cs="Times New Roman"/>
          <w:sz w:val="28"/>
          <w:szCs w:val="28"/>
        </w:rPr>
        <w:t>борьба</w:t>
      </w:r>
      <w:proofErr w:type="gramEnd"/>
      <w:r w:rsidRPr="00FB5DC7">
        <w:rPr>
          <w:rFonts w:ascii="Times New Roman" w:hAnsi="Times New Roman" w:cs="Times New Roman"/>
          <w:sz w:val="28"/>
          <w:szCs w:val="28"/>
        </w:rPr>
        <w:t xml:space="preserve"> лежа (до 2 мин).</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b/>
          <w:sz w:val="28"/>
          <w:szCs w:val="28"/>
        </w:rPr>
        <w:t>Координационные.</w:t>
      </w:r>
      <w:r w:rsidRPr="00FB5DC7">
        <w:rPr>
          <w:rFonts w:ascii="Times New Roman" w:hAnsi="Times New Roman" w:cs="Times New Roman"/>
          <w:sz w:val="28"/>
          <w:szCs w:val="28"/>
        </w:rPr>
        <w:t xml:space="preserve"> Выход на удержания из различных исходных положений, имитационные упражнения с набивным мячом.</w:t>
      </w:r>
    </w:p>
    <w:p w:rsidR="00B7368F" w:rsidRPr="00FB5DC7" w:rsidRDefault="00B7368F" w:rsidP="00B7368F">
      <w:pPr>
        <w:spacing w:after="0" w:line="240" w:lineRule="auto"/>
        <w:ind w:firstLine="567"/>
        <w:jc w:val="both"/>
        <w:rPr>
          <w:rFonts w:ascii="Times New Roman" w:hAnsi="Times New Roman" w:cs="Times New Roman"/>
          <w:sz w:val="28"/>
          <w:szCs w:val="28"/>
        </w:rPr>
      </w:pPr>
      <w:proofErr w:type="gramStart"/>
      <w:r w:rsidRPr="00FB5DC7">
        <w:rPr>
          <w:rFonts w:ascii="Times New Roman" w:hAnsi="Times New Roman" w:cs="Times New Roman"/>
          <w:b/>
          <w:sz w:val="28"/>
          <w:szCs w:val="28"/>
        </w:rPr>
        <w:t>Повышающие</w:t>
      </w:r>
      <w:proofErr w:type="gramEnd"/>
      <w:r w:rsidRPr="00FB5DC7">
        <w:rPr>
          <w:rFonts w:ascii="Times New Roman" w:hAnsi="Times New Roman" w:cs="Times New Roman"/>
          <w:b/>
          <w:sz w:val="28"/>
          <w:szCs w:val="28"/>
        </w:rPr>
        <w:t xml:space="preserve"> гибкость. </w:t>
      </w:r>
      <w:r w:rsidRPr="00FB5DC7">
        <w:rPr>
          <w:rFonts w:ascii="Times New Roman" w:hAnsi="Times New Roman" w:cs="Times New Roman"/>
          <w:sz w:val="28"/>
          <w:szCs w:val="28"/>
        </w:rPr>
        <w:t>Борцовский мост из стойки с помощью партнера.</w:t>
      </w:r>
    </w:p>
    <w:p w:rsidR="00B7368F" w:rsidRPr="00FB5DC7" w:rsidRDefault="00B7368F" w:rsidP="00B7368F">
      <w:pPr>
        <w:spacing w:before="120" w:after="0" w:line="240" w:lineRule="auto"/>
        <w:jc w:val="center"/>
        <w:rPr>
          <w:rFonts w:ascii="Times New Roman" w:hAnsi="Times New Roman" w:cs="Times New Roman"/>
          <w:b/>
          <w:sz w:val="28"/>
          <w:szCs w:val="28"/>
        </w:rPr>
      </w:pPr>
      <w:r w:rsidRPr="00FB5DC7">
        <w:rPr>
          <w:rFonts w:ascii="Times New Roman" w:hAnsi="Times New Roman" w:cs="Times New Roman"/>
          <w:b/>
          <w:sz w:val="28"/>
          <w:szCs w:val="28"/>
        </w:rPr>
        <w:t>6. Средства психологической подготовки</w:t>
      </w:r>
    </w:p>
    <w:p w:rsidR="00B7368F" w:rsidRPr="00FB5DC7" w:rsidRDefault="00B7368F" w:rsidP="00B7368F">
      <w:pPr>
        <w:spacing w:after="0" w:line="240" w:lineRule="auto"/>
        <w:ind w:firstLine="567"/>
        <w:jc w:val="both"/>
        <w:rPr>
          <w:rFonts w:ascii="Times New Roman" w:hAnsi="Times New Roman" w:cs="Times New Roman"/>
          <w:b/>
          <w:sz w:val="28"/>
          <w:szCs w:val="28"/>
        </w:rPr>
      </w:pPr>
      <w:r w:rsidRPr="00FB5DC7">
        <w:rPr>
          <w:rFonts w:ascii="Times New Roman" w:hAnsi="Times New Roman" w:cs="Times New Roman"/>
          <w:b/>
          <w:sz w:val="28"/>
          <w:szCs w:val="28"/>
        </w:rPr>
        <w:t xml:space="preserve">Волевая подготовка </w:t>
      </w:r>
      <w:r w:rsidRPr="00FB5DC7">
        <w:rPr>
          <w:rFonts w:ascii="Times New Roman" w:hAnsi="Times New Roman" w:cs="Times New Roman"/>
          <w:sz w:val="28"/>
          <w:szCs w:val="28"/>
        </w:rPr>
        <w:t xml:space="preserve">средствами из арсенала </w:t>
      </w:r>
      <w:r w:rsidR="00D146D4">
        <w:rPr>
          <w:rFonts w:ascii="Times New Roman" w:hAnsi="Times New Roman" w:cs="Times New Roman"/>
          <w:sz w:val="28"/>
          <w:szCs w:val="28"/>
        </w:rPr>
        <w:t>самбо</w:t>
      </w:r>
      <w:r w:rsidRPr="00FB5DC7">
        <w:rPr>
          <w:rFonts w:ascii="Times New Roman" w:hAnsi="Times New Roman" w:cs="Times New Roman"/>
          <w:sz w:val="28"/>
          <w:szCs w:val="28"/>
        </w:rPr>
        <w:t>.</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решительности</w:t>
      </w:r>
      <w:r w:rsidRPr="00FB5DC7">
        <w:rPr>
          <w:rFonts w:ascii="Times New Roman" w:hAnsi="Times New Roman" w:cs="Times New Roman"/>
          <w:sz w:val="28"/>
          <w:szCs w:val="28"/>
        </w:rPr>
        <w:t>. Элементарные формы борьбы (за захват, за территориальное преимущество); моделирование реальных ситуаций поединка (дефицит времени, проигрыш конкретной оценки).</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 xml:space="preserve">настойчивости. </w:t>
      </w:r>
      <w:r w:rsidRPr="00FB5DC7">
        <w:rPr>
          <w:rFonts w:ascii="Times New Roman" w:hAnsi="Times New Roman" w:cs="Times New Roman"/>
          <w:sz w:val="28"/>
          <w:szCs w:val="28"/>
        </w:rPr>
        <w:t>Освоение приемов в обе стороны, слитное выполнение демонстрационного комплекса, поддержание равновесия при выполнении бросков, выполнение бросков на «фоне усталости».</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 xml:space="preserve">выдержки. </w:t>
      </w:r>
      <w:r w:rsidRPr="00FB5DC7">
        <w:rPr>
          <w:rFonts w:ascii="Times New Roman" w:hAnsi="Times New Roman" w:cs="Times New Roman"/>
          <w:sz w:val="28"/>
          <w:szCs w:val="28"/>
        </w:rPr>
        <w:t>Борьба по заданию (выполнение только защитных действий); ведение борьбы в неудобной стойке (в неудобную сторону).</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 xml:space="preserve">смелости. </w:t>
      </w:r>
      <w:r w:rsidRPr="00FB5DC7">
        <w:rPr>
          <w:rFonts w:ascii="Times New Roman" w:hAnsi="Times New Roman" w:cs="Times New Roman"/>
          <w:sz w:val="28"/>
          <w:szCs w:val="28"/>
        </w:rPr>
        <w:t>Поединки с более сильным соперником, выполнение новых приемов, демонстрация комплексов 6 и 5 КЮ перед группой товарищей.</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 xml:space="preserve">трудолюбия. </w:t>
      </w:r>
      <w:r w:rsidRPr="00FB5DC7">
        <w:rPr>
          <w:rFonts w:ascii="Times New Roman" w:hAnsi="Times New Roman" w:cs="Times New Roman"/>
          <w:sz w:val="28"/>
          <w:szCs w:val="28"/>
        </w:rPr>
        <w:t>Выполнение самостоятельных заданий по общей физической подготовке.</w:t>
      </w:r>
    </w:p>
    <w:p w:rsidR="00B7368F" w:rsidRPr="00FB5DC7" w:rsidRDefault="00B7368F" w:rsidP="00B7368F">
      <w:pPr>
        <w:pStyle w:val="aa"/>
        <w:spacing w:before="120" w:after="0" w:line="240" w:lineRule="auto"/>
        <w:ind w:left="0"/>
        <w:contextualSpacing w:val="0"/>
        <w:jc w:val="center"/>
        <w:rPr>
          <w:rFonts w:ascii="Times New Roman" w:hAnsi="Times New Roman" w:cs="Times New Roman"/>
          <w:sz w:val="28"/>
          <w:szCs w:val="28"/>
        </w:rPr>
      </w:pPr>
      <w:r w:rsidRPr="00FB5DC7">
        <w:rPr>
          <w:rFonts w:ascii="Times New Roman" w:hAnsi="Times New Roman" w:cs="Times New Roman"/>
          <w:b/>
          <w:sz w:val="28"/>
          <w:szCs w:val="28"/>
        </w:rPr>
        <w:t>7. Средства нравственной подготовки</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чувства взаимопомощи.</w:t>
      </w:r>
      <w:r w:rsidRPr="00FB5DC7">
        <w:rPr>
          <w:rFonts w:ascii="Times New Roman" w:hAnsi="Times New Roman" w:cs="Times New Roman"/>
          <w:sz w:val="28"/>
          <w:szCs w:val="28"/>
        </w:rPr>
        <w:t xml:space="preserve"> Страховка партнера, помощь при выполнении упражнений, подготовка и уборка инвентаря.</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дисциплинированности.</w:t>
      </w:r>
      <w:r w:rsidRPr="00FB5DC7">
        <w:rPr>
          <w:rFonts w:ascii="Times New Roman" w:hAnsi="Times New Roman" w:cs="Times New Roman"/>
          <w:sz w:val="28"/>
          <w:szCs w:val="28"/>
        </w:rPr>
        <w:t xml:space="preserve"> Выполнение строевых упражнений: построения в шеренгу, перестроения (в круг из колонны по одному, из одной шеренги в две, из колонны по одному в колонну по два), размыкания приставными шагами, повороты на месте. Выполнение требований и заданий тренера, традиций спортивного коллектива.</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инициативности.</w:t>
      </w:r>
      <w:r w:rsidRPr="00FB5DC7">
        <w:rPr>
          <w:rFonts w:ascii="Times New Roman" w:hAnsi="Times New Roman" w:cs="Times New Roman"/>
          <w:sz w:val="28"/>
          <w:szCs w:val="28"/>
        </w:rPr>
        <w:t xml:space="preserve"> Выполнение заданий по оформлению спортивного уголка, участие в конкурсе на лучшую технику броска.</w:t>
      </w:r>
    </w:p>
    <w:p w:rsidR="00B7368F" w:rsidRPr="00FB5DC7" w:rsidRDefault="00B7368F" w:rsidP="00B7368F">
      <w:pPr>
        <w:spacing w:before="60" w:after="60" w:line="240" w:lineRule="auto"/>
        <w:jc w:val="center"/>
        <w:rPr>
          <w:rFonts w:ascii="Times New Roman" w:hAnsi="Times New Roman" w:cs="Times New Roman"/>
          <w:b/>
          <w:sz w:val="28"/>
          <w:szCs w:val="28"/>
        </w:rPr>
      </w:pPr>
      <w:r w:rsidRPr="00FB5DC7">
        <w:rPr>
          <w:rFonts w:ascii="Times New Roman" w:hAnsi="Times New Roman" w:cs="Times New Roman"/>
          <w:b/>
          <w:sz w:val="28"/>
          <w:szCs w:val="28"/>
        </w:rPr>
        <w:t>8. Средства теоретической и методической подготовки</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Формирование специальных знаний: техника безопасности на занятиях </w:t>
      </w:r>
      <w:r w:rsidR="00D146D4">
        <w:rPr>
          <w:rFonts w:ascii="Times New Roman" w:hAnsi="Times New Roman" w:cs="Times New Roman"/>
          <w:sz w:val="28"/>
          <w:szCs w:val="28"/>
        </w:rPr>
        <w:t>самбо</w:t>
      </w:r>
      <w:r w:rsidRPr="00FB5DC7">
        <w:rPr>
          <w:rFonts w:ascii="Times New Roman" w:hAnsi="Times New Roman" w:cs="Times New Roman"/>
          <w:sz w:val="28"/>
          <w:szCs w:val="28"/>
        </w:rPr>
        <w:t xml:space="preserve">, правила </w:t>
      </w:r>
      <w:r w:rsidR="00D146D4">
        <w:rPr>
          <w:rFonts w:ascii="Times New Roman" w:hAnsi="Times New Roman" w:cs="Times New Roman"/>
          <w:sz w:val="28"/>
          <w:szCs w:val="28"/>
        </w:rPr>
        <w:t>самбо</w:t>
      </w:r>
      <w:r w:rsidRPr="00FB5DC7">
        <w:rPr>
          <w:rFonts w:ascii="Times New Roman" w:hAnsi="Times New Roman" w:cs="Times New Roman"/>
          <w:sz w:val="28"/>
          <w:szCs w:val="28"/>
        </w:rPr>
        <w:t xml:space="preserve">, история </w:t>
      </w:r>
      <w:r w:rsidR="00D146D4">
        <w:rPr>
          <w:rFonts w:ascii="Times New Roman" w:hAnsi="Times New Roman" w:cs="Times New Roman"/>
          <w:sz w:val="28"/>
          <w:szCs w:val="28"/>
        </w:rPr>
        <w:t>самбо</w:t>
      </w:r>
      <w:r w:rsidRPr="00FB5DC7">
        <w:rPr>
          <w:rFonts w:ascii="Times New Roman" w:hAnsi="Times New Roman" w:cs="Times New Roman"/>
          <w:sz w:val="28"/>
          <w:szCs w:val="28"/>
        </w:rPr>
        <w:t>, гигиена занимающихся, аттестационные требования к технике первого и второго года изучения.</w:t>
      </w:r>
    </w:p>
    <w:p w:rsidR="004C1746" w:rsidRDefault="004C1746" w:rsidP="00B7368F">
      <w:pPr>
        <w:spacing w:before="60" w:after="60" w:line="240" w:lineRule="auto"/>
        <w:jc w:val="center"/>
        <w:rPr>
          <w:rFonts w:ascii="Times New Roman" w:hAnsi="Times New Roman" w:cs="Times New Roman"/>
          <w:b/>
          <w:sz w:val="28"/>
          <w:szCs w:val="28"/>
        </w:rPr>
      </w:pPr>
    </w:p>
    <w:p w:rsidR="00B7368F" w:rsidRPr="00FB5DC7" w:rsidRDefault="00B7368F" w:rsidP="00B7368F">
      <w:pPr>
        <w:spacing w:before="60" w:after="60" w:line="240" w:lineRule="auto"/>
        <w:jc w:val="center"/>
        <w:rPr>
          <w:rFonts w:ascii="Times New Roman" w:hAnsi="Times New Roman" w:cs="Times New Roman"/>
          <w:b/>
          <w:sz w:val="28"/>
          <w:szCs w:val="28"/>
        </w:rPr>
      </w:pPr>
      <w:r w:rsidRPr="00FB5DC7">
        <w:rPr>
          <w:rFonts w:ascii="Times New Roman" w:hAnsi="Times New Roman" w:cs="Times New Roman"/>
          <w:b/>
          <w:sz w:val="28"/>
          <w:szCs w:val="28"/>
        </w:rPr>
        <w:lastRenderedPageBreak/>
        <w:t>9. Средства соревновательной подготовки</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Участвовать в соревнованиях по общей физической подготовке, в 1-2 </w:t>
      </w:r>
      <w:r>
        <w:rPr>
          <w:rFonts w:ascii="Times New Roman" w:hAnsi="Times New Roman" w:cs="Times New Roman"/>
          <w:sz w:val="28"/>
          <w:szCs w:val="28"/>
        </w:rPr>
        <w:t xml:space="preserve">контрольных </w:t>
      </w:r>
      <w:r w:rsidRPr="00FB5DC7">
        <w:rPr>
          <w:rFonts w:ascii="Times New Roman" w:hAnsi="Times New Roman" w:cs="Times New Roman"/>
          <w:sz w:val="28"/>
          <w:szCs w:val="28"/>
        </w:rPr>
        <w:t xml:space="preserve">соревнованиях по </w:t>
      </w:r>
      <w:r w:rsidR="00D146D4">
        <w:rPr>
          <w:rFonts w:ascii="Times New Roman" w:hAnsi="Times New Roman" w:cs="Times New Roman"/>
          <w:sz w:val="28"/>
          <w:szCs w:val="28"/>
        </w:rPr>
        <w:t>самбо</w:t>
      </w:r>
      <w:r w:rsidRPr="00FB5DC7">
        <w:rPr>
          <w:rFonts w:ascii="Times New Roman" w:hAnsi="Times New Roman" w:cs="Times New Roman"/>
          <w:sz w:val="28"/>
          <w:szCs w:val="28"/>
        </w:rPr>
        <w:t xml:space="preserve"> в конце учебного года.</w:t>
      </w:r>
    </w:p>
    <w:p w:rsidR="00B7368F" w:rsidRPr="00FB5DC7" w:rsidRDefault="00B7368F" w:rsidP="00B7368F">
      <w:pPr>
        <w:spacing w:before="120" w:after="0" w:line="240" w:lineRule="auto"/>
        <w:jc w:val="center"/>
        <w:rPr>
          <w:rFonts w:ascii="Times New Roman" w:hAnsi="Times New Roman" w:cs="Times New Roman"/>
          <w:b/>
          <w:sz w:val="28"/>
          <w:szCs w:val="28"/>
        </w:rPr>
      </w:pPr>
      <w:r w:rsidRPr="00FB5DC7">
        <w:rPr>
          <w:rFonts w:ascii="Times New Roman" w:hAnsi="Times New Roman" w:cs="Times New Roman"/>
          <w:b/>
          <w:sz w:val="28"/>
          <w:szCs w:val="28"/>
        </w:rPr>
        <w:t>10. Средства оценки подготовленности</w:t>
      </w:r>
    </w:p>
    <w:p w:rsidR="00B7368F" w:rsidRPr="00FB5DC7" w:rsidRDefault="00B7368F" w:rsidP="00B7368F">
      <w:pPr>
        <w:spacing w:after="0" w:line="240" w:lineRule="auto"/>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Зачетные требования по общей физической подготовке и сдача аттестационного экзамена по технике комплекса второго года обучения. </w:t>
      </w:r>
    </w:p>
    <w:p w:rsidR="00B7368F" w:rsidRPr="00FB5DC7" w:rsidRDefault="00B7368F" w:rsidP="00B7368F">
      <w:pPr>
        <w:spacing w:before="120" w:after="0" w:line="20" w:lineRule="atLeast"/>
        <w:jc w:val="center"/>
        <w:rPr>
          <w:rFonts w:ascii="Times New Roman" w:hAnsi="Times New Roman" w:cs="Times New Roman"/>
          <w:b/>
          <w:sz w:val="28"/>
          <w:szCs w:val="28"/>
        </w:rPr>
      </w:pPr>
      <w:r w:rsidRPr="00FB5DC7">
        <w:rPr>
          <w:rFonts w:ascii="Times New Roman" w:hAnsi="Times New Roman" w:cs="Times New Roman"/>
          <w:b/>
          <w:sz w:val="28"/>
          <w:szCs w:val="28"/>
        </w:rPr>
        <w:t xml:space="preserve">Программный материал для </w:t>
      </w:r>
      <w:proofErr w:type="gramStart"/>
      <w:r w:rsidRPr="00FB5DC7">
        <w:rPr>
          <w:rFonts w:ascii="Times New Roman" w:hAnsi="Times New Roman" w:cs="Times New Roman"/>
          <w:b/>
          <w:sz w:val="28"/>
          <w:szCs w:val="28"/>
        </w:rPr>
        <w:t>занимающихся</w:t>
      </w:r>
      <w:proofErr w:type="gramEnd"/>
    </w:p>
    <w:p w:rsidR="00B7368F" w:rsidRPr="00FB5DC7" w:rsidRDefault="00B7368F" w:rsidP="00B7368F">
      <w:pPr>
        <w:spacing w:after="120" w:line="20" w:lineRule="atLeast"/>
        <w:jc w:val="center"/>
        <w:rPr>
          <w:rFonts w:ascii="Times New Roman" w:hAnsi="Times New Roman" w:cs="Times New Roman"/>
          <w:b/>
          <w:sz w:val="28"/>
          <w:szCs w:val="28"/>
        </w:rPr>
      </w:pPr>
      <w:r w:rsidRPr="00FB5DC7">
        <w:rPr>
          <w:rFonts w:ascii="Times New Roman" w:hAnsi="Times New Roman" w:cs="Times New Roman"/>
          <w:b/>
          <w:sz w:val="28"/>
          <w:szCs w:val="28"/>
        </w:rPr>
        <w:t>на этапе начальной подготовки третьего года обучения</w:t>
      </w:r>
    </w:p>
    <w:p w:rsidR="00B7368F" w:rsidRPr="00FB5DC7" w:rsidRDefault="00B7368F" w:rsidP="00B7368F">
      <w:pPr>
        <w:pStyle w:val="aa"/>
        <w:numPr>
          <w:ilvl w:val="0"/>
          <w:numId w:val="7"/>
        </w:numPr>
        <w:spacing w:before="120" w:after="60" w:line="20" w:lineRule="atLeast"/>
        <w:ind w:left="0" w:firstLine="0"/>
        <w:jc w:val="center"/>
        <w:rPr>
          <w:rFonts w:ascii="Times New Roman" w:hAnsi="Times New Roman" w:cs="Times New Roman"/>
          <w:b/>
          <w:sz w:val="28"/>
          <w:szCs w:val="28"/>
        </w:rPr>
      </w:pPr>
      <w:proofErr w:type="spellStart"/>
      <w:r w:rsidRPr="00FB5DC7">
        <w:rPr>
          <w:rFonts w:ascii="Times New Roman" w:hAnsi="Times New Roman" w:cs="Times New Roman"/>
          <w:b/>
          <w:sz w:val="28"/>
          <w:szCs w:val="28"/>
        </w:rPr>
        <w:t>Общеподготовительные</w:t>
      </w:r>
      <w:proofErr w:type="spellEnd"/>
      <w:r w:rsidRPr="00FB5DC7">
        <w:rPr>
          <w:rFonts w:ascii="Times New Roman" w:hAnsi="Times New Roman" w:cs="Times New Roman"/>
          <w:b/>
          <w:sz w:val="28"/>
          <w:szCs w:val="28"/>
        </w:rPr>
        <w:t xml:space="preserve"> средства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Бег.</w:t>
      </w:r>
      <w:r w:rsidRPr="00FB5DC7">
        <w:rPr>
          <w:rFonts w:ascii="Times New Roman" w:hAnsi="Times New Roman" w:cs="Times New Roman"/>
          <w:sz w:val="28"/>
          <w:szCs w:val="28"/>
        </w:rPr>
        <w:t xml:space="preserve"> Совершенствование ранее изученных упражнений, чередование бега с ходьбой до 2 км, со сменой направления и скорости, с высокого старта, челночный бег 4х10м, эстафеты с этапом до 40 м, эстафеты из различных исходных положений.</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Прыжки. </w:t>
      </w:r>
      <w:r w:rsidRPr="00FB5DC7">
        <w:rPr>
          <w:rFonts w:ascii="Times New Roman" w:hAnsi="Times New Roman" w:cs="Times New Roman"/>
          <w:sz w:val="28"/>
          <w:szCs w:val="28"/>
        </w:rPr>
        <w:t xml:space="preserve">Совершенствование ранее изученных упражнений, с высоты 40-60 см, многоразовые прыжки до 8 раз на одной и двух ногах, прыжок на заданную длину по ориентирам, чередование прыжков в длину в полную силу и в </w:t>
      </w:r>
      <w:proofErr w:type="spellStart"/>
      <w:r w:rsidRPr="00FB5DC7">
        <w:rPr>
          <w:rFonts w:ascii="Times New Roman" w:hAnsi="Times New Roman" w:cs="Times New Roman"/>
          <w:sz w:val="28"/>
          <w:szCs w:val="28"/>
        </w:rPr>
        <w:t>полсилы</w:t>
      </w:r>
      <w:proofErr w:type="spellEnd"/>
      <w:r w:rsidRPr="00FB5DC7">
        <w:rPr>
          <w:rFonts w:ascii="Times New Roman" w:hAnsi="Times New Roman" w:cs="Times New Roman"/>
          <w:sz w:val="28"/>
          <w:szCs w:val="28"/>
        </w:rPr>
        <w:t xml:space="preserve"> (с открытыми и закрытыми глазами на точность приземления), с поворотом в разные стороны.</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Строевые упражнения.</w:t>
      </w:r>
      <w:r w:rsidRPr="00FB5DC7">
        <w:rPr>
          <w:rFonts w:ascii="Times New Roman" w:hAnsi="Times New Roman" w:cs="Times New Roman"/>
          <w:sz w:val="28"/>
          <w:szCs w:val="28"/>
        </w:rPr>
        <w:t xml:space="preserve"> Совершенствование ранее изученных построений (в шеренгу, в колонну), перестроений из одной шеренги в две, из колонны по одному в колонну по 2, 3, 4 на месте и в движении.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Равновесие. </w:t>
      </w:r>
      <w:r w:rsidRPr="00FB5DC7">
        <w:rPr>
          <w:rFonts w:ascii="Times New Roman" w:hAnsi="Times New Roman" w:cs="Times New Roman"/>
          <w:sz w:val="28"/>
          <w:szCs w:val="28"/>
        </w:rPr>
        <w:t xml:space="preserve">Ходьба по рейке гимнастической скамейки большими шагами и выпадами, повороты прыжком на 90 и 180 градусов, опускание в </w:t>
      </w:r>
      <w:proofErr w:type="gramStart"/>
      <w:r w:rsidRPr="00FB5DC7">
        <w:rPr>
          <w:rFonts w:ascii="Times New Roman" w:hAnsi="Times New Roman" w:cs="Times New Roman"/>
          <w:sz w:val="28"/>
          <w:szCs w:val="28"/>
        </w:rPr>
        <w:t>упор</w:t>
      </w:r>
      <w:proofErr w:type="gramEnd"/>
      <w:r w:rsidRPr="00FB5DC7">
        <w:rPr>
          <w:rFonts w:ascii="Times New Roman" w:hAnsi="Times New Roman" w:cs="Times New Roman"/>
          <w:sz w:val="28"/>
          <w:szCs w:val="28"/>
        </w:rPr>
        <w:t xml:space="preserve"> стоя на коленях (правом, левом).</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Общеразвивающие упражнения. </w:t>
      </w:r>
      <w:r w:rsidRPr="00FB5DC7">
        <w:rPr>
          <w:rFonts w:ascii="Times New Roman" w:hAnsi="Times New Roman" w:cs="Times New Roman"/>
          <w:sz w:val="28"/>
          <w:szCs w:val="28"/>
        </w:rPr>
        <w:t>Без предметов: основные положения и движения головы, рук, ног, комплексы ОРУ различной координационной сложности. С предметами: набивной мяч (2 кг), диск от штанги (1-2 кг), резиновый амортизатор, скакалка.</w:t>
      </w:r>
    </w:p>
    <w:p w:rsidR="00B7368F" w:rsidRPr="00FB5DC7" w:rsidRDefault="00B7368F" w:rsidP="00B7368F">
      <w:pPr>
        <w:pStyle w:val="aa"/>
        <w:numPr>
          <w:ilvl w:val="0"/>
          <w:numId w:val="7"/>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других видов спорта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Баскетбол. </w:t>
      </w:r>
      <w:r w:rsidRPr="00FB5DC7">
        <w:rPr>
          <w:rFonts w:ascii="Times New Roman" w:hAnsi="Times New Roman" w:cs="Times New Roman"/>
          <w:sz w:val="28"/>
          <w:szCs w:val="28"/>
        </w:rPr>
        <w:t xml:space="preserve">Передвижения. Бег с изменением направления. Передвижения в «защитной стойке» приставными шагами: вперед, назад, вправо, влево. Ловля мяча двумя руками на месте, с шагом навстречу летящему мячу. Передача мяча двумя руками от груди: с места, с шагом в направлении передачи. Ведение мяча на месте и при передвижении </w:t>
      </w:r>
      <w:proofErr w:type="gramStart"/>
      <w:r w:rsidRPr="00FB5DC7">
        <w:rPr>
          <w:rFonts w:ascii="Times New Roman" w:hAnsi="Times New Roman" w:cs="Times New Roman"/>
          <w:sz w:val="28"/>
          <w:szCs w:val="28"/>
        </w:rPr>
        <w:t>по</w:t>
      </w:r>
      <w:proofErr w:type="gramEnd"/>
      <w:r w:rsidRPr="00FB5DC7">
        <w:rPr>
          <w:rFonts w:ascii="Times New Roman" w:hAnsi="Times New Roman" w:cs="Times New Roman"/>
          <w:sz w:val="28"/>
          <w:szCs w:val="28"/>
        </w:rPr>
        <w:t xml:space="preserve"> прямой шагом и бегом (левой, правой рукой). Броски мяча в корзину двумя руками от груди с места, после отскока от щита; с правой и левой стороны корзины.</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Подвижные игры с элементами баскетбола.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Учебные нормативы: техника ведения мяча правой и левой рукой на расстояние 10-15 м; броски волейбольного мяча в корзину двумя руками от </w:t>
      </w:r>
      <w:proofErr w:type="gramStart"/>
      <w:r w:rsidRPr="00FB5DC7">
        <w:rPr>
          <w:rFonts w:ascii="Times New Roman" w:hAnsi="Times New Roman" w:cs="Times New Roman"/>
          <w:sz w:val="28"/>
          <w:szCs w:val="28"/>
        </w:rPr>
        <w:t>груди</w:t>
      </w:r>
      <w:proofErr w:type="gramEnd"/>
      <w:r w:rsidRPr="00FB5DC7">
        <w:rPr>
          <w:rFonts w:ascii="Times New Roman" w:hAnsi="Times New Roman" w:cs="Times New Roman"/>
          <w:sz w:val="28"/>
          <w:szCs w:val="28"/>
        </w:rPr>
        <w:t xml:space="preserve"> стоя на месте с расстояния 1 м сбоку от щита (мальчики из 6 бросков - 3-2-1 попадания; девочки из 7 бросков - 3-2-1 попадания).</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Футбол. </w:t>
      </w:r>
      <w:r w:rsidRPr="00FB5DC7">
        <w:rPr>
          <w:rFonts w:ascii="Times New Roman" w:hAnsi="Times New Roman" w:cs="Times New Roman"/>
          <w:sz w:val="28"/>
          <w:szCs w:val="28"/>
        </w:rPr>
        <w:t xml:space="preserve">Удары: внутренней и наружной сторонами подъема, внутренней стороной стопы, серединой лба в опорном положении и в прыжке. Остановка </w:t>
      </w:r>
      <w:r w:rsidRPr="00FB5DC7">
        <w:rPr>
          <w:rFonts w:ascii="Times New Roman" w:hAnsi="Times New Roman" w:cs="Times New Roman"/>
          <w:sz w:val="28"/>
          <w:szCs w:val="28"/>
        </w:rPr>
        <w:lastRenderedPageBreak/>
        <w:t>мяча внутренней стороной стопы. Выбрасывание мяча из-за боковой линии. Передача мяча на близком и среднем расстоянии.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Учебные нормативы - подбивание мяча подъемом и бедром: «5» - 15 ударов, «4» - 10 ударов, «3» - 5 ударов.</w:t>
      </w:r>
    </w:p>
    <w:p w:rsidR="00B7368F" w:rsidRPr="00FB5DC7" w:rsidRDefault="00B7368F" w:rsidP="00B7368F">
      <w:pPr>
        <w:pStyle w:val="aa"/>
        <w:numPr>
          <w:ilvl w:val="0"/>
          <w:numId w:val="7"/>
        </w:numPr>
        <w:spacing w:before="60" w:after="6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 xml:space="preserve">Средства освоения </w:t>
      </w:r>
      <w:r w:rsidR="001E1C36">
        <w:rPr>
          <w:rFonts w:ascii="Times New Roman" w:hAnsi="Times New Roman" w:cs="Times New Roman"/>
          <w:b/>
          <w:sz w:val="28"/>
          <w:szCs w:val="28"/>
        </w:rPr>
        <w:t>самбо</w:t>
      </w:r>
    </w:p>
    <w:p w:rsidR="00B7368F" w:rsidRPr="007720B7" w:rsidRDefault="00B7368F" w:rsidP="00B7368F">
      <w:pPr>
        <w:spacing w:after="0" w:line="20" w:lineRule="atLeast"/>
        <w:ind w:firstLine="567"/>
        <w:jc w:val="both"/>
        <w:rPr>
          <w:rFonts w:ascii="Times New Roman" w:hAnsi="Times New Roman" w:cs="Times New Roman"/>
          <w:b/>
          <w:sz w:val="28"/>
          <w:szCs w:val="28"/>
        </w:rPr>
      </w:pPr>
      <w:r w:rsidRPr="00FB5DC7">
        <w:rPr>
          <w:rFonts w:ascii="Times New Roman" w:hAnsi="Times New Roman" w:cs="Times New Roman"/>
          <w:sz w:val="28"/>
          <w:szCs w:val="28"/>
        </w:rPr>
        <w:t>Совершенствование техники первого и второго года обучения. Изучение техники третьего года обучения</w:t>
      </w:r>
      <w:r>
        <w:rPr>
          <w:rFonts w:ascii="Times New Roman" w:hAnsi="Times New Roman" w:cs="Times New Roman"/>
          <w:sz w:val="28"/>
          <w:szCs w:val="28"/>
        </w:rPr>
        <w:t>.</w:t>
      </w:r>
    </w:p>
    <w:p w:rsidR="00B7368F" w:rsidRDefault="00B7368F" w:rsidP="00D146D4">
      <w:pPr>
        <w:spacing w:after="0" w:line="240" w:lineRule="auto"/>
        <w:rPr>
          <w:rFonts w:ascii="Times New Roman" w:hAnsi="Times New Roman" w:cs="Times New Roman"/>
          <w:b/>
          <w:sz w:val="28"/>
          <w:szCs w:val="28"/>
        </w:rPr>
      </w:pPr>
      <w:r w:rsidRPr="00FB5DC7">
        <w:rPr>
          <w:rFonts w:ascii="Times New Roman" w:hAnsi="Times New Roman" w:cs="Times New Roman"/>
          <w:b/>
          <w:sz w:val="28"/>
          <w:szCs w:val="28"/>
        </w:rPr>
        <w:t>Техника бросков</w:t>
      </w:r>
    </w:p>
    <w:p w:rsidR="00D146D4" w:rsidRPr="001E1C36" w:rsidRDefault="00D146D4" w:rsidP="00D146D4">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1E1C36">
        <w:rPr>
          <w:rFonts w:ascii="Times New Roman" w:hAnsi="Times New Roman" w:cs="Times New Roman"/>
          <w:sz w:val="28"/>
          <w:szCs w:val="28"/>
        </w:rPr>
        <w:t>ередняя подножка</w:t>
      </w:r>
    </w:p>
    <w:p w:rsidR="00D146D4" w:rsidRPr="001E1C36" w:rsidRDefault="00D146D4" w:rsidP="00D146D4">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Pr="001E1C36">
        <w:rPr>
          <w:rFonts w:ascii="Times New Roman" w:hAnsi="Times New Roman" w:cs="Times New Roman"/>
          <w:sz w:val="28"/>
          <w:szCs w:val="28"/>
        </w:rPr>
        <w:t>ацеп изнутри голенью</w:t>
      </w:r>
    </w:p>
    <w:p w:rsidR="00D146D4" w:rsidRPr="00FB5DC7" w:rsidRDefault="00D146D4" w:rsidP="00D146D4">
      <w:pPr>
        <w:spacing w:after="0" w:line="240" w:lineRule="auto"/>
        <w:rPr>
          <w:rFonts w:ascii="Times New Roman" w:hAnsi="Times New Roman" w:cs="Times New Roman"/>
          <w:b/>
          <w:sz w:val="28"/>
          <w:szCs w:val="28"/>
        </w:rPr>
      </w:pPr>
      <w:r>
        <w:rPr>
          <w:rFonts w:ascii="Times New Roman" w:hAnsi="Times New Roman" w:cs="Times New Roman"/>
          <w:sz w:val="28"/>
          <w:szCs w:val="28"/>
        </w:rPr>
        <w:t>Б</w:t>
      </w:r>
      <w:r w:rsidRPr="001E1C36">
        <w:rPr>
          <w:rFonts w:ascii="Times New Roman" w:hAnsi="Times New Roman" w:cs="Times New Roman"/>
          <w:sz w:val="28"/>
          <w:szCs w:val="28"/>
        </w:rPr>
        <w:t xml:space="preserve">росок через бедро </w:t>
      </w:r>
      <w:proofErr w:type="spellStart"/>
      <w:r w:rsidRPr="001E1C36">
        <w:rPr>
          <w:rFonts w:ascii="Times New Roman" w:hAnsi="Times New Roman" w:cs="Times New Roman"/>
          <w:sz w:val="28"/>
          <w:szCs w:val="28"/>
        </w:rPr>
        <w:t>подбивом</w:t>
      </w:r>
      <w:proofErr w:type="spellEnd"/>
    </w:p>
    <w:p w:rsidR="00B7368F" w:rsidRDefault="00B7368F" w:rsidP="00B7368F">
      <w:pPr>
        <w:spacing w:before="120" w:after="0" w:line="20" w:lineRule="atLeast"/>
        <w:jc w:val="both"/>
        <w:rPr>
          <w:rFonts w:ascii="Times New Roman" w:hAnsi="Times New Roman" w:cs="Times New Roman"/>
          <w:b/>
          <w:sz w:val="28"/>
          <w:szCs w:val="28"/>
        </w:rPr>
      </w:pPr>
      <w:r w:rsidRPr="007720B7">
        <w:rPr>
          <w:rFonts w:ascii="Times New Roman" w:hAnsi="Times New Roman" w:cs="Times New Roman"/>
          <w:b/>
          <w:sz w:val="28"/>
          <w:szCs w:val="28"/>
        </w:rPr>
        <w:t>Техника сковывающих действий</w:t>
      </w:r>
      <w:r w:rsidR="001E1C36">
        <w:rPr>
          <w:rFonts w:ascii="Times New Roman" w:hAnsi="Times New Roman" w:cs="Times New Roman"/>
          <w:b/>
          <w:sz w:val="28"/>
          <w:szCs w:val="28"/>
        </w:rPr>
        <w:t xml:space="preserve"> (п</w:t>
      </w:r>
      <w:r w:rsidR="00EC7FC4">
        <w:rPr>
          <w:rFonts w:ascii="Times New Roman" w:hAnsi="Times New Roman" w:cs="Times New Roman"/>
          <w:b/>
          <w:sz w:val="28"/>
          <w:szCs w:val="28"/>
        </w:rPr>
        <w:t>а</w:t>
      </w:r>
      <w:r w:rsidR="001E1C36">
        <w:rPr>
          <w:rFonts w:ascii="Times New Roman" w:hAnsi="Times New Roman" w:cs="Times New Roman"/>
          <w:b/>
          <w:sz w:val="28"/>
          <w:szCs w:val="28"/>
        </w:rPr>
        <w:t>ртер</w:t>
      </w:r>
      <w:r w:rsidRPr="007720B7">
        <w:rPr>
          <w:rFonts w:ascii="Times New Roman" w:hAnsi="Times New Roman" w:cs="Times New Roman"/>
          <w:b/>
          <w:sz w:val="28"/>
          <w:szCs w:val="28"/>
        </w:rPr>
        <w:t>)</w:t>
      </w:r>
    </w:p>
    <w:p w:rsidR="00D146D4" w:rsidRPr="00EC7FC4" w:rsidRDefault="00D146D4" w:rsidP="00D146D4">
      <w:pPr>
        <w:spacing w:after="0" w:line="240" w:lineRule="auto"/>
        <w:rPr>
          <w:rFonts w:ascii="Times New Roman" w:hAnsi="Times New Roman" w:cs="Times New Roman"/>
          <w:sz w:val="28"/>
          <w:szCs w:val="28"/>
        </w:rPr>
      </w:pPr>
      <w:r>
        <w:rPr>
          <w:rFonts w:ascii="Times New Roman" w:hAnsi="Times New Roman" w:cs="Times New Roman"/>
          <w:sz w:val="28"/>
          <w:szCs w:val="28"/>
        </w:rPr>
        <w:t>У</w:t>
      </w:r>
      <w:r w:rsidRPr="00EC7FC4">
        <w:rPr>
          <w:rFonts w:ascii="Times New Roman" w:hAnsi="Times New Roman" w:cs="Times New Roman"/>
          <w:sz w:val="28"/>
          <w:szCs w:val="28"/>
        </w:rPr>
        <w:t>держание сбоку с захватом своей ноги</w:t>
      </w:r>
    </w:p>
    <w:p w:rsidR="00D146D4" w:rsidRDefault="00D146D4" w:rsidP="00D146D4">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EC7FC4">
        <w:rPr>
          <w:rFonts w:ascii="Times New Roman" w:hAnsi="Times New Roman" w:cs="Times New Roman"/>
          <w:sz w:val="28"/>
          <w:szCs w:val="28"/>
        </w:rPr>
        <w:t>братное удержание сбоку</w:t>
      </w:r>
    </w:p>
    <w:p w:rsidR="00D146D4" w:rsidRDefault="00D146D4" w:rsidP="00D146D4">
      <w:pPr>
        <w:spacing w:after="0" w:line="240" w:lineRule="auto"/>
        <w:rPr>
          <w:rFonts w:ascii="Times New Roman" w:hAnsi="Times New Roman" w:cs="Times New Roman"/>
          <w:sz w:val="28"/>
          <w:szCs w:val="28"/>
        </w:rPr>
      </w:pPr>
      <w:r>
        <w:rPr>
          <w:rFonts w:ascii="Times New Roman" w:hAnsi="Times New Roman" w:cs="Times New Roman"/>
          <w:sz w:val="28"/>
          <w:szCs w:val="28"/>
        </w:rPr>
        <w:t>Переворот ключом захватом пояса и руки из-под плеча</w:t>
      </w:r>
    </w:p>
    <w:p w:rsidR="00D146D4" w:rsidRDefault="00D146D4" w:rsidP="00D146D4">
      <w:pPr>
        <w:spacing w:after="0" w:line="240" w:lineRule="auto"/>
        <w:rPr>
          <w:rFonts w:ascii="Times New Roman" w:hAnsi="Times New Roman" w:cs="Times New Roman"/>
          <w:sz w:val="28"/>
          <w:szCs w:val="28"/>
        </w:rPr>
      </w:pPr>
      <w:r>
        <w:rPr>
          <w:rFonts w:ascii="Times New Roman" w:hAnsi="Times New Roman" w:cs="Times New Roman"/>
          <w:sz w:val="28"/>
          <w:szCs w:val="28"/>
        </w:rPr>
        <w:t>Переворот ногами снизу</w:t>
      </w:r>
    </w:p>
    <w:p w:rsidR="00D146D4" w:rsidRPr="007720B7" w:rsidRDefault="00D146D4" w:rsidP="00D146D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Переворот со стороны головы</w:t>
      </w:r>
    </w:p>
    <w:p w:rsidR="00B7368F" w:rsidRPr="00FB5DC7" w:rsidRDefault="00B7368F" w:rsidP="00B7368F">
      <w:pPr>
        <w:spacing w:before="120" w:after="0" w:line="20" w:lineRule="atLeast"/>
        <w:jc w:val="both"/>
        <w:rPr>
          <w:rFonts w:ascii="Times New Roman" w:hAnsi="Times New Roman" w:cs="Times New Roman"/>
          <w:sz w:val="28"/>
          <w:szCs w:val="28"/>
        </w:rPr>
      </w:pPr>
      <w:r w:rsidRPr="00EC7FC4">
        <w:rPr>
          <w:rFonts w:ascii="Times New Roman" w:hAnsi="Times New Roman" w:cs="Times New Roman"/>
          <w:sz w:val="28"/>
          <w:szCs w:val="28"/>
        </w:rPr>
        <w:t>Подготовка к аттестации:</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xml:space="preserve">- соблюдение этикета </w:t>
      </w:r>
      <w:r w:rsidR="00EC7FC4">
        <w:rPr>
          <w:rFonts w:ascii="Times New Roman" w:hAnsi="Times New Roman" w:cs="Times New Roman"/>
          <w:sz w:val="28"/>
          <w:szCs w:val="28"/>
        </w:rPr>
        <w:t>самбо</w:t>
      </w:r>
      <w:r w:rsidRPr="00FB5DC7">
        <w:rPr>
          <w:rFonts w:ascii="Times New Roman" w:hAnsi="Times New Roman" w:cs="Times New Roman"/>
          <w:sz w:val="28"/>
          <w:szCs w:val="28"/>
        </w:rPr>
        <w:t>;</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xml:space="preserve">- </w:t>
      </w:r>
      <w:proofErr w:type="gramStart"/>
      <w:r w:rsidRPr="00FB5DC7">
        <w:rPr>
          <w:rFonts w:ascii="Times New Roman" w:hAnsi="Times New Roman" w:cs="Times New Roman"/>
          <w:sz w:val="28"/>
          <w:szCs w:val="28"/>
        </w:rPr>
        <w:t>контроль за</w:t>
      </w:r>
      <w:proofErr w:type="gramEnd"/>
      <w:r w:rsidRPr="00FB5DC7">
        <w:rPr>
          <w:rFonts w:ascii="Times New Roman" w:hAnsi="Times New Roman" w:cs="Times New Roman"/>
          <w:sz w:val="28"/>
          <w:szCs w:val="28"/>
        </w:rPr>
        <w:t xml:space="preserve"> осанкой, равновесием;</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изучение терминологии технических действий.</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Освобождение от захватов:</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руки, рук;</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туловища спереди, сзади;</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шеи спереди, сзади.</w:t>
      </w:r>
    </w:p>
    <w:p w:rsidR="00B7368F" w:rsidRPr="00FB5DC7" w:rsidRDefault="00B7368F" w:rsidP="00B7368F">
      <w:pPr>
        <w:spacing w:before="120" w:after="0" w:line="20" w:lineRule="atLeast"/>
        <w:jc w:val="center"/>
        <w:rPr>
          <w:rFonts w:ascii="Times New Roman" w:hAnsi="Times New Roman" w:cs="Times New Roman"/>
          <w:b/>
          <w:sz w:val="28"/>
          <w:szCs w:val="28"/>
        </w:rPr>
      </w:pPr>
      <w:r w:rsidRPr="00FB5DC7">
        <w:rPr>
          <w:rFonts w:ascii="Times New Roman" w:hAnsi="Times New Roman" w:cs="Times New Roman"/>
          <w:b/>
          <w:sz w:val="28"/>
          <w:szCs w:val="28"/>
        </w:rPr>
        <w:t>Средства тактической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Тактика проведения захватов и бросков. </w:t>
      </w:r>
      <w:proofErr w:type="gramStart"/>
      <w:r w:rsidRPr="00FB5DC7">
        <w:rPr>
          <w:rFonts w:ascii="Times New Roman" w:hAnsi="Times New Roman" w:cs="Times New Roman"/>
          <w:sz w:val="28"/>
          <w:szCs w:val="28"/>
        </w:rPr>
        <w:t>Использование сковывающих, опережающих, выводящих из равновесия действий, обманных (угрозы, вызовы, комбинации, контратаки) действий для проведения захватов, бросков, удержаний.</w:t>
      </w:r>
      <w:proofErr w:type="gramEnd"/>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Тактика участия в соревнованиях. Планирование соревновательного дня (режим отдыха, режим питания, питьевой режим). Анализ проведенного соревновательного поединка, соревновательного дня.</w:t>
      </w:r>
    </w:p>
    <w:p w:rsidR="00B7368F" w:rsidRPr="00FB5DC7" w:rsidRDefault="00B7368F" w:rsidP="00B7368F">
      <w:pPr>
        <w:pStyle w:val="aa"/>
        <w:numPr>
          <w:ilvl w:val="0"/>
          <w:numId w:val="7"/>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физической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Акробатические и гимнастические упражнения. </w:t>
      </w:r>
      <w:r w:rsidRPr="00FB5DC7">
        <w:rPr>
          <w:rFonts w:ascii="Times New Roman" w:hAnsi="Times New Roman" w:cs="Times New Roman"/>
          <w:sz w:val="28"/>
          <w:szCs w:val="28"/>
        </w:rPr>
        <w:t xml:space="preserve">Повторение ранее изученных упражнений; кувырки в длину и высоту (в стандартных условиях, в усложненных условиях - через «скамеечку»), кувырок назад с выходом на прямые руки; прыжки в приседе с продвижением, с короткой и длинной скакалкой, стойка на голове, подъем разгибом, </w:t>
      </w:r>
      <w:proofErr w:type="spellStart"/>
      <w:r w:rsidRPr="00FB5DC7">
        <w:rPr>
          <w:rFonts w:ascii="Times New Roman" w:hAnsi="Times New Roman" w:cs="Times New Roman"/>
          <w:sz w:val="28"/>
          <w:szCs w:val="28"/>
        </w:rPr>
        <w:t>рандат</w:t>
      </w:r>
      <w:proofErr w:type="spellEnd"/>
      <w:r w:rsidRPr="00FB5DC7">
        <w:rPr>
          <w:rFonts w:ascii="Times New Roman" w:hAnsi="Times New Roman" w:cs="Times New Roman"/>
          <w:sz w:val="28"/>
          <w:szCs w:val="28"/>
        </w:rPr>
        <w:t xml:space="preserve">. Висы, подтягивание на перекладине за обусловленное время (20 сек) - мальчики; подтягивание в висе лежа за обусловленное время (20 сек) - девочки; подтягивание различным хватом (широким, узким); мост гимнастический, борцовский из </w:t>
      </w:r>
      <w:proofErr w:type="gramStart"/>
      <w:r w:rsidRPr="00FB5DC7">
        <w:rPr>
          <w:rFonts w:ascii="Times New Roman" w:hAnsi="Times New Roman" w:cs="Times New Roman"/>
          <w:sz w:val="28"/>
          <w:szCs w:val="28"/>
        </w:rPr>
        <w:t>положения</w:t>
      </w:r>
      <w:proofErr w:type="gramEnd"/>
      <w:r w:rsidRPr="00FB5DC7">
        <w:rPr>
          <w:rFonts w:ascii="Times New Roman" w:hAnsi="Times New Roman" w:cs="Times New Roman"/>
          <w:sz w:val="28"/>
          <w:szCs w:val="28"/>
        </w:rPr>
        <w:t xml:space="preserve"> стоя (при помощи партнера, без помощи), </w:t>
      </w:r>
      <w:proofErr w:type="spellStart"/>
      <w:r w:rsidRPr="00FB5DC7">
        <w:rPr>
          <w:rFonts w:ascii="Times New Roman" w:hAnsi="Times New Roman" w:cs="Times New Roman"/>
          <w:sz w:val="28"/>
          <w:szCs w:val="28"/>
        </w:rPr>
        <w:t>забегания</w:t>
      </w:r>
      <w:proofErr w:type="spellEnd"/>
      <w:r w:rsidRPr="00FB5DC7">
        <w:rPr>
          <w:rFonts w:ascii="Times New Roman" w:hAnsi="Times New Roman" w:cs="Times New Roman"/>
          <w:sz w:val="28"/>
          <w:szCs w:val="28"/>
        </w:rPr>
        <w:t xml:space="preserve"> на борцовском мосту (5 раз влево, 5 раз </w:t>
      </w:r>
      <w:r w:rsidRPr="00FB5DC7">
        <w:rPr>
          <w:rFonts w:ascii="Times New Roman" w:hAnsi="Times New Roman" w:cs="Times New Roman"/>
          <w:sz w:val="28"/>
          <w:szCs w:val="28"/>
        </w:rPr>
        <w:lastRenderedPageBreak/>
        <w:t>вправо), перевороты с моста (с захватом партнера за ноги, самостоятельно), равновесие - ходьба на руках (3 – 5 метров).</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Подвижные игры и эстафеты.</w:t>
      </w:r>
      <w:r w:rsidRPr="00FB5DC7">
        <w:rPr>
          <w:rFonts w:ascii="Times New Roman" w:hAnsi="Times New Roman" w:cs="Times New Roman"/>
          <w:sz w:val="28"/>
          <w:szCs w:val="28"/>
        </w:rPr>
        <w:t xml:space="preserve"> «Перетягивание каната», «Подвижная цель», «Кто сильнее?», «Большая эстафета по кругу», «Бег командами», «Кто быстрее</w:t>
      </w:r>
      <w:proofErr w:type="gramStart"/>
      <w:r w:rsidRPr="00FB5DC7">
        <w:rPr>
          <w:rFonts w:ascii="Times New Roman" w:hAnsi="Times New Roman" w:cs="Times New Roman"/>
          <w:sz w:val="28"/>
          <w:szCs w:val="28"/>
        </w:rPr>
        <w:t xml:space="preserve"> ?</w:t>
      </w:r>
      <w:proofErr w:type="gramEnd"/>
      <w:r w:rsidRPr="00FB5DC7">
        <w:rPr>
          <w:rFonts w:ascii="Times New Roman" w:hAnsi="Times New Roman" w:cs="Times New Roman"/>
          <w:sz w:val="28"/>
          <w:szCs w:val="28"/>
        </w:rPr>
        <w:t>», «Эстафета с палками и прыжками», «Эстафета с чехардой», «Двумя мячами через сетку», «Эстафета с ведением и броском мяча в корзину», «Мяч в середину». Рекомендуется применять ранее изученные игры.</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Силовые. </w:t>
      </w:r>
      <w:r w:rsidRPr="00FB5DC7">
        <w:rPr>
          <w:rFonts w:ascii="Times New Roman" w:hAnsi="Times New Roman" w:cs="Times New Roman"/>
          <w:sz w:val="28"/>
          <w:szCs w:val="28"/>
        </w:rPr>
        <w:t xml:space="preserve">Подтягивание на перекладине; сгибание рук в упоре лежа, сгибание </w:t>
      </w:r>
      <w:proofErr w:type="gramStart"/>
      <w:r w:rsidRPr="00FB5DC7">
        <w:rPr>
          <w:rFonts w:ascii="Times New Roman" w:hAnsi="Times New Roman" w:cs="Times New Roman"/>
          <w:sz w:val="28"/>
          <w:szCs w:val="28"/>
        </w:rPr>
        <w:t>туловища</w:t>
      </w:r>
      <w:proofErr w:type="gramEnd"/>
      <w:r w:rsidRPr="00FB5DC7">
        <w:rPr>
          <w:rFonts w:ascii="Times New Roman" w:hAnsi="Times New Roman" w:cs="Times New Roman"/>
          <w:sz w:val="28"/>
          <w:szCs w:val="28"/>
        </w:rPr>
        <w:t xml:space="preserve"> лежа на спине, ноги закреплены; поднимание ног до хвата руками в висе на гимнастической стенке; лазание по канату с помощью ног, без помощи ног.</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Скоростные.</w:t>
      </w:r>
      <w:r w:rsidRPr="00FB5DC7">
        <w:rPr>
          <w:rFonts w:ascii="Times New Roman" w:hAnsi="Times New Roman" w:cs="Times New Roman"/>
          <w:sz w:val="28"/>
          <w:szCs w:val="28"/>
        </w:rPr>
        <w:t xml:space="preserve"> Бег 10 м, 20 м, 30 м; прыжки в длину с места; подтягивание на перекладине за 20 сек.; сгибание рук в упоре лежа за 20 сек.</w:t>
      </w:r>
    </w:p>
    <w:p w:rsidR="00B7368F" w:rsidRPr="00FB5DC7" w:rsidRDefault="00B7368F" w:rsidP="00B7368F">
      <w:pPr>
        <w:spacing w:after="0" w:line="20" w:lineRule="atLeast"/>
        <w:ind w:firstLine="567"/>
        <w:jc w:val="both"/>
        <w:rPr>
          <w:rFonts w:ascii="Times New Roman" w:hAnsi="Times New Roman" w:cs="Times New Roman"/>
          <w:sz w:val="28"/>
          <w:szCs w:val="28"/>
        </w:rPr>
      </w:pPr>
      <w:proofErr w:type="gramStart"/>
      <w:r w:rsidRPr="00FB5DC7">
        <w:rPr>
          <w:rFonts w:ascii="Times New Roman" w:hAnsi="Times New Roman" w:cs="Times New Roman"/>
          <w:b/>
          <w:sz w:val="28"/>
          <w:szCs w:val="28"/>
        </w:rPr>
        <w:t>Повышающие</w:t>
      </w:r>
      <w:proofErr w:type="gramEnd"/>
      <w:r w:rsidRPr="00FB5DC7">
        <w:rPr>
          <w:rFonts w:ascii="Times New Roman" w:hAnsi="Times New Roman" w:cs="Times New Roman"/>
          <w:b/>
          <w:sz w:val="28"/>
          <w:szCs w:val="28"/>
        </w:rPr>
        <w:t xml:space="preserve"> выносливость. </w:t>
      </w:r>
      <w:r w:rsidRPr="00FB5DC7">
        <w:rPr>
          <w:rFonts w:ascii="Times New Roman" w:hAnsi="Times New Roman" w:cs="Times New Roman"/>
          <w:sz w:val="28"/>
          <w:szCs w:val="28"/>
        </w:rPr>
        <w:t>Бег 2000 м в среднем темпе с учетом времени, 400 м, 1500 м.</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Координационные. </w:t>
      </w:r>
      <w:proofErr w:type="gramStart"/>
      <w:r w:rsidRPr="00FB5DC7">
        <w:rPr>
          <w:rFonts w:ascii="Times New Roman" w:hAnsi="Times New Roman" w:cs="Times New Roman"/>
          <w:sz w:val="28"/>
          <w:szCs w:val="28"/>
        </w:rPr>
        <w:t>Челночный бег 3х10 м; кувырки вперед, назад (вдвоем, втроем); боковой переворот, подъем разгибом; спортивные игры - футбол, баскетбол, волейбол; подвижные игры - эстафеты, игры в касания, в захваты.</w:t>
      </w:r>
      <w:proofErr w:type="gramEnd"/>
    </w:p>
    <w:p w:rsidR="00B7368F" w:rsidRPr="00FB5DC7" w:rsidRDefault="00B7368F" w:rsidP="00B7368F">
      <w:pPr>
        <w:spacing w:after="0" w:line="20" w:lineRule="atLeast"/>
        <w:ind w:firstLine="567"/>
        <w:jc w:val="both"/>
        <w:rPr>
          <w:rFonts w:ascii="Times New Roman" w:hAnsi="Times New Roman" w:cs="Times New Roman"/>
          <w:sz w:val="28"/>
          <w:szCs w:val="28"/>
        </w:rPr>
      </w:pPr>
      <w:proofErr w:type="gramStart"/>
      <w:r w:rsidRPr="00FB5DC7">
        <w:rPr>
          <w:rFonts w:ascii="Times New Roman" w:hAnsi="Times New Roman" w:cs="Times New Roman"/>
          <w:b/>
          <w:sz w:val="28"/>
          <w:szCs w:val="28"/>
        </w:rPr>
        <w:t>Повышающие</w:t>
      </w:r>
      <w:proofErr w:type="gramEnd"/>
      <w:r w:rsidRPr="00FB5DC7">
        <w:rPr>
          <w:rFonts w:ascii="Times New Roman" w:hAnsi="Times New Roman" w:cs="Times New Roman"/>
          <w:b/>
          <w:sz w:val="28"/>
          <w:szCs w:val="28"/>
        </w:rPr>
        <w:t xml:space="preserve"> гибкость.</w:t>
      </w:r>
      <w:r w:rsidRPr="00FB5DC7">
        <w:rPr>
          <w:rFonts w:ascii="Times New Roman" w:hAnsi="Times New Roman" w:cs="Times New Roman"/>
          <w:sz w:val="28"/>
          <w:szCs w:val="28"/>
        </w:rPr>
        <w:t xml:space="preserve"> Упражнения на гимнастической стенке, упражнения для формирования осанки.</w:t>
      </w:r>
    </w:p>
    <w:p w:rsidR="00B7368F" w:rsidRPr="00FB5DC7" w:rsidRDefault="00B7368F" w:rsidP="00B7368F">
      <w:pPr>
        <w:pStyle w:val="aa"/>
        <w:numPr>
          <w:ilvl w:val="0"/>
          <w:numId w:val="7"/>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специальной физической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Силовые. </w:t>
      </w:r>
      <w:r w:rsidRPr="00FB5DC7">
        <w:rPr>
          <w:rFonts w:ascii="Times New Roman" w:hAnsi="Times New Roman" w:cs="Times New Roman"/>
          <w:sz w:val="28"/>
          <w:szCs w:val="28"/>
        </w:rPr>
        <w:t>Выполнение приемов на более тяжелых партнерах.</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Скоростные.</w:t>
      </w:r>
      <w:r w:rsidRPr="00FB5DC7">
        <w:rPr>
          <w:rFonts w:ascii="Times New Roman" w:hAnsi="Times New Roman" w:cs="Times New Roman"/>
          <w:sz w:val="28"/>
          <w:szCs w:val="28"/>
        </w:rPr>
        <w:t xml:space="preserve"> Проведение поединков с быстрыми партнерами, с партнерами легкими по весу.</w:t>
      </w:r>
    </w:p>
    <w:p w:rsidR="00B7368F" w:rsidRPr="00FB5DC7" w:rsidRDefault="00B7368F" w:rsidP="00B7368F">
      <w:pPr>
        <w:spacing w:after="0" w:line="20" w:lineRule="atLeast"/>
        <w:ind w:firstLine="567"/>
        <w:jc w:val="both"/>
        <w:rPr>
          <w:rFonts w:ascii="Times New Roman" w:hAnsi="Times New Roman" w:cs="Times New Roman"/>
          <w:sz w:val="28"/>
          <w:szCs w:val="28"/>
        </w:rPr>
      </w:pPr>
      <w:proofErr w:type="gramStart"/>
      <w:r w:rsidRPr="00FB5DC7">
        <w:rPr>
          <w:rFonts w:ascii="Times New Roman" w:hAnsi="Times New Roman" w:cs="Times New Roman"/>
          <w:b/>
          <w:sz w:val="28"/>
          <w:szCs w:val="28"/>
        </w:rPr>
        <w:t>Повышающие</w:t>
      </w:r>
      <w:proofErr w:type="gramEnd"/>
      <w:r w:rsidRPr="00FB5DC7">
        <w:rPr>
          <w:rFonts w:ascii="Times New Roman" w:hAnsi="Times New Roman" w:cs="Times New Roman"/>
          <w:b/>
          <w:sz w:val="28"/>
          <w:szCs w:val="28"/>
        </w:rPr>
        <w:t xml:space="preserve"> выносливость. </w:t>
      </w:r>
      <w:r w:rsidRPr="00FB5DC7">
        <w:rPr>
          <w:rFonts w:ascii="Times New Roman" w:hAnsi="Times New Roman" w:cs="Times New Roman"/>
          <w:sz w:val="28"/>
          <w:szCs w:val="28"/>
        </w:rPr>
        <w:t>Проведение поединков с партнерами, способными длительное время сохранять работоспособность; выполнять приемы длительное время без остановки (1 – 2 мин).</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Координационные. </w:t>
      </w:r>
      <w:r w:rsidRPr="00FB5DC7">
        <w:rPr>
          <w:rFonts w:ascii="Times New Roman" w:hAnsi="Times New Roman" w:cs="Times New Roman"/>
          <w:sz w:val="28"/>
          <w:szCs w:val="28"/>
        </w:rPr>
        <w:t>Выполнение вновь изученных приемов в условиях поединка; имитационные упражнения с набивным мячом.</w:t>
      </w:r>
    </w:p>
    <w:p w:rsidR="00B7368F" w:rsidRPr="00FB5DC7" w:rsidRDefault="00B7368F" w:rsidP="00B7368F">
      <w:pPr>
        <w:spacing w:after="0" w:line="20" w:lineRule="atLeast"/>
        <w:ind w:firstLine="567"/>
        <w:jc w:val="both"/>
        <w:rPr>
          <w:rFonts w:ascii="Times New Roman" w:hAnsi="Times New Roman" w:cs="Times New Roman"/>
          <w:sz w:val="28"/>
          <w:szCs w:val="28"/>
        </w:rPr>
      </w:pPr>
      <w:proofErr w:type="gramStart"/>
      <w:r w:rsidRPr="00FB5DC7">
        <w:rPr>
          <w:rFonts w:ascii="Times New Roman" w:hAnsi="Times New Roman" w:cs="Times New Roman"/>
          <w:b/>
          <w:sz w:val="28"/>
          <w:szCs w:val="28"/>
        </w:rPr>
        <w:t>Повышающие</w:t>
      </w:r>
      <w:proofErr w:type="gramEnd"/>
      <w:r w:rsidRPr="00FB5DC7">
        <w:rPr>
          <w:rFonts w:ascii="Times New Roman" w:hAnsi="Times New Roman" w:cs="Times New Roman"/>
          <w:b/>
          <w:sz w:val="28"/>
          <w:szCs w:val="28"/>
        </w:rPr>
        <w:t xml:space="preserve"> гибкость.</w:t>
      </w:r>
      <w:r w:rsidRPr="00FB5DC7">
        <w:rPr>
          <w:rFonts w:ascii="Times New Roman" w:hAnsi="Times New Roman" w:cs="Times New Roman"/>
          <w:sz w:val="28"/>
          <w:szCs w:val="28"/>
        </w:rPr>
        <w:t xml:space="preserve"> Проведение поединков с партнерами, обладающими повышенной подвижностью в суставах; выполнение приемов с максимальной амплитудой.</w:t>
      </w:r>
    </w:p>
    <w:p w:rsidR="00B7368F" w:rsidRPr="00FB5DC7" w:rsidRDefault="00B7368F" w:rsidP="00B7368F">
      <w:pPr>
        <w:pStyle w:val="aa"/>
        <w:numPr>
          <w:ilvl w:val="0"/>
          <w:numId w:val="7"/>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психологической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Волевая подготовка </w:t>
      </w:r>
      <w:r w:rsidRPr="00FB5DC7">
        <w:rPr>
          <w:rFonts w:ascii="Times New Roman" w:hAnsi="Times New Roman" w:cs="Times New Roman"/>
          <w:sz w:val="28"/>
          <w:szCs w:val="28"/>
        </w:rPr>
        <w:t xml:space="preserve">средствами из арсенала </w:t>
      </w:r>
      <w:r w:rsidR="005C6FE7">
        <w:rPr>
          <w:rFonts w:ascii="Times New Roman" w:hAnsi="Times New Roman" w:cs="Times New Roman"/>
          <w:sz w:val="28"/>
          <w:szCs w:val="28"/>
        </w:rPr>
        <w:t>самбо</w:t>
      </w:r>
      <w:r w:rsidRPr="00FB5DC7">
        <w:rPr>
          <w:rFonts w:ascii="Times New Roman" w:hAnsi="Times New Roman" w:cs="Times New Roman"/>
          <w:sz w:val="28"/>
          <w:szCs w:val="28"/>
        </w:rPr>
        <w:t>.</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решительности.</w:t>
      </w:r>
      <w:r w:rsidRPr="00FB5DC7">
        <w:rPr>
          <w:rFonts w:ascii="Times New Roman" w:hAnsi="Times New Roman" w:cs="Times New Roman"/>
          <w:sz w:val="28"/>
          <w:szCs w:val="28"/>
        </w:rPr>
        <w:t xml:space="preserve"> Проведение поединков с моделированием реальных ситуаций.</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настойчивости.</w:t>
      </w:r>
      <w:r w:rsidRPr="00FB5DC7">
        <w:rPr>
          <w:rFonts w:ascii="Times New Roman" w:hAnsi="Times New Roman" w:cs="Times New Roman"/>
          <w:sz w:val="28"/>
          <w:szCs w:val="28"/>
        </w:rPr>
        <w:t xml:space="preserve"> Освоение сложных, не удающихся для выполнения с первой попытки приемов; поединки с односторонним сопротивлением.</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выдержки.</w:t>
      </w:r>
      <w:r w:rsidRPr="00FB5DC7">
        <w:rPr>
          <w:rFonts w:ascii="Times New Roman" w:hAnsi="Times New Roman" w:cs="Times New Roman"/>
          <w:sz w:val="28"/>
          <w:szCs w:val="28"/>
        </w:rPr>
        <w:t xml:space="preserve"> Проведение поединков с непривычным, неудобным противником.</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смелости.</w:t>
      </w:r>
      <w:r w:rsidRPr="00FB5DC7">
        <w:rPr>
          <w:rFonts w:ascii="Times New Roman" w:hAnsi="Times New Roman" w:cs="Times New Roman"/>
          <w:sz w:val="28"/>
          <w:szCs w:val="28"/>
        </w:rPr>
        <w:t xml:space="preserve"> Поединки с более сильными противниками (выполнение при этом посильных задач - не позволить выиграть противнику, выполнить атакующее действие самому).</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lastRenderedPageBreak/>
        <w:t xml:space="preserve">Для воспитания </w:t>
      </w:r>
      <w:r w:rsidRPr="00FB5DC7">
        <w:rPr>
          <w:rFonts w:ascii="Times New Roman" w:hAnsi="Times New Roman" w:cs="Times New Roman"/>
          <w:b/>
          <w:sz w:val="28"/>
          <w:szCs w:val="28"/>
        </w:rPr>
        <w:t>трудолюбия.</w:t>
      </w:r>
      <w:r w:rsidRPr="00FB5DC7">
        <w:rPr>
          <w:rFonts w:ascii="Times New Roman" w:hAnsi="Times New Roman" w:cs="Times New Roman"/>
          <w:sz w:val="28"/>
          <w:szCs w:val="28"/>
        </w:rPr>
        <w:t xml:space="preserve"> Поддержание в порядке спортивной формы (стирка, глажка, ремонт).</w:t>
      </w:r>
    </w:p>
    <w:p w:rsidR="00B7368F" w:rsidRPr="00FB5DC7" w:rsidRDefault="00B7368F" w:rsidP="00B7368F">
      <w:pPr>
        <w:pStyle w:val="aa"/>
        <w:numPr>
          <w:ilvl w:val="0"/>
          <w:numId w:val="7"/>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нравственной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чувства взаимопомощи.</w:t>
      </w:r>
      <w:r w:rsidRPr="00FB5DC7">
        <w:rPr>
          <w:rFonts w:ascii="Times New Roman" w:hAnsi="Times New Roman" w:cs="Times New Roman"/>
          <w:sz w:val="28"/>
          <w:szCs w:val="28"/>
        </w:rPr>
        <w:t xml:space="preserve"> Страховка партнера, помощь партнеру при выполнении различных упражнений.</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дисциплинированности.</w:t>
      </w:r>
      <w:r w:rsidRPr="00FB5DC7">
        <w:rPr>
          <w:rFonts w:ascii="Times New Roman" w:hAnsi="Times New Roman" w:cs="Times New Roman"/>
          <w:sz w:val="28"/>
          <w:szCs w:val="28"/>
        </w:rPr>
        <w:t xml:space="preserve"> </w:t>
      </w:r>
      <w:proofErr w:type="gramStart"/>
      <w:r w:rsidRPr="00FB5DC7">
        <w:rPr>
          <w:rFonts w:ascii="Times New Roman" w:hAnsi="Times New Roman" w:cs="Times New Roman"/>
          <w:sz w:val="28"/>
          <w:szCs w:val="28"/>
        </w:rPr>
        <w:t>Выполнение строевых упражнений: передвижений «короче шаг», «шире шаг», «полшага»; поворотов «пол-оборота» направо (налево).</w:t>
      </w:r>
      <w:proofErr w:type="gramEnd"/>
      <w:r w:rsidRPr="00FB5DC7">
        <w:rPr>
          <w:rFonts w:ascii="Times New Roman" w:hAnsi="Times New Roman" w:cs="Times New Roman"/>
          <w:sz w:val="28"/>
          <w:szCs w:val="28"/>
        </w:rPr>
        <w:t xml:space="preserve"> Выполнение требований тренера.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инициативности.</w:t>
      </w:r>
      <w:r w:rsidRPr="00FB5DC7">
        <w:rPr>
          <w:rFonts w:ascii="Times New Roman" w:hAnsi="Times New Roman" w:cs="Times New Roman"/>
          <w:sz w:val="28"/>
          <w:szCs w:val="28"/>
        </w:rPr>
        <w:t xml:space="preserve"> Выполнение некоторых обязанностей помощника тренера (частичный показ выполнения приемов); самостоятельная работа по освоению техники и тактики; проведение поединков со слабыми, менее квалифицированными партнерами с задачей действовать нестандартными способами и методами.</w:t>
      </w:r>
    </w:p>
    <w:p w:rsidR="00B7368F" w:rsidRPr="00FB5DC7" w:rsidRDefault="00B7368F" w:rsidP="00B7368F">
      <w:pPr>
        <w:pStyle w:val="aa"/>
        <w:numPr>
          <w:ilvl w:val="0"/>
          <w:numId w:val="7"/>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теоретической и методической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Техника безопасности на занятиях </w:t>
      </w:r>
      <w:r w:rsidR="005C6FE7">
        <w:rPr>
          <w:rFonts w:ascii="Times New Roman" w:hAnsi="Times New Roman" w:cs="Times New Roman"/>
          <w:sz w:val="28"/>
          <w:szCs w:val="28"/>
        </w:rPr>
        <w:t>самбо</w:t>
      </w:r>
      <w:r w:rsidRPr="00FB5DC7">
        <w:rPr>
          <w:rFonts w:ascii="Times New Roman" w:hAnsi="Times New Roman" w:cs="Times New Roman"/>
          <w:sz w:val="28"/>
          <w:szCs w:val="28"/>
        </w:rPr>
        <w:t xml:space="preserve"> Гигиенические требования к занимающимся и местам занятий, история </w:t>
      </w:r>
      <w:r w:rsidR="005C6FE7">
        <w:rPr>
          <w:rFonts w:ascii="Times New Roman" w:hAnsi="Times New Roman" w:cs="Times New Roman"/>
          <w:sz w:val="28"/>
          <w:szCs w:val="28"/>
        </w:rPr>
        <w:t>самбо</w:t>
      </w:r>
      <w:r w:rsidRPr="00FB5DC7">
        <w:rPr>
          <w:rFonts w:ascii="Times New Roman" w:hAnsi="Times New Roman" w:cs="Times New Roman"/>
          <w:sz w:val="28"/>
          <w:szCs w:val="28"/>
        </w:rPr>
        <w:t xml:space="preserve">, правила </w:t>
      </w:r>
      <w:r w:rsidR="005C6FE7">
        <w:rPr>
          <w:rFonts w:ascii="Times New Roman" w:hAnsi="Times New Roman" w:cs="Times New Roman"/>
          <w:sz w:val="28"/>
          <w:szCs w:val="28"/>
        </w:rPr>
        <w:t>самбо</w:t>
      </w:r>
      <w:r w:rsidRPr="00FB5DC7">
        <w:rPr>
          <w:rFonts w:ascii="Times New Roman" w:hAnsi="Times New Roman" w:cs="Times New Roman"/>
          <w:sz w:val="28"/>
          <w:szCs w:val="28"/>
        </w:rPr>
        <w:t xml:space="preserve">, запрещенные приемы в </w:t>
      </w:r>
      <w:r w:rsidR="005C6FE7">
        <w:rPr>
          <w:rFonts w:ascii="Times New Roman" w:hAnsi="Times New Roman" w:cs="Times New Roman"/>
          <w:sz w:val="28"/>
          <w:szCs w:val="28"/>
        </w:rPr>
        <w:t>самбо</w:t>
      </w:r>
      <w:r w:rsidRPr="00FB5DC7">
        <w:rPr>
          <w:rFonts w:ascii="Times New Roman" w:hAnsi="Times New Roman" w:cs="Times New Roman"/>
          <w:sz w:val="28"/>
          <w:szCs w:val="28"/>
        </w:rPr>
        <w:t>.</w:t>
      </w:r>
    </w:p>
    <w:p w:rsidR="00B7368F" w:rsidRPr="00FB5DC7" w:rsidRDefault="00B7368F" w:rsidP="00B7368F">
      <w:pPr>
        <w:pStyle w:val="aa"/>
        <w:numPr>
          <w:ilvl w:val="0"/>
          <w:numId w:val="7"/>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соревновательной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Участвовать в </w:t>
      </w:r>
      <w:r>
        <w:rPr>
          <w:rFonts w:ascii="Times New Roman" w:hAnsi="Times New Roman" w:cs="Times New Roman"/>
          <w:sz w:val="28"/>
          <w:szCs w:val="28"/>
        </w:rPr>
        <w:t>контрольных соревнованиях.</w:t>
      </w:r>
    </w:p>
    <w:p w:rsidR="00B7368F" w:rsidRPr="00FB5DC7" w:rsidRDefault="00B7368F" w:rsidP="00B7368F">
      <w:pPr>
        <w:pStyle w:val="aa"/>
        <w:numPr>
          <w:ilvl w:val="0"/>
          <w:numId w:val="7"/>
        </w:numPr>
        <w:spacing w:before="60" w:after="6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оценки подготовленности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Зачетные требования по общей физической подготовке и сдача аттестационных экзаменов по технике третьего года обучения.</w:t>
      </w:r>
    </w:p>
    <w:p w:rsidR="00B7368F" w:rsidRPr="00FB5DC7" w:rsidRDefault="00B7368F" w:rsidP="00B7368F">
      <w:pPr>
        <w:spacing w:before="120" w:after="0" w:line="20" w:lineRule="atLeast"/>
        <w:jc w:val="center"/>
        <w:rPr>
          <w:rFonts w:ascii="Times New Roman" w:hAnsi="Times New Roman" w:cs="Times New Roman"/>
          <w:b/>
          <w:sz w:val="28"/>
          <w:szCs w:val="28"/>
        </w:rPr>
      </w:pPr>
      <w:r w:rsidRPr="00FB5DC7">
        <w:rPr>
          <w:rFonts w:ascii="Times New Roman" w:hAnsi="Times New Roman" w:cs="Times New Roman"/>
          <w:b/>
          <w:sz w:val="28"/>
          <w:szCs w:val="28"/>
        </w:rPr>
        <w:t xml:space="preserve">Программный материал для </w:t>
      </w:r>
      <w:proofErr w:type="gramStart"/>
      <w:r w:rsidRPr="00FB5DC7">
        <w:rPr>
          <w:rFonts w:ascii="Times New Roman" w:hAnsi="Times New Roman" w:cs="Times New Roman"/>
          <w:b/>
          <w:sz w:val="28"/>
          <w:szCs w:val="28"/>
        </w:rPr>
        <w:t>занимающихся</w:t>
      </w:r>
      <w:proofErr w:type="gramEnd"/>
    </w:p>
    <w:p w:rsidR="00B7368F" w:rsidRPr="00FB5DC7" w:rsidRDefault="00B7368F" w:rsidP="00B7368F">
      <w:pPr>
        <w:spacing w:after="120" w:line="20" w:lineRule="atLeast"/>
        <w:jc w:val="center"/>
        <w:rPr>
          <w:rFonts w:ascii="Times New Roman" w:hAnsi="Times New Roman" w:cs="Times New Roman"/>
          <w:b/>
          <w:sz w:val="28"/>
          <w:szCs w:val="28"/>
        </w:rPr>
      </w:pPr>
      <w:r w:rsidRPr="00FB5DC7">
        <w:rPr>
          <w:rFonts w:ascii="Times New Roman" w:hAnsi="Times New Roman" w:cs="Times New Roman"/>
          <w:b/>
          <w:sz w:val="28"/>
          <w:szCs w:val="28"/>
        </w:rPr>
        <w:t>на этапе начальной подготовки четвертого года обучения</w:t>
      </w:r>
    </w:p>
    <w:p w:rsidR="00B7368F" w:rsidRPr="00FB5DC7" w:rsidRDefault="00B7368F" w:rsidP="00B7368F">
      <w:pPr>
        <w:pStyle w:val="aa"/>
        <w:numPr>
          <w:ilvl w:val="0"/>
          <w:numId w:val="8"/>
        </w:numPr>
        <w:spacing w:before="120" w:after="6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 xml:space="preserve">Средства освоения </w:t>
      </w:r>
      <w:r w:rsidR="005C6FE7">
        <w:rPr>
          <w:rFonts w:ascii="Times New Roman" w:hAnsi="Times New Roman" w:cs="Times New Roman"/>
          <w:b/>
          <w:sz w:val="28"/>
          <w:szCs w:val="28"/>
        </w:rPr>
        <w:t>самбо</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Совершенствование техники первого, второго и третьего года обучения.</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Изучение т</w:t>
      </w:r>
      <w:r>
        <w:rPr>
          <w:rFonts w:ascii="Times New Roman" w:hAnsi="Times New Roman" w:cs="Times New Roman"/>
          <w:sz w:val="28"/>
          <w:szCs w:val="28"/>
        </w:rPr>
        <w:t>ехники четвертого года обучения.</w:t>
      </w:r>
    </w:p>
    <w:p w:rsidR="00B7368F" w:rsidRPr="00FB5DC7" w:rsidRDefault="00B7368F" w:rsidP="00B7368F">
      <w:pPr>
        <w:spacing w:before="120" w:after="0" w:line="20" w:lineRule="atLeast"/>
        <w:jc w:val="both"/>
        <w:rPr>
          <w:rFonts w:ascii="Times New Roman" w:hAnsi="Times New Roman" w:cs="Times New Roman"/>
          <w:b/>
          <w:sz w:val="28"/>
          <w:szCs w:val="28"/>
        </w:rPr>
      </w:pPr>
      <w:r w:rsidRPr="00FB5DC7">
        <w:rPr>
          <w:rFonts w:ascii="Times New Roman" w:hAnsi="Times New Roman" w:cs="Times New Roman"/>
          <w:b/>
          <w:sz w:val="28"/>
          <w:szCs w:val="28"/>
        </w:rPr>
        <w:t>Техника бросков</w:t>
      </w:r>
    </w:p>
    <w:tbl>
      <w:tblPr>
        <w:tblW w:w="3241" w:type="pct"/>
        <w:tblLook w:val="04A0" w:firstRow="1" w:lastRow="0" w:firstColumn="1" w:lastColumn="0" w:noHBand="0" w:noVBand="1"/>
      </w:tblPr>
      <w:tblGrid>
        <w:gridCol w:w="6571"/>
      </w:tblGrid>
      <w:tr w:rsidR="00EC7FC4" w:rsidRPr="00EC7FC4" w:rsidTr="00EC7FC4">
        <w:trPr>
          <w:trHeight w:val="298"/>
        </w:trPr>
        <w:tc>
          <w:tcPr>
            <w:tcW w:w="5000" w:type="pct"/>
          </w:tcPr>
          <w:p w:rsidR="00EC7FC4" w:rsidRPr="00EC7FC4" w:rsidRDefault="00EC7FC4" w:rsidP="00EC7FC4">
            <w:pPr>
              <w:tabs>
                <w:tab w:val="left" w:pos="2295"/>
              </w:tabs>
              <w:spacing w:after="0"/>
              <w:rPr>
                <w:rFonts w:ascii="Times New Roman" w:hAnsi="Times New Roman" w:cs="Times New Roman"/>
                <w:sz w:val="28"/>
                <w:szCs w:val="28"/>
              </w:rPr>
            </w:pPr>
            <w:r w:rsidRPr="00EC7FC4">
              <w:rPr>
                <w:rFonts w:ascii="Times New Roman" w:hAnsi="Times New Roman" w:cs="Times New Roman"/>
                <w:sz w:val="28"/>
                <w:szCs w:val="28"/>
              </w:rPr>
              <w:t xml:space="preserve">Задняя подсечка </w:t>
            </w:r>
          </w:p>
        </w:tc>
      </w:tr>
      <w:tr w:rsidR="00EC7FC4" w:rsidRPr="00EC7FC4" w:rsidTr="00EC7FC4">
        <w:trPr>
          <w:trHeight w:val="286"/>
        </w:trPr>
        <w:tc>
          <w:tcPr>
            <w:tcW w:w="5000" w:type="pct"/>
          </w:tcPr>
          <w:p w:rsidR="00EC7FC4" w:rsidRPr="00EC7FC4" w:rsidRDefault="00EC7FC4" w:rsidP="00EC7FC4">
            <w:pPr>
              <w:spacing w:after="0"/>
              <w:rPr>
                <w:rFonts w:ascii="Times New Roman" w:hAnsi="Times New Roman" w:cs="Times New Roman"/>
                <w:sz w:val="28"/>
                <w:szCs w:val="28"/>
              </w:rPr>
            </w:pPr>
            <w:r w:rsidRPr="00EC7FC4">
              <w:rPr>
                <w:rFonts w:ascii="Times New Roman" w:hAnsi="Times New Roman" w:cs="Times New Roman"/>
                <w:sz w:val="28"/>
                <w:szCs w:val="28"/>
              </w:rPr>
              <w:t xml:space="preserve">Подсечка изнутри </w:t>
            </w:r>
          </w:p>
        </w:tc>
      </w:tr>
      <w:tr w:rsidR="00EC7FC4" w:rsidRPr="00EC7FC4" w:rsidTr="00EC7FC4">
        <w:trPr>
          <w:trHeight w:val="295"/>
        </w:trPr>
        <w:tc>
          <w:tcPr>
            <w:tcW w:w="5000" w:type="pct"/>
          </w:tcPr>
          <w:p w:rsidR="00EC7FC4" w:rsidRPr="00EC7FC4" w:rsidRDefault="00EC7FC4" w:rsidP="00EC7FC4">
            <w:pPr>
              <w:spacing w:after="0"/>
              <w:rPr>
                <w:rFonts w:ascii="Times New Roman" w:hAnsi="Times New Roman" w:cs="Times New Roman"/>
                <w:sz w:val="28"/>
                <w:szCs w:val="28"/>
              </w:rPr>
            </w:pPr>
            <w:r w:rsidRPr="00EC7FC4">
              <w:rPr>
                <w:rFonts w:ascii="Times New Roman" w:hAnsi="Times New Roman" w:cs="Times New Roman"/>
                <w:sz w:val="28"/>
                <w:szCs w:val="28"/>
              </w:rPr>
              <w:t xml:space="preserve">Бросок через бедро с захватом шеи </w:t>
            </w:r>
          </w:p>
        </w:tc>
      </w:tr>
      <w:tr w:rsidR="00EC7FC4" w:rsidRPr="00EC7FC4" w:rsidTr="00EC7FC4">
        <w:trPr>
          <w:trHeight w:val="295"/>
        </w:trPr>
        <w:tc>
          <w:tcPr>
            <w:tcW w:w="5000" w:type="pct"/>
          </w:tcPr>
          <w:p w:rsidR="00EC7FC4" w:rsidRPr="00EC7FC4" w:rsidRDefault="00EC7FC4" w:rsidP="00EC7FC4">
            <w:pPr>
              <w:spacing w:after="0" w:line="240" w:lineRule="auto"/>
              <w:rPr>
                <w:rFonts w:ascii="Times New Roman" w:hAnsi="Times New Roman" w:cs="Times New Roman"/>
                <w:sz w:val="28"/>
                <w:szCs w:val="28"/>
              </w:rPr>
            </w:pPr>
            <w:r w:rsidRPr="00EC7FC4">
              <w:rPr>
                <w:rFonts w:ascii="Times New Roman" w:hAnsi="Times New Roman" w:cs="Times New Roman"/>
                <w:sz w:val="28"/>
                <w:szCs w:val="28"/>
              </w:rPr>
              <w:t xml:space="preserve">Бросок через бедро с захватом отворота </w:t>
            </w:r>
          </w:p>
          <w:p w:rsidR="00EC7FC4" w:rsidRPr="00EC7FC4" w:rsidRDefault="00EC7FC4" w:rsidP="00EC7FC4">
            <w:pPr>
              <w:spacing w:after="0" w:line="240" w:lineRule="auto"/>
              <w:rPr>
                <w:rFonts w:ascii="Times New Roman" w:hAnsi="Times New Roman" w:cs="Times New Roman"/>
                <w:sz w:val="28"/>
                <w:szCs w:val="28"/>
              </w:rPr>
            </w:pPr>
            <w:r w:rsidRPr="00EC7FC4">
              <w:rPr>
                <w:rFonts w:ascii="Times New Roman" w:hAnsi="Times New Roman" w:cs="Times New Roman"/>
                <w:sz w:val="28"/>
                <w:szCs w:val="28"/>
              </w:rPr>
              <w:t xml:space="preserve">Боковая подсечка в темп шагов </w:t>
            </w:r>
          </w:p>
          <w:p w:rsidR="00EC7FC4" w:rsidRPr="00EC7FC4" w:rsidRDefault="00EC7FC4" w:rsidP="00EC7FC4">
            <w:pPr>
              <w:spacing w:after="0" w:line="240" w:lineRule="auto"/>
              <w:rPr>
                <w:rFonts w:ascii="Times New Roman" w:hAnsi="Times New Roman" w:cs="Times New Roman"/>
                <w:sz w:val="28"/>
                <w:szCs w:val="28"/>
              </w:rPr>
            </w:pPr>
            <w:r w:rsidRPr="00EC7FC4">
              <w:rPr>
                <w:rFonts w:ascii="Times New Roman" w:hAnsi="Times New Roman" w:cs="Times New Roman"/>
                <w:sz w:val="28"/>
                <w:szCs w:val="28"/>
              </w:rPr>
              <w:t xml:space="preserve">Передняя подножка </w:t>
            </w:r>
          </w:p>
        </w:tc>
      </w:tr>
    </w:tbl>
    <w:p w:rsidR="00EC7FC4" w:rsidRPr="00EC7FC4" w:rsidRDefault="00B7368F" w:rsidP="00B7368F">
      <w:pPr>
        <w:spacing w:before="120" w:after="0" w:line="20" w:lineRule="atLeast"/>
        <w:jc w:val="both"/>
        <w:rPr>
          <w:rFonts w:ascii="Times New Roman" w:hAnsi="Times New Roman" w:cs="Times New Roman"/>
          <w:b/>
          <w:sz w:val="28"/>
          <w:szCs w:val="28"/>
        </w:rPr>
      </w:pPr>
      <w:r w:rsidRPr="00FB5DC7">
        <w:rPr>
          <w:rFonts w:ascii="Times New Roman" w:hAnsi="Times New Roman" w:cs="Times New Roman"/>
          <w:b/>
          <w:sz w:val="28"/>
          <w:szCs w:val="28"/>
        </w:rPr>
        <w:t>Техника сковывающих действий</w:t>
      </w:r>
    </w:p>
    <w:tbl>
      <w:tblPr>
        <w:tblW w:w="3018" w:type="pct"/>
        <w:tblLook w:val="04A0" w:firstRow="1" w:lastRow="0" w:firstColumn="1" w:lastColumn="0" w:noHBand="0" w:noVBand="1"/>
      </w:tblPr>
      <w:tblGrid>
        <w:gridCol w:w="6119"/>
      </w:tblGrid>
      <w:tr w:rsidR="00EC7FC4" w:rsidRPr="00EC7FC4" w:rsidTr="00EC7FC4">
        <w:trPr>
          <w:trHeight w:hRule="exact" w:val="349"/>
        </w:trPr>
        <w:tc>
          <w:tcPr>
            <w:tcW w:w="5000" w:type="pct"/>
          </w:tcPr>
          <w:p w:rsidR="00EC7FC4" w:rsidRPr="00EC7FC4" w:rsidRDefault="00EC7FC4" w:rsidP="00B7368F">
            <w:pPr>
              <w:spacing w:after="0"/>
              <w:rPr>
                <w:rFonts w:ascii="Times New Roman" w:hAnsi="Times New Roman" w:cs="Times New Roman"/>
                <w:sz w:val="28"/>
                <w:szCs w:val="28"/>
              </w:rPr>
            </w:pPr>
            <w:r>
              <w:rPr>
                <w:rFonts w:ascii="Times New Roman" w:hAnsi="Times New Roman" w:cs="Times New Roman"/>
                <w:sz w:val="28"/>
                <w:szCs w:val="28"/>
              </w:rPr>
              <w:t>У</w:t>
            </w:r>
            <w:r w:rsidRPr="00EC7FC4">
              <w:rPr>
                <w:rFonts w:ascii="Times New Roman" w:hAnsi="Times New Roman" w:cs="Times New Roman"/>
                <w:sz w:val="28"/>
                <w:szCs w:val="28"/>
              </w:rPr>
              <w:t>держание с фиксацией плеча головой</w:t>
            </w:r>
          </w:p>
        </w:tc>
      </w:tr>
      <w:tr w:rsidR="00EC7FC4" w:rsidRPr="00EC7FC4" w:rsidTr="00EA7E56">
        <w:trPr>
          <w:trHeight w:hRule="exact" w:val="2565"/>
        </w:trPr>
        <w:tc>
          <w:tcPr>
            <w:tcW w:w="5000" w:type="pct"/>
          </w:tcPr>
          <w:p w:rsidR="00EC7FC4" w:rsidRDefault="00EC7FC4" w:rsidP="00B7368F">
            <w:pPr>
              <w:spacing w:after="0"/>
              <w:rPr>
                <w:rFonts w:ascii="Times New Roman" w:hAnsi="Times New Roman" w:cs="Times New Roman"/>
                <w:sz w:val="28"/>
                <w:szCs w:val="28"/>
              </w:rPr>
            </w:pPr>
            <w:r>
              <w:rPr>
                <w:rFonts w:ascii="Times New Roman" w:hAnsi="Times New Roman" w:cs="Times New Roman"/>
                <w:sz w:val="28"/>
                <w:szCs w:val="28"/>
              </w:rPr>
              <w:lastRenderedPageBreak/>
              <w:t>У</w:t>
            </w:r>
            <w:r w:rsidRPr="00EC7FC4">
              <w:rPr>
                <w:rFonts w:ascii="Times New Roman" w:hAnsi="Times New Roman" w:cs="Times New Roman"/>
                <w:sz w:val="28"/>
                <w:szCs w:val="28"/>
              </w:rPr>
              <w:t>держание верхом</w:t>
            </w:r>
          </w:p>
          <w:p w:rsidR="00EC7FC4" w:rsidRDefault="00EC7FC4" w:rsidP="00B7368F">
            <w:pPr>
              <w:spacing w:after="0"/>
              <w:rPr>
                <w:rFonts w:ascii="Times New Roman" w:hAnsi="Times New Roman" w:cs="Times New Roman"/>
                <w:sz w:val="28"/>
                <w:szCs w:val="28"/>
              </w:rPr>
            </w:pPr>
            <w:r>
              <w:rPr>
                <w:rFonts w:ascii="Times New Roman" w:hAnsi="Times New Roman" w:cs="Times New Roman"/>
                <w:sz w:val="28"/>
                <w:szCs w:val="28"/>
              </w:rPr>
              <w:t>Удержание с боку с захватом из-под руки</w:t>
            </w:r>
          </w:p>
          <w:p w:rsidR="00EC7FC4" w:rsidRDefault="00EA7E56" w:rsidP="00B7368F">
            <w:pPr>
              <w:spacing w:after="0"/>
              <w:rPr>
                <w:rFonts w:ascii="Times New Roman" w:hAnsi="Times New Roman" w:cs="Times New Roman"/>
                <w:sz w:val="28"/>
                <w:szCs w:val="28"/>
              </w:rPr>
            </w:pPr>
            <w:r>
              <w:rPr>
                <w:rFonts w:ascii="Times New Roman" w:hAnsi="Times New Roman" w:cs="Times New Roman"/>
                <w:sz w:val="28"/>
                <w:szCs w:val="28"/>
              </w:rPr>
              <w:t>Удержание с боку с захватом своей ноги</w:t>
            </w:r>
          </w:p>
          <w:p w:rsidR="00EA7E56" w:rsidRDefault="00EA7E56" w:rsidP="00B7368F">
            <w:pPr>
              <w:spacing w:after="0"/>
              <w:rPr>
                <w:rFonts w:ascii="Times New Roman" w:hAnsi="Times New Roman" w:cs="Times New Roman"/>
                <w:sz w:val="28"/>
                <w:szCs w:val="28"/>
              </w:rPr>
            </w:pPr>
            <w:r>
              <w:rPr>
                <w:rFonts w:ascii="Times New Roman" w:hAnsi="Times New Roman" w:cs="Times New Roman"/>
                <w:sz w:val="28"/>
                <w:szCs w:val="28"/>
              </w:rPr>
              <w:t>Обратное удержание с боку</w:t>
            </w:r>
          </w:p>
          <w:p w:rsidR="00EA7E56" w:rsidRDefault="00EA7E56" w:rsidP="00B7368F">
            <w:pPr>
              <w:spacing w:after="0"/>
              <w:rPr>
                <w:rFonts w:ascii="Times New Roman" w:hAnsi="Times New Roman" w:cs="Times New Roman"/>
                <w:sz w:val="28"/>
                <w:szCs w:val="28"/>
              </w:rPr>
            </w:pPr>
            <w:r>
              <w:rPr>
                <w:rFonts w:ascii="Times New Roman" w:hAnsi="Times New Roman" w:cs="Times New Roman"/>
                <w:sz w:val="28"/>
                <w:szCs w:val="28"/>
              </w:rPr>
              <w:t>Узел локтя</w:t>
            </w:r>
          </w:p>
          <w:p w:rsidR="00EA7E56" w:rsidRDefault="00EA7E56" w:rsidP="00B7368F">
            <w:pPr>
              <w:spacing w:after="0"/>
              <w:rPr>
                <w:rFonts w:ascii="Times New Roman" w:hAnsi="Times New Roman" w:cs="Times New Roman"/>
                <w:sz w:val="28"/>
                <w:szCs w:val="28"/>
              </w:rPr>
            </w:pPr>
            <w:r>
              <w:rPr>
                <w:rFonts w:ascii="Times New Roman" w:hAnsi="Times New Roman" w:cs="Times New Roman"/>
                <w:sz w:val="28"/>
                <w:szCs w:val="28"/>
              </w:rPr>
              <w:t>Рычаг локтя захватом руки между ног</w:t>
            </w:r>
          </w:p>
          <w:p w:rsidR="00EA7E56" w:rsidRDefault="00EA7E56" w:rsidP="00B7368F">
            <w:pPr>
              <w:spacing w:after="0"/>
              <w:rPr>
                <w:rFonts w:ascii="Times New Roman" w:hAnsi="Times New Roman" w:cs="Times New Roman"/>
                <w:sz w:val="28"/>
                <w:szCs w:val="28"/>
              </w:rPr>
            </w:pPr>
            <w:r>
              <w:rPr>
                <w:rFonts w:ascii="Times New Roman" w:hAnsi="Times New Roman" w:cs="Times New Roman"/>
                <w:sz w:val="28"/>
                <w:szCs w:val="28"/>
              </w:rPr>
              <w:t>Рычаг локтя от удержания сбоку</w:t>
            </w:r>
          </w:p>
          <w:p w:rsidR="00EC7FC4" w:rsidRPr="00EC7FC4" w:rsidRDefault="00EC7FC4" w:rsidP="00B7368F">
            <w:pPr>
              <w:spacing w:after="0"/>
              <w:rPr>
                <w:rFonts w:ascii="Times New Roman" w:hAnsi="Times New Roman" w:cs="Times New Roman"/>
                <w:sz w:val="28"/>
                <w:szCs w:val="28"/>
              </w:rPr>
            </w:pPr>
          </w:p>
        </w:tc>
      </w:tr>
    </w:tbl>
    <w:p w:rsidR="00B7368F" w:rsidRPr="00FB5DC7" w:rsidRDefault="00B7368F" w:rsidP="00B7368F">
      <w:pPr>
        <w:spacing w:before="120"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Подготовка к аттестации по демонстрации техники четвертого года обучения.</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Самостоятельная разработка комбинаций на основе технических комплексов 1 – 4 годов обучения.</w:t>
      </w:r>
    </w:p>
    <w:p w:rsidR="00B7368F" w:rsidRPr="00FB5DC7" w:rsidRDefault="00B7368F" w:rsidP="00B7368F">
      <w:pPr>
        <w:spacing w:after="0" w:line="20" w:lineRule="atLeast"/>
        <w:ind w:firstLine="426"/>
        <w:jc w:val="both"/>
        <w:rPr>
          <w:rFonts w:ascii="Times New Roman" w:hAnsi="Times New Roman" w:cs="Times New Roman"/>
          <w:sz w:val="28"/>
          <w:szCs w:val="28"/>
        </w:rPr>
      </w:pPr>
      <w:r w:rsidRPr="00FB5DC7">
        <w:rPr>
          <w:rFonts w:ascii="Times New Roman" w:hAnsi="Times New Roman" w:cs="Times New Roman"/>
          <w:b/>
          <w:sz w:val="28"/>
          <w:szCs w:val="28"/>
        </w:rPr>
        <w:t>Средства тактической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Тактика проведения технико-тактических действий:</w:t>
      </w:r>
    </w:p>
    <w:p w:rsidR="00B7368F" w:rsidRPr="00FB5DC7" w:rsidRDefault="00B7368F" w:rsidP="00B7368F">
      <w:pPr>
        <w:spacing w:after="0" w:line="20" w:lineRule="atLeast"/>
        <w:ind w:firstLine="426"/>
        <w:jc w:val="both"/>
        <w:rPr>
          <w:rFonts w:ascii="Times New Roman" w:hAnsi="Times New Roman" w:cs="Times New Roman"/>
          <w:sz w:val="28"/>
          <w:szCs w:val="28"/>
        </w:rPr>
      </w:pPr>
      <w:r>
        <w:rPr>
          <w:rFonts w:ascii="Times New Roman" w:hAnsi="Times New Roman" w:cs="Times New Roman"/>
          <w:b/>
          <w:sz w:val="28"/>
          <w:szCs w:val="28"/>
        </w:rPr>
        <w:t xml:space="preserve">Однонаправленные </w:t>
      </w:r>
      <w:r w:rsidRPr="00FB5DC7">
        <w:rPr>
          <w:rFonts w:ascii="Times New Roman" w:hAnsi="Times New Roman" w:cs="Times New Roman"/>
          <w:b/>
          <w:sz w:val="28"/>
          <w:szCs w:val="28"/>
        </w:rPr>
        <w:t>комбинации</w:t>
      </w:r>
      <w:r w:rsidRPr="00FB5DC7">
        <w:rPr>
          <w:rFonts w:ascii="Times New Roman" w:hAnsi="Times New Roman" w:cs="Times New Roman"/>
          <w:sz w:val="28"/>
          <w:szCs w:val="28"/>
        </w:rPr>
        <w:t xml:space="preserve"> на основе изученных действий 1 - 4 годов изучения:</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xml:space="preserve">- передняя подножка - бросок через бедро </w:t>
      </w:r>
      <w:proofErr w:type="spellStart"/>
      <w:r w:rsidRPr="00FB5DC7">
        <w:rPr>
          <w:rFonts w:ascii="Times New Roman" w:hAnsi="Times New Roman" w:cs="Times New Roman"/>
          <w:sz w:val="28"/>
          <w:szCs w:val="28"/>
        </w:rPr>
        <w:t>подбивом</w:t>
      </w:r>
      <w:proofErr w:type="spellEnd"/>
      <w:r w:rsidRPr="00FB5DC7">
        <w:rPr>
          <w:rFonts w:ascii="Times New Roman" w:hAnsi="Times New Roman" w:cs="Times New Roman"/>
          <w:sz w:val="28"/>
          <w:szCs w:val="28"/>
        </w:rPr>
        <w:t>;</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боковая подсечка под выставленную ногу - бросок скручиванием вокруг бедра</w:t>
      </w:r>
      <w:proofErr w:type="gramStart"/>
      <w:r w:rsidRPr="00FB5DC7">
        <w:rPr>
          <w:rFonts w:ascii="Times New Roman" w:hAnsi="Times New Roman" w:cs="Times New Roman"/>
          <w:sz w:val="28"/>
          <w:szCs w:val="28"/>
        </w:rPr>
        <w:t xml:space="preserve"> .</w:t>
      </w:r>
      <w:proofErr w:type="gramEnd"/>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Самостоятельное составление комбинаций из известных бросков.</w:t>
      </w:r>
    </w:p>
    <w:p w:rsidR="00B7368F" w:rsidRPr="00FB5DC7" w:rsidRDefault="00B7368F" w:rsidP="00B7368F">
      <w:pPr>
        <w:spacing w:after="0" w:line="20" w:lineRule="atLeast"/>
        <w:ind w:firstLine="426"/>
        <w:jc w:val="both"/>
        <w:rPr>
          <w:rFonts w:ascii="Times New Roman" w:hAnsi="Times New Roman" w:cs="Times New Roman"/>
          <w:sz w:val="28"/>
          <w:szCs w:val="28"/>
        </w:rPr>
      </w:pPr>
      <w:r w:rsidRPr="00FB5DC7">
        <w:rPr>
          <w:rFonts w:ascii="Times New Roman" w:hAnsi="Times New Roman" w:cs="Times New Roman"/>
          <w:b/>
          <w:sz w:val="28"/>
          <w:szCs w:val="28"/>
        </w:rPr>
        <w:t>Разнонаправленные комбинации</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xml:space="preserve">- боковая подсечка под выставленную ногу - </w:t>
      </w:r>
      <w:proofErr w:type="spellStart"/>
      <w:r w:rsidRPr="00FB5DC7">
        <w:rPr>
          <w:rFonts w:ascii="Times New Roman" w:hAnsi="Times New Roman" w:cs="Times New Roman"/>
          <w:sz w:val="28"/>
          <w:szCs w:val="28"/>
        </w:rPr>
        <w:t>отхва</w:t>
      </w:r>
      <w:r w:rsidR="00EA7E56">
        <w:rPr>
          <w:rFonts w:ascii="Times New Roman" w:hAnsi="Times New Roman" w:cs="Times New Roman"/>
          <w:sz w:val="28"/>
          <w:szCs w:val="28"/>
        </w:rPr>
        <w:t>т</w:t>
      </w:r>
      <w:proofErr w:type="spellEnd"/>
      <w:r w:rsidRPr="00FB5DC7">
        <w:rPr>
          <w:rFonts w:ascii="Times New Roman" w:hAnsi="Times New Roman" w:cs="Times New Roman"/>
          <w:sz w:val="28"/>
          <w:szCs w:val="28"/>
        </w:rPr>
        <w:t>.</w:t>
      </w:r>
    </w:p>
    <w:p w:rsidR="00B7368F" w:rsidRPr="00FB5DC7" w:rsidRDefault="00B7368F" w:rsidP="00B7368F">
      <w:pPr>
        <w:spacing w:after="0" w:line="20" w:lineRule="atLeast"/>
        <w:ind w:firstLine="567"/>
        <w:rPr>
          <w:rFonts w:ascii="Times New Roman" w:hAnsi="Times New Roman" w:cs="Times New Roman"/>
          <w:sz w:val="28"/>
          <w:szCs w:val="28"/>
        </w:rPr>
      </w:pPr>
      <w:r w:rsidRPr="00FB5DC7">
        <w:rPr>
          <w:rFonts w:ascii="Times New Roman" w:hAnsi="Times New Roman" w:cs="Times New Roman"/>
          <w:sz w:val="28"/>
          <w:szCs w:val="28"/>
        </w:rPr>
        <w:t>Самостоятельное составление комбинаций из известных бросков.</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Тактика ведения поединка. Составление тактического плана поединка с известным противником по разделам</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сбор информации (наблюдение, опрос);</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оценка обстановки:</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сравнение своих возможностей с возможностями противника (физические качества, манера ведения противоборства, эффективные приемы, волевые качества, условия проведения поединка - состояние зала, зрители, судьи, масштаб соревнований);</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цель поединка (победить с конкретным преимуществом, не дать противнику победить и т.п.)</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Тактика участия в соревнованиях. Применение изученной техники и тактики в условиях соревновательных поединков. Распределение сил на все поединки соревнований. Подготовка к поединку - разминка, настройка.</w:t>
      </w:r>
    </w:p>
    <w:p w:rsidR="00B7368F" w:rsidRPr="00FB5DC7" w:rsidRDefault="00B7368F" w:rsidP="00B7368F">
      <w:pPr>
        <w:pStyle w:val="aa"/>
        <w:numPr>
          <w:ilvl w:val="0"/>
          <w:numId w:val="8"/>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других видов спорта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Баскетбол. </w:t>
      </w:r>
      <w:r w:rsidRPr="00FB5DC7">
        <w:rPr>
          <w:rFonts w:ascii="Times New Roman" w:hAnsi="Times New Roman" w:cs="Times New Roman"/>
          <w:sz w:val="28"/>
          <w:szCs w:val="28"/>
        </w:rPr>
        <w:t>Передвижения с изменением скорости. Сочетание рывка с остановкой и последующим ускорением. Ловля мяча двумя руками и передача в движении. Броски мяча в корзину одной рукой, от плеча, с близкого расстояния после остановки и двойного шага. Учебная игра по упрощенным правилам.</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Волейбол. </w:t>
      </w:r>
      <w:r w:rsidRPr="00FB5DC7">
        <w:rPr>
          <w:rFonts w:ascii="Times New Roman" w:hAnsi="Times New Roman" w:cs="Times New Roman"/>
          <w:sz w:val="28"/>
          <w:szCs w:val="28"/>
        </w:rPr>
        <w:t>Перемещения приставными шагами: вправо, влево, вперед, назад. Передача мяча: верхняя и нижняя на близком и среднем расстоянии.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Подвижные игры:</w:t>
      </w:r>
      <w:r w:rsidRPr="00FB5DC7">
        <w:rPr>
          <w:rFonts w:ascii="Times New Roman" w:hAnsi="Times New Roman" w:cs="Times New Roman"/>
          <w:sz w:val="28"/>
          <w:szCs w:val="28"/>
        </w:rPr>
        <w:t xml:space="preserve"> «Мяч в воздухе», «Эстафета у стены» и другие.</w:t>
      </w:r>
    </w:p>
    <w:p w:rsidR="00B7368F" w:rsidRPr="00FB5DC7" w:rsidRDefault="00B7368F" w:rsidP="00B7368F">
      <w:pPr>
        <w:pStyle w:val="aa"/>
        <w:numPr>
          <w:ilvl w:val="0"/>
          <w:numId w:val="8"/>
        </w:numPr>
        <w:spacing w:before="120" w:after="0" w:line="20" w:lineRule="atLeast"/>
        <w:jc w:val="center"/>
        <w:rPr>
          <w:rFonts w:ascii="Times New Roman" w:hAnsi="Times New Roman" w:cs="Times New Roman"/>
          <w:b/>
          <w:sz w:val="28"/>
          <w:szCs w:val="28"/>
        </w:rPr>
      </w:pPr>
      <w:r w:rsidRPr="00FB5DC7">
        <w:rPr>
          <w:rFonts w:ascii="Times New Roman" w:hAnsi="Times New Roman" w:cs="Times New Roman"/>
          <w:b/>
          <w:sz w:val="28"/>
          <w:szCs w:val="28"/>
        </w:rPr>
        <w:lastRenderedPageBreak/>
        <w:t>Средства физической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proofErr w:type="gramStart"/>
      <w:r w:rsidRPr="00FB5DC7">
        <w:rPr>
          <w:rFonts w:ascii="Times New Roman" w:hAnsi="Times New Roman" w:cs="Times New Roman"/>
          <w:b/>
          <w:sz w:val="28"/>
          <w:szCs w:val="28"/>
        </w:rPr>
        <w:t xml:space="preserve">Комплексного воздействия: </w:t>
      </w:r>
      <w:r w:rsidRPr="00FB5DC7">
        <w:rPr>
          <w:rFonts w:ascii="Times New Roman" w:hAnsi="Times New Roman" w:cs="Times New Roman"/>
          <w:sz w:val="28"/>
          <w:szCs w:val="28"/>
        </w:rPr>
        <w:t>общеразвивающие упражнения; акробатические и гимнастические упражнения (ранее изученные, с увеличением дозировки); подвижные игры «Пятнадцать передач», «Перехват мяча», «Гонка с выбыванием», «Перемена мест», «Кто выше?», «Борьба за палку», «Бег пингвинов».</w:t>
      </w:r>
      <w:proofErr w:type="gramEnd"/>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Средства развития общих физических качеств.</w:t>
      </w:r>
      <w:r w:rsidRPr="00FB5DC7">
        <w:rPr>
          <w:rFonts w:ascii="Times New Roman" w:hAnsi="Times New Roman" w:cs="Times New Roman"/>
          <w:sz w:val="28"/>
          <w:szCs w:val="28"/>
        </w:rPr>
        <w:t xml:space="preserve"> </w:t>
      </w:r>
      <w:proofErr w:type="gramStart"/>
      <w:r w:rsidRPr="00FB5DC7">
        <w:rPr>
          <w:rFonts w:ascii="Times New Roman" w:hAnsi="Times New Roman" w:cs="Times New Roman"/>
          <w:sz w:val="28"/>
          <w:szCs w:val="28"/>
        </w:rPr>
        <w:t>Возможно</w:t>
      </w:r>
      <w:proofErr w:type="gramEnd"/>
      <w:r w:rsidRPr="00FB5DC7">
        <w:rPr>
          <w:rFonts w:ascii="Times New Roman" w:hAnsi="Times New Roman" w:cs="Times New Roman"/>
          <w:sz w:val="28"/>
          <w:szCs w:val="28"/>
        </w:rPr>
        <w:t xml:space="preserve"> использовать упражнения с набивным мячом, а также упражнения по выбору тренера из других видов спорта (гимнастика, легкая атлетика, тяжелая атлетика, плавание, лыжные гонки и др.).</w:t>
      </w:r>
    </w:p>
    <w:p w:rsidR="00B7368F" w:rsidRPr="00FB5DC7" w:rsidRDefault="00B7368F" w:rsidP="00B7368F">
      <w:pPr>
        <w:pStyle w:val="aa"/>
        <w:numPr>
          <w:ilvl w:val="0"/>
          <w:numId w:val="9"/>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развития специальных физических качеств</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Имитационные упражнения. </w:t>
      </w:r>
      <w:r w:rsidRPr="00FB5DC7">
        <w:rPr>
          <w:rFonts w:ascii="Times New Roman" w:hAnsi="Times New Roman" w:cs="Times New Roman"/>
          <w:sz w:val="28"/>
          <w:szCs w:val="28"/>
        </w:rPr>
        <w:t>С набивным мячом для освоения:</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подсечек (перебрасывание ногой лежащего мяча, удар подъемом стопы по падающему мячу);</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xml:space="preserve">- </w:t>
      </w:r>
      <w:proofErr w:type="spellStart"/>
      <w:r w:rsidRPr="00FB5DC7">
        <w:rPr>
          <w:rFonts w:ascii="Times New Roman" w:hAnsi="Times New Roman" w:cs="Times New Roman"/>
          <w:sz w:val="28"/>
          <w:szCs w:val="28"/>
        </w:rPr>
        <w:t>отхвата</w:t>
      </w:r>
      <w:proofErr w:type="spellEnd"/>
      <w:r w:rsidRPr="00FB5DC7">
        <w:rPr>
          <w:rFonts w:ascii="Times New Roman" w:hAnsi="Times New Roman" w:cs="Times New Roman"/>
          <w:sz w:val="28"/>
          <w:szCs w:val="28"/>
        </w:rPr>
        <w:t xml:space="preserve"> (удар голенью по падающему мячу).</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На гимнастической стенке для освоения подхвата - махи левой, правой ногой стоя лицом, боком к стенке.</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Для развития силы:</w:t>
      </w:r>
      <w:r w:rsidRPr="00FB5DC7">
        <w:rPr>
          <w:rFonts w:ascii="Times New Roman" w:hAnsi="Times New Roman" w:cs="Times New Roman"/>
          <w:sz w:val="28"/>
          <w:szCs w:val="28"/>
        </w:rPr>
        <w:t xml:space="preserve"> поединки на сохранение статических положений, на преодоление мышечных усилий противника, инерции противника.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Для развития быстроты: </w:t>
      </w:r>
      <w:r w:rsidRPr="00FB5DC7">
        <w:rPr>
          <w:rFonts w:ascii="Times New Roman" w:hAnsi="Times New Roman" w:cs="Times New Roman"/>
          <w:sz w:val="28"/>
          <w:szCs w:val="28"/>
        </w:rPr>
        <w:t>поединки, в ходе которых необходимо менять последовательность выполнения технического действия; поединки со спуртами.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Для развития выносливости: </w:t>
      </w:r>
      <w:r w:rsidRPr="00FB5DC7">
        <w:rPr>
          <w:rFonts w:ascii="Times New Roman" w:hAnsi="Times New Roman" w:cs="Times New Roman"/>
          <w:sz w:val="28"/>
          <w:szCs w:val="28"/>
        </w:rPr>
        <w:t>поединки, в ходе которых решаются задачи быстрее достичь наивысшей оценки за проведение приема, изменять захваты, стойки, дистанции, положения.</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Для развития ловкости:</w:t>
      </w:r>
      <w:r w:rsidRPr="00FB5DC7">
        <w:rPr>
          <w:rFonts w:ascii="Times New Roman" w:hAnsi="Times New Roman" w:cs="Times New Roman"/>
          <w:sz w:val="28"/>
          <w:szCs w:val="28"/>
        </w:rPr>
        <w:t xml:space="preserve"> поединки с более опытными противниками, использование в поединках вновь изученных технико-тактических действий.</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Для развития гибкости: </w:t>
      </w:r>
      <w:r w:rsidRPr="00FB5DC7">
        <w:rPr>
          <w:rFonts w:ascii="Times New Roman" w:hAnsi="Times New Roman" w:cs="Times New Roman"/>
          <w:sz w:val="28"/>
          <w:szCs w:val="28"/>
        </w:rPr>
        <w:t>увеличение амплитуды атакующих действий на основе изменения структуры, уменьшение амплитуды защитных действий противника.</w:t>
      </w:r>
    </w:p>
    <w:p w:rsidR="00B7368F" w:rsidRPr="00FB5DC7" w:rsidRDefault="00B7368F" w:rsidP="00B7368F">
      <w:pPr>
        <w:pStyle w:val="aa"/>
        <w:numPr>
          <w:ilvl w:val="0"/>
          <w:numId w:val="9"/>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психологической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Волевая подготовка </w:t>
      </w:r>
      <w:r w:rsidRPr="00FB5DC7">
        <w:rPr>
          <w:rFonts w:ascii="Times New Roman" w:hAnsi="Times New Roman" w:cs="Times New Roman"/>
          <w:sz w:val="28"/>
          <w:szCs w:val="28"/>
        </w:rPr>
        <w:t xml:space="preserve">средствами из арсенала </w:t>
      </w:r>
      <w:r w:rsidR="00312DED">
        <w:rPr>
          <w:rFonts w:ascii="Times New Roman" w:hAnsi="Times New Roman" w:cs="Times New Roman"/>
          <w:sz w:val="28"/>
          <w:szCs w:val="28"/>
        </w:rPr>
        <w:t>самбо</w:t>
      </w:r>
      <w:r w:rsidRPr="00FB5DC7">
        <w:rPr>
          <w:rFonts w:ascii="Times New Roman" w:hAnsi="Times New Roman" w:cs="Times New Roman"/>
          <w:sz w:val="28"/>
          <w:szCs w:val="28"/>
        </w:rPr>
        <w:t>.</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решительности.</w:t>
      </w:r>
      <w:r w:rsidRPr="00FB5DC7">
        <w:rPr>
          <w:rFonts w:ascii="Times New Roman" w:hAnsi="Times New Roman" w:cs="Times New Roman"/>
          <w:sz w:val="28"/>
          <w:szCs w:val="28"/>
        </w:rPr>
        <w:t xml:space="preserve"> Проведение поединков с моделированием ситуаций, предстоящих в соревнованиях; поединки на проведение контрприемов, фиксация ситуаций в поединке (остановка, разбор, исправление ошибок).</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 xml:space="preserve">настойчивости. </w:t>
      </w:r>
      <w:r w:rsidRPr="00FB5DC7">
        <w:rPr>
          <w:rFonts w:ascii="Times New Roman" w:hAnsi="Times New Roman" w:cs="Times New Roman"/>
          <w:sz w:val="28"/>
          <w:szCs w:val="28"/>
        </w:rPr>
        <w:t>Выполнение нормативов по физической подготовке. После неудачных попыток выполнения упражнения, броска необходимо добиться успешного выполнения. Поединки с сильным противником.</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 xml:space="preserve">выдержки. </w:t>
      </w:r>
      <w:r w:rsidRPr="00FB5DC7">
        <w:rPr>
          <w:rFonts w:ascii="Times New Roman" w:hAnsi="Times New Roman" w:cs="Times New Roman"/>
          <w:sz w:val="28"/>
          <w:szCs w:val="28"/>
        </w:rPr>
        <w:t>Отработка техники бросков и технических действий борьбы лежа до 10 мин.</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 xml:space="preserve">смелости. </w:t>
      </w:r>
      <w:r w:rsidRPr="00FB5DC7">
        <w:rPr>
          <w:rFonts w:ascii="Times New Roman" w:hAnsi="Times New Roman" w:cs="Times New Roman"/>
          <w:sz w:val="28"/>
          <w:szCs w:val="28"/>
        </w:rPr>
        <w:t>Броски и ловля набивного мяча самостоятельно и в парах. Кувырки вперед, назад с высоты стула, скамейки. Поединок с сильным противником.</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 xml:space="preserve">трудолюбия. </w:t>
      </w:r>
      <w:r w:rsidRPr="00FB5DC7">
        <w:rPr>
          <w:rFonts w:ascii="Times New Roman" w:hAnsi="Times New Roman" w:cs="Times New Roman"/>
          <w:sz w:val="28"/>
          <w:szCs w:val="28"/>
        </w:rPr>
        <w:t>С полной самоотдачей выполнять все тренировочные задания.</w:t>
      </w:r>
    </w:p>
    <w:p w:rsidR="00B7368F" w:rsidRPr="00FB5DC7" w:rsidRDefault="00B7368F" w:rsidP="00B7368F">
      <w:pPr>
        <w:pStyle w:val="aa"/>
        <w:numPr>
          <w:ilvl w:val="0"/>
          <w:numId w:val="9"/>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lastRenderedPageBreak/>
        <w:t>Средства нравственной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Поведение в школе, в секции, дома. Аккуратность, опрятность. Взаимопомощь при выполнении упражнений, разучивании приемов, страховка партнера.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Воспитание чувства </w:t>
      </w:r>
      <w:r w:rsidRPr="00FB5DC7">
        <w:rPr>
          <w:rFonts w:ascii="Times New Roman" w:hAnsi="Times New Roman" w:cs="Times New Roman"/>
          <w:b/>
          <w:sz w:val="28"/>
          <w:szCs w:val="28"/>
        </w:rPr>
        <w:t>взаимопомощи.</w:t>
      </w:r>
      <w:r w:rsidRPr="00FB5DC7">
        <w:rPr>
          <w:rFonts w:ascii="Times New Roman" w:hAnsi="Times New Roman" w:cs="Times New Roman"/>
          <w:sz w:val="28"/>
          <w:szCs w:val="28"/>
        </w:rPr>
        <w:t xml:space="preserve"> Коллективный анализ прошедших соревнований.</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Воспитание </w:t>
      </w:r>
      <w:r w:rsidRPr="00FB5DC7">
        <w:rPr>
          <w:rFonts w:ascii="Times New Roman" w:hAnsi="Times New Roman" w:cs="Times New Roman"/>
          <w:b/>
          <w:sz w:val="28"/>
          <w:szCs w:val="28"/>
        </w:rPr>
        <w:t>дисциплинированности.</w:t>
      </w:r>
      <w:r w:rsidRPr="00FB5DC7">
        <w:rPr>
          <w:rFonts w:ascii="Times New Roman" w:hAnsi="Times New Roman" w:cs="Times New Roman"/>
          <w:sz w:val="28"/>
          <w:szCs w:val="28"/>
        </w:rPr>
        <w:t xml:space="preserve"> Выполнение поручений тренера.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Воспитание </w:t>
      </w:r>
      <w:r w:rsidRPr="00FB5DC7">
        <w:rPr>
          <w:rFonts w:ascii="Times New Roman" w:hAnsi="Times New Roman" w:cs="Times New Roman"/>
          <w:b/>
          <w:sz w:val="28"/>
          <w:szCs w:val="28"/>
        </w:rPr>
        <w:t>инициативности.</w:t>
      </w:r>
      <w:r w:rsidRPr="00FB5DC7">
        <w:rPr>
          <w:rFonts w:ascii="Times New Roman" w:hAnsi="Times New Roman" w:cs="Times New Roman"/>
          <w:sz w:val="28"/>
          <w:szCs w:val="28"/>
        </w:rPr>
        <w:t xml:space="preserve"> Самостоятельная работа по нахождению новых вариантов изучаемой техники и тактики; руководство проведением разминки с группой; поединки на достижение наивысших показателей объема техники, разносторонности, эффективности.</w:t>
      </w:r>
    </w:p>
    <w:p w:rsidR="00B7368F" w:rsidRPr="00FB5DC7" w:rsidRDefault="00B7368F" w:rsidP="00B7368F">
      <w:pPr>
        <w:pStyle w:val="aa"/>
        <w:numPr>
          <w:ilvl w:val="0"/>
          <w:numId w:val="9"/>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теоретической и методической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Врачебный контроль и самоконтроль. </w:t>
      </w:r>
      <w:proofErr w:type="gramStart"/>
      <w:r w:rsidRPr="00FB5DC7">
        <w:rPr>
          <w:rFonts w:ascii="Times New Roman" w:hAnsi="Times New Roman" w:cs="Times New Roman"/>
          <w:sz w:val="28"/>
          <w:szCs w:val="28"/>
        </w:rPr>
        <w:t xml:space="preserve">Самоконтроль </w:t>
      </w:r>
      <w:r w:rsidR="00EA7E56">
        <w:rPr>
          <w:rFonts w:ascii="Times New Roman" w:hAnsi="Times New Roman" w:cs="Times New Roman"/>
          <w:sz w:val="28"/>
          <w:szCs w:val="28"/>
        </w:rPr>
        <w:t>самбиста</w:t>
      </w:r>
      <w:r w:rsidRPr="00FB5DC7">
        <w:rPr>
          <w:rFonts w:ascii="Times New Roman" w:hAnsi="Times New Roman" w:cs="Times New Roman"/>
          <w:sz w:val="28"/>
          <w:szCs w:val="28"/>
        </w:rPr>
        <w:t xml:space="preserve">, дневник самоконтроля, объективные данные (вес, динамометрия, кровяное давление, пульс), субъективные данные (самочувствие, сон, аппетит, работоспособность, потоотделение, показания и противопоказания к занятиям </w:t>
      </w:r>
      <w:r w:rsidR="00EA7E56">
        <w:rPr>
          <w:rFonts w:ascii="Times New Roman" w:hAnsi="Times New Roman" w:cs="Times New Roman"/>
          <w:sz w:val="28"/>
          <w:szCs w:val="28"/>
        </w:rPr>
        <w:t>самбо</w:t>
      </w:r>
      <w:r w:rsidRPr="00FB5DC7">
        <w:rPr>
          <w:rFonts w:ascii="Times New Roman" w:hAnsi="Times New Roman" w:cs="Times New Roman"/>
          <w:sz w:val="28"/>
          <w:szCs w:val="28"/>
        </w:rPr>
        <w:t>).</w:t>
      </w:r>
      <w:proofErr w:type="gramEnd"/>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Основы техники. </w:t>
      </w:r>
      <w:r w:rsidRPr="00FB5DC7">
        <w:rPr>
          <w:rFonts w:ascii="Times New Roman" w:hAnsi="Times New Roman" w:cs="Times New Roman"/>
          <w:sz w:val="28"/>
          <w:szCs w:val="28"/>
        </w:rPr>
        <w:t>Основные понятия о бросках, защитах, комбинациях, контактах, расположениях. Равновесие, устойчивость, площадь опоры, использование веса тела, инерция, рычаг.</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Методика тренировки. </w:t>
      </w:r>
      <w:r w:rsidRPr="00FB5DC7">
        <w:rPr>
          <w:rFonts w:ascii="Times New Roman" w:hAnsi="Times New Roman" w:cs="Times New Roman"/>
          <w:sz w:val="28"/>
          <w:szCs w:val="28"/>
        </w:rPr>
        <w:t>Основные методы развития силы, быстроты, выносливости, гибкости, ловкости.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Правила соревнований. </w:t>
      </w:r>
      <w:r w:rsidRPr="00FB5DC7">
        <w:rPr>
          <w:rFonts w:ascii="Times New Roman" w:hAnsi="Times New Roman" w:cs="Times New Roman"/>
          <w:sz w:val="28"/>
          <w:szCs w:val="28"/>
        </w:rPr>
        <w:t>Значение соревнований, их цели и задачи. Виды соревнований. Организация соревнований.</w:t>
      </w:r>
    </w:p>
    <w:p w:rsidR="00EA7E56"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Классификация техники </w:t>
      </w:r>
      <w:r w:rsidR="00EA7E56">
        <w:rPr>
          <w:rFonts w:ascii="Times New Roman" w:hAnsi="Times New Roman" w:cs="Times New Roman"/>
          <w:b/>
          <w:sz w:val="28"/>
          <w:szCs w:val="28"/>
        </w:rPr>
        <w:t>самбо</w:t>
      </w:r>
      <w:r w:rsidRPr="00FB5DC7">
        <w:rPr>
          <w:rFonts w:ascii="Times New Roman" w:hAnsi="Times New Roman" w:cs="Times New Roman"/>
          <w:b/>
          <w:sz w:val="28"/>
          <w:szCs w:val="28"/>
        </w:rPr>
        <w:t xml:space="preserve">. </w:t>
      </w:r>
      <w:proofErr w:type="gramStart"/>
      <w:r w:rsidRPr="00FB5DC7">
        <w:rPr>
          <w:rFonts w:ascii="Times New Roman" w:hAnsi="Times New Roman" w:cs="Times New Roman"/>
          <w:sz w:val="28"/>
          <w:szCs w:val="28"/>
        </w:rPr>
        <w:t>Техника бросков, техника борьбы лежа, техника удержани</w:t>
      </w:r>
      <w:r w:rsidR="00EA7E56">
        <w:rPr>
          <w:rFonts w:ascii="Times New Roman" w:hAnsi="Times New Roman" w:cs="Times New Roman"/>
          <w:sz w:val="28"/>
          <w:szCs w:val="28"/>
        </w:rPr>
        <w:t>й</w:t>
      </w:r>
      <w:r w:rsidRPr="00FB5DC7">
        <w:rPr>
          <w:rFonts w:ascii="Times New Roman" w:hAnsi="Times New Roman" w:cs="Times New Roman"/>
          <w:sz w:val="28"/>
          <w:szCs w:val="28"/>
        </w:rPr>
        <w:t>, техника болевых приемов,), техника комбинаций, техника контрприемо</w:t>
      </w:r>
      <w:r w:rsidR="00EA7E56">
        <w:rPr>
          <w:rFonts w:ascii="Times New Roman" w:hAnsi="Times New Roman" w:cs="Times New Roman"/>
          <w:sz w:val="28"/>
          <w:szCs w:val="28"/>
        </w:rPr>
        <w:t>в</w:t>
      </w:r>
      <w:r w:rsidRPr="00FB5DC7">
        <w:rPr>
          <w:rFonts w:ascii="Times New Roman" w:hAnsi="Times New Roman" w:cs="Times New Roman"/>
          <w:sz w:val="28"/>
          <w:szCs w:val="28"/>
        </w:rPr>
        <w:t xml:space="preserve">. </w:t>
      </w:r>
      <w:proofErr w:type="gramEnd"/>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Анализ соревнований. </w:t>
      </w:r>
      <w:r w:rsidRPr="00FB5DC7">
        <w:rPr>
          <w:rFonts w:ascii="Times New Roman" w:hAnsi="Times New Roman" w:cs="Times New Roman"/>
          <w:sz w:val="28"/>
          <w:szCs w:val="28"/>
        </w:rPr>
        <w:t xml:space="preserve">Разбор ошибок. Выявление сильных сторон подготовки </w:t>
      </w:r>
      <w:r w:rsidR="00EA7E56">
        <w:rPr>
          <w:rFonts w:ascii="Times New Roman" w:hAnsi="Times New Roman" w:cs="Times New Roman"/>
          <w:sz w:val="28"/>
          <w:szCs w:val="28"/>
        </w:rPr>
        <w:t>самбиста</w:t>
      </w:r>
      <w:r w:rsidRPr="00FB5DC7">
        <w:rPr>
          <w:rFonts w:ascii="Times New Roman" w:hAnsi="Times New Roman" w:cs="Times New Roman"/>
          <w:sz w:val="28"/>
          <w:szCs w:val="28"/>
        </w:rPr>
        <w:t>. Определение путей дальнейшего обучения.</w:t>
      </w:r>
    </w:p>
    <w:p w:rsidR="00B7368F" w:rsidRPr="00FB5DC7" w:rsidRDefault="00B7368F" w:rsidP="00B7368F">
      <w:pPr>
        <w:pStyle w:val="aa"/>
        <w:numPr>
          <w:ilvl w:val="0"/>
          <w:numId w:val="9"/>
        </w:numPr>
        <w:spacing w:before="60" w:after="6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соревновательной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Участие в 2-</w:t>
      </w:r>
      <w:r>
        <w:rPr>
          <w:rFonts w:ascii="Times New Roman" w:hAnsi="Times New Roman" w:cs="Times New Roman"/>
          <w:sz w:val="28"/>
          <w:szCs w:val="28"/>
        </w:rPr>
        <w:t>4</w:t>
      </w:r>
      <w:r w:rsidRPr="00FB5DC7">
        <w:rPr>
          <w:rFonts w:ascii="Times New Roman" w:hAnsi="Times New Roman" w:cs="Times New Roman"/>
          <w:sz w:val="28"/>
          <w:szCs w:val="28"/>
        </w:rPr>
        <w:t xml:space="preserve"> </w:t>
      </w:r>
      <w:r>
        <w:rPr>
          <w:rFonts w:ascii="Times New Roman" w:hAnsi="Times New Roman" w:cs="Times New Roman"/>
          <w:sz w:val="28"/>
          <w:szCs w:val="28"/>
        </w:rPr>
        <w:t xml:space="preserve">контрольных </w:t>
      </w:r>
      <w:r w:rsidRPr="00FB5DC7">
        <w:rPr>
          <w:rFonts w:ascii="Times New Roman" w:hAnsi="Times New Roman" w:cs="Times New Roman"/>
          <w:sz w:val="28"/>
          <w:szCs w:val="28"/>
        </w:rPr>
        <w:t>соревнованиях в течение года</w:t>
      </w:r>
    </w:p>
    <w:p w:rsidR="00B7368F" w:rsidRPr="00FB5DC7" w:rsidRDefault="00B7368F" w:rsidP="00B7368F">
      <w:pPr>
        <w:pStyle w:val="aa"/>
        <w:numPr>
          <w:ilvl w:val="0"/>
          <w:numId w:val="9"/>
        </w:numPr>
        <w:spacing w:before="60" w:after="6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оценки подготовленности.</w:t>
      </w:r>
    </w:p>
    <w:p w:rsidR="00B7368F"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Зачетные требования по общей физической подготовке, сдача аттестационных экзаменов по технике четвертого года обучения </w:t>
      </w:r>
    </w:p>
    <w:p w:rsidR="004C1746" w:rsidRPr="00FB5DC7" w:rsidRDefault="004C1746" w:rsidP="00B7368F">
      <w:pPr>
        <w:spacing w:after="0" w:line="20" w:lineRule="atLeast"/>
        <w:ind w:firstLine="567"/>
        <w:jc w:val="both"/>
        <w:rPr>
          <w:rFonts w:ascii="Times New Roman" w:hAnsi="Times New Roman" w:cs="Times New Roman"/>
          <w:sz w:val="28"/>
          <w:szCs w:val="28"/>
        </w:rPr>
      </w:pPr>
    </w:p>
    <w:p w:rsidR="00B7368F" w:rsidRPr="00FB5DC7" w:rsidRDefault="00B7368F" w:rsidP="004C1746">
      <w:pPr>
        <w:pStyle w:val="31"/>
        <w:shd w:val="clear" w:color="auto" w:fill="auto"/>
        <w:spacing w:before="240" w:after="120" w:line="240" w:lineRule="auto"/>
        <w:ind w:firstLine="567"/>
        <w:jc w:val="center"/>
        <w:rPr>
          <w:i/>
          <w:sz w:val="28"/>
          <w:szCs w:val="28"/>
        </w:rPr>
      </w:pPr>
      <w:r w:rsidRPr="00FB5DC7">
        <w:rPr>
          <w:i/>
          <w:sz w:val="28"/>
          <w:szCs w:val="28"/>
        </w:rPr>
        <w:t>ТРЕНИРОВОЧНЫЙ ЭТАП</w:t>
      </w:r>
    </w:p>
    <w:p w:rsidR="00B7368F" w:rsidRPr="00FB5DC7" w:rsidRDefault="00B7368F" w:rsidP="00B7368F">
      <w:pPr>
        <w:pStyle w:val="22"/>
        <w:shd w:val="clear" w:color="auto" w:fill="auto"/>
        <w:spacing w:before="120" w:line="240" w:lineRule="auto"/>
        <w:ind w:firstLine="567"/>
        <w:rPr>
          <w:sz w:val="28"/>
          <w:szCs w:val="28"/>
        </w:rPr>
      </w:pPr>
      <w:r w:rsidRPr="00FB5DC7">
        <w:rPr>
          <w:sz w:val="28"/>
          <w:szCs w:val="28"/>
        </w:rPr>
        <w:t>На тренировочный этап зачисляются спортсмены с 11 лет, не имеющие медицинских противопоказаний для занятий видом спорта «</w:t>
      </w:r>
      <w:r w:rsidR="00312DED">
        <w:rPr>
          <w:sz w:val="28"/>
          <w:szCs w:val="28"/>
        </w:rPr>
        <w:t>самбо</w:t>
      </w:r>
      <w:r w:rsidRPr="00FB5DC7">
        <w:rPr>
          <w:sz w:val="28"/>
          <w:szCs w:val="28"/>
        </w:rPr>
        <w:t>» и выполнившие необходимые требования к зачислению.</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A731A4">
        <w:rPr>
          <w:rFonts w:ascii="Times New Roman" w:hAnsi="Times New Roman" w:cs="Times New Roman"/>
          <w:sz w:val="28"/>
          <w:szCs w:val="28"/>
        </w:rPr>
        <w:t xml:space="preserve">В таблицах </w:t>
      </w:r>
      <w:r w:rsidR="00EA7E56" w:rsidRPr="00EA7E56">
        <w:rPr>
          <w:rFonts w:ascii="Times New Roman" w:hAnsi="Times New Roman" w:cs="Times New Roman"/>
          <w:sz w:val="28"/>
          <w:szCs w:val="28"/>
        </w:rPr>
        <w:t>20, 21</w:t>
      </w:r>
      <w:r w:rsidRPr="00FB5DC7">
        <w:rPr>
          <w:rFonts w:ascii="Times New Roman" w:hAnsi="Times New Roman" w:cs="Times New Roman"/>
          <w:sz w:val="28"/>
          <w:szCs w:val="28"/>
        </w:rPr>
        <w:t xml:space="preserve"> представлены примерные </w:t>
      </w:r>
      <w:proofErr w:type="gramStart"/>
      <w:r w:rsidRPr="00FB5DC7">
        <w:rPr>
          <w:rFonts w:ascii="Times New Roman" w:hAnsi="Times New Roman" w:cs="Times New Roman"/>
          <w:sz w:val="28"/>
          <w:szCs w:val="28"/>
        </w:rPr>
        <w:t>план-графики</w:t>
      </w:r>
      <w:proofErr w:type="gramEnd"/>
      <w:r w:rsidRPr="00FB5DC7">
        <w:rPr>
          <w:rFonts w:ascii="Times New Roman" w:hAnsi="Times New Roman" w:cs="Times New Roman"/>
          <w:sz w:val="28"/>
          <w:szCs w:val="28"/>
        </w:rPr>
        <w:t xml:space="preserve"> распределения тренировочных часов для спортсменов в группах тренировочных этапов (этапов спортивной специализации).</w:t>
      </w:r>
    </w:p>
    <w:p w:rsidR="00B7368F" w:rsidRPr="00A731A4" w:rsidRDefault="00B7368F" w:rsidP="00B7368F">
      <w:pPr>
        <w:pStyle w:val="31"/>
        <w:shd w:val="clear" w:color="auto" w:fill="auto"/>
        <w:spacing w:after="0" w:line="240" w:lineRule="auto"/>
        <w:jc w:val="right"/>
        <w:rPr>
          <w:b w:val="0"/>
          <w:sz w:val="28"/>
          <w:szCs w:val="28"/>
        </w:rPr>
      </w:pPr>
      <w:r w:rsidRPr="00B1083D">
        <w:rPr>
          <w:b w:val="0"/>
          <w:sz w:val="28"/>
          <w:szCs w:val="28"/>
        </w:rPr>
        <w:t xml:space="preserve">Таблица </w:t>
      </w:r>
      <w:r w:rsidR="00EA7E56" w:rsidRPr="00B1083D">
        <w:rPr>
          <w:b w:val="0"/>
          <w:sz w:val="28"/>
          <w:szCs w:val="28"/>
        </w:rPr>
        <w:t>20</w:t>
      </w:r>
    </w:p>
    <w:p w:rsidR="00B7368F" w:rsidRPr="009025B4" w:rsidRDefault="004C1746" w:rsidP="00B7368F">
      <w:pPr>
        <w:pStyle w:val="31"/>
        <w:shd w:val="clear" w:color="auto" w:fill="auto"/>
        <w:spacing w:after="0" w:line="240" w:lineRule="auto"/>
        <w:jc w:val="center"/>
        <w:rPr>
          <w:b w:val="0"/>
          <w:sz w:val="28"/>
          <w:szCs w:val="28"/>
        </w:rPr>
      </w:pPr>
      <w:r>
        <w:rPr>
          <w:b w:val="0"/>
          <w:sz w:val="28"/>
          <w:szCs w:val="28"/>
        </w:rPr>
        <w:lastRenderedPageBreak/>
        <w:t xml:space="preserve">ПРИМЕРНЫЙ </w:t>
      </w:r>
      <w:r w:rsidR="00B7368F" w:rsidRPr="009025B4">
        <w:rPr>
          <w:b w:val="0"/>
          <w:sz w:val="28"/>
          <w:szCs w:val="28"/>
        </w:rPr>
        <w:t>ПЛАН-ГРАФИК</w:t>
      </w:r>
    </w:p>
    <w:p w:rsidR="00B7368F" w:rsidRPr="009025B4" w:rsidRDefault="00B7368F" w:rsidP="00B7368F">
      <w:pPr>
        <w:pStyle w:val="31"/>
        <w:shd w:val="clear" w:color="auto" w:fill="auto"/>
        <w:spacing w:after="0" w:line="240" w:lineRule="auto"/>
        <w:jc w:val="center"/>
        <w:rPr>
          <w:b w:val="0"/>
          <w:sz w:val="28"/>
          <w:szCs w:val="28"/>
        </w:rPr>
      </w:pPr>
      <w:r w:rsidRPr="009025B4">
        <w:rPr>
          <w:b w:val="0"/>
          <w:sz w:val="28"/>
          <w:szCs w:val="28"/>
        </w:rPr>
        <w:t>распределения тренировочных часов на год</w:t>
      </w:r>
    </w:p>
    <w:p w:rsidR="004C1746" w:rsidRDefault="005C6FE7" w:rsidP="00B7368F">
      <w:pPr>
        <w:pStyle w:val="31"/>
        <w:shd w:val="clear" w:color="auto" w:fill="auto"/>
        <w:spacing w:after="0" w:line="240" w:lineRule="auto"/>
        <w:jc w:val="center"/>
        <w:rPr>
          <w:sz w:val="28"/>
          <w:szCs w:val="28"/>
        </w:rPr>
      </w:pPr>
      <w:proofErr w:type="gramStart"/>
      <w:r>
        <w:rPr>
          <w:sz w:val="28"/>
          <w:szCs w:val="28"/>
        </w:rPr>
        <w:t>учебно-</w:t>
      </w:r>
      <w:r w:rsidR="00B7368F" w:rsidRPr="009025B4">
        <w:rPr>
          <w:sz w:val="28"/>
          <w:szCs w:val="28"/>
        </w:rPr>
        <w:t>тренировочный этап (этап спортивной специализации - до 3 лет</w:t>
      </w:r>
      <w:proofErr w:type="gramEnd"/>
    </w:p>
    <w:p w:rsidR="00B7368F" w:rsidRPr="009025B4" w:rsidRDefault="00B7368F" w:rsidP="00B7368F">
      <w:pPr>
        <w:pStyle w:val="31"/>
        <w:shd w:val="clear" w:color="auto" w:fill="auto"/>
        <w:spacing w:after="0" w:line="240" w:lineRule="auto"/>
        <w:jc w:val="center"/>
        <w:rPr>
          <w:b w:val="0"/>
          <w:sz w:val="28"/>
          <w:szCs w:val="28"/>
        </w:rPr>
      </w:pPr>
      <w:r w:rsidRPr="009025B4">
        <w:rPr>
          <w:sz w:val="28"/>
          <w:szCs w:val="28"/>
        </w:rPr>
        <w:t xml:space="preserve"> </w:t>
      </w:r>
      <w:r w:rsidRPr="009025B4">
        <w:rPr>
          <w:b w:val="0"/>
          <w:bCs w:val="0"/>
          <w:sz w:val="28"/>
          <w:szCs w:val="28"/>
        </w:rPr>
        <w:t xml:space="preserve">(ТСС-1) </w:t>
      </w:r>
      <w:r w:rsidR="004C1746">
        <w:rPr>
          <w:b w:val="0"/>
          <w:bCs w:val="0"/>
          <w:sz w:val="28"/>
          <w:szCs w:val="28"/>
        </w:rPr>
        <w:t xml:space="preserve">до </w:t>
      </w:r>
      <w:r w:rsidR="004C6AF2">
        <w:rPr>
          <w:b w:val="0"/>
          <w:bCs w:val="0"/>
          <w:sz w:val="28"/>
          <w:szCs w:val="28"/>
        </w:rPr>
        <w:t>8</w:t>
      </w:r>
      <w:r w:rsidRPr="009025B4">
        <w:rPr>
          <w:b w:val="0"/>
          <w:bCs w:val="0"/>
          <w:sz w:val="28"/>
          <w:szCs w:val="28"/>
        </w:rPr>
        <w:t xml:space="preserve"> </w:t>
      </w:r>
      <w:r w:rsidRPr="009025B4">
        <w:rPr>
          <w:sz w:val="28"/>
          <w:szCs w:val="28"/>
        </w:rPr>
        <w:t xml:space="preserve"> часов в неделю</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3302"/>
        <w:gridCol w:w="917"/>
        <w:gridCol w:w="446"/>
        <w:gridCol w:w="446"/>
        <w:gridCol w:w="446"/>
        <w:gridCol w:w="446"/>
        <w:gridCol w:w="446"/>
        <w:gridCol w:w="446"/>
        <w:gridCol w:w="446"/>
        <w:gridCol w:w="446"/>
        <w:gridCol w:w="446"/>
        <w:gridCol w:w="446"/>
        <w:gridCol w:w="446"/>
        <w:gridCol w:w="622"/>
      </w:tblGrid>
      <w:tr w:rsidR="00B7368F" w:rsidRPr="00A731A4" w:rsidTr="0060588A">
        <w:trPr>
          <w:trHeight w:val="285"/>
        </w:trPr>
        <w:tc>
          <w:tcPr>
            <w:tcW w:w="280" w:type="pct"/>
            <w:vMerge w:val="restar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24"/>
                <w:szCs w:val="24"/>
              </w:rPr>
            </w:pPr>
            <w:r w:rsidRPr="004F48D6">
              <w:rPr>
                <w:rFonts w:ascii="Times New Roman" w:eastAsia="Times New Roman" w:hAnsi="Times New Roman" w:cs="Times New Roman"/>
                <w:sz w:val="24"/>
                <w:szCs w:val="24"/>
              </w:rPr>
              <w:t>№</w:t>
            </w:r>
          </w:p>
        </w:tc>
        <w:tc>
          <w:tcPr>
            <w:tcW w:w="1599" w:type="pct"/>
            <w:vMerge w:val="restar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24"/>
                <w:szCs w:val="24"/>
              </w:rPr>
            </w:pPr>
            <w:r w:rsidRPr="004F48D6">
              <w:rPr>
                <w:rFonts w:ascii="Times New Roman" w:eastAsia="Times New Roman" w:hAnsi="Times New Roman" w:cs="Times New Roman"/>
                <w:sz w:val="24"/>
                <w:szCs w:val="24"/>
              </w:rPr>
              <w:t>Разделы программы</w:t>
            </w:r>
          </w:p>
        </w:tc>
        <w:tc>
          <w:tcPr>
            <w:tcW w:w="444" w:type="pct"/>
            <w:vMerge w:val="restart"/>
            <w:shd w:val="clear" w:color="auto" w:fill="auto"/>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r w:rsidRPr="004F48D6">
              <w:rPr>
                <w:rFonts w:ascii="Times New Roman" w:eastAsia="Times New Roman" w:hAnsi="Times New Roman" w:cs="Times New Roman"/>
                <w:sz w:val="16"/>
                <w:szCs w:val="16"/>
              </w:rPr>
              <w:t>Часов по программе</w:t>
            </w:r>
          </w:p>
        </w:tc>
        <w:tc>
          <w:tcPr>
            <w:tcW w:w="2677" w:type="pct"/>
            <w:gridSpan w:val="12"/>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24"/>
                <w:szCs w:val="24"/>
              </w:rPr>
            </w:pPr>
            <w:r w:rsidRPr="004F48D6">
              <w:rPr>
                <w:rFonts w:ascii="Times New Roman" w:eastAsia="Times New Roman" w:hAnsi="Times New Roman" w:cs="Times New Roman"/>
                <w:sz w:val="24"/>
                <w:szCs w:val="24"/>
              </w:rPr>
              <w:t>месяцы</w:t>
            </w:r>
          </w:p>
        </w:tc>
      </w:tr>
      <w:tr w:rsidR="00B7368F" w:rsidRPr="00A731A4" w:rsidTr="0060588A">
        <w:trPr>
          <w:trHeight w:val="249"/>
        </w:trPr>
        <w:tc>
          <w:tcPr>
            <w:tcW w:w="280" w:type="pct"/>
            <w:vMerge/>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20"/>
                <w:szCs w:val="20"/>
              </w:rPr>
            </w:pPr>
          </w:p>
        </w:tc>
        <w:tc>
          <w:tcPr>
            <w:tcW w:w="1599" w:type="pct"/>
            <w:vMerge/>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20"/>
                <w:szCs w:val="20"/>
              </w:rPr>
            </w:pPr>
          </w:p>
        </w:tc>
        <w:tc>
          <w:tcPr>
            <w:tcW w:w="444" w:type="pct"/>
            <w:vMerge/>
            <w:shd w:val="clear" w:color="auto" w:fill="auto"/>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p>
        </w:tc>
        <w:tc>
          <w:tcPr>
            <w:tcW w:w="216" w:type="pc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r w:rsidRPr="004F48D6">
              <w:rPr>
                <w:rFonts w:ascii="Times New Roman" w:eastAsia="Times New Roman" w:hAnsi="Times New Roman" w:cs="Times New Roman"/>
                <w:sz w:val="16"/>
                <w:szCs w:val="16"/>
              </w:rPr>
              <w:t>1</w:t>
            </w:r>
          </w:p>
        </w:tc>
        <w:tc>
          <w:tcPr>
            <w:tcW w:w="216" w:type="pc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r w:rsidRPr="004F48D6">
              <w:rPr>
                <w:rFonts w:ascii="Times New Roman" w:eastAsia="Times New Roman" w:hAnsi="Times New Roman" w:cs="Times New Roman"/>
                <w:sz w:val="16"/>
                <w:szCs w:val="16"/>
              </w:rPr>
              <w:t>2</w:t>
            </w:r>
          </w:p>
        </w:tc>
        <w:tc>
          <w:tcPr>
            <w:tcW w:w="216" w:type="pc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r w:rsidRPr="004F48D6">
              <w:rPr>
                <w:rFonts w:ascii="Times New Roman" w:eastAsia="Times New Roman" w:hAnsi="Times New Roman" w:cs="Times New Roman"/>
                <w:sz w:val="16"/>
                <w:szCs w:val="16"/>
              </w:rPr>
              <w:t>3</w:t>
            </w:r>
          </w:p>
        </w:tc>
        <w:tc>
          <w:tcPr>
            <w:tcW w:w="216" w:type="pc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r w:rsidRPr="004F48D6">
              <w:rPr>
                <w:rFonts w:ascii="Times New Roman" w:eastAsia="Times New Roman" w:hAnsi="Times New Roman" w:cs="Times New Roman"/>
                <w:sz w:val="16"/>
                <w:szCs w:val="16"/>
              </w:rPr>
              <w:t>4</w:t>
            </w:r>
          </w:p>
        </w:tc>
        <w:tc>
          <w:tcPr>
            <w:tcW w:w="216" w:type="pc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r w:rsidRPr="004F48D6">
              <w:rPr>
                <w:rFonts w:ascii="Times New Roman" w:eastAsia="Times New Roman" w:hAnsi="Times New Roman" w:cs="Times New Roman"/>
                <w:sz w:val="16"/>
                <w:szCs w:val="16"/>
              </w:rPr>
              <w:t>5</w:t>
            </w:r>
          </w:p>
        </w:tc>
        <w:tc>
          <w:tcPr>
            <w:tcW w:w="216" w:type="pc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r w:rsidRPr="004F48D6">
              <w:rPr>
                <w:rFonts w:ascii="Times New Roman" w:eastAsia="Times New Roman" w:hAnsi="Times New Roman" w:cs="Times New Roman"/>
                <w:sz w:val="16"/>
                <w:szCs w:val="16"/>
              </w:rPr>
              <w:t>6</w:t>
            </w:r>
          </w:p>
        </w:tc>
        <w:tc>
          <w:tcPr>
            <w:tcW w:w="216" w:type="pc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r w:rsidRPr="004F48D6">
              <w:rPr>
                <w:rFonts w:ascii="Times New Roman" w:eastAsia="Times New Roman" w:hAnsi="Times New Roman" w:cs="Times New Roman"/>
                <w:sz w:val="16"/>
                <w:szCs w:val="16"/>
              </w:rPr>
              <w:t>7</w:t>
            </w:r>
          </w:p>
        </w:tc>
        <w:tc>
          <w:tcPr>
            <w:tcW w:w="216" w:type="pc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r w:rsidRPr="004F48D6">
              <w:rPr>
                <w:rFonts w:ascii="Times New Roman" w:eastAsia="Times New Roman" w:hAnsi="Times New Roman" w:cs="Times New Roman"/>
                <w:sz w:val="16"/>
                <w:szCs w:val="16"/>
              </w:rPr>
              <w:t>8</w:t>
            </w:r>
          </w:p>
        </w:tc>
        <w:tc>
          <w:tcPr>
            <w:tcW w:w="216" w:type="pc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r w:rsidRPr="004F48D6">
              <w:rPr>
                <w:rFonts w:ascii="Times New Roman" w:eastAsia="Times New Roman" w:hAnsi="Times New Roman" w:cs="Times New Roman"/>
                <w:sz w:val="16"/>
                <w:szCs w:val="16"/>
              </w:rPr>
              <w:t>9</w:t>
            </w:r>
          </w:p>
        </w:tc>
        <w:tc>
          <w:tcPr>
            <w:tcW w:w="216" w:type="pc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r w:rsidRPr="004F48D6">
              <w:rPr>
                <w:rFonts w:ascii="Times New Roman" w:eastAsia="Times New Roman" w:hAnsi="Times New Roman" w:cs="Times New Roman"/>
                <w:sz w:val="16"/>
                <w:szCs w:val="16"/>
              </w:rPr>
              <w:t>10</w:t>
            </w:r>
          </w:p>
        </w:tc>
        <w:tc>
          <w:tcPr>
            <w:tcW w:w="216" w:type="pc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r w:rsidRPr="004F48D6">
              <w:rPr>
                <w:rFonts w:ascii="Times New Roman" w:eastAsia="Times New Roman" w:hAnsi="Times New Roman" w:cs="Times New Roman"/>
                <w:sz w:val="16"/>
                <w:szCs w:val="16"/>
              </w:rPr>
              <w:t>11</w:t>
            </w:r>
          </w:p>
        </w:tc>
        <w:tc>
          <w:tcPr>
            <w:tcW w:w="301" w:type="pct"/>
            <w:shd w:val="clear" w:color="auto" w:fill="auto"/>
            <w:noWrap/>
            <w:vAlign w:val="center"/>
            <w:hideMark/>
          </w:tcPr>
          <w:p w:rsidR="00B7368F" w:rsidRPr="004F48D6" w:rsidRDefault="00B7368F" w:rsidP="00B7368F">
            <w:pPr>
              <w:spacing w:after="0" w:line="240" w:lineRule="auto"/>
              <w:jc w:val="center"/>
              <w:rPr>
                <w:rFonts w:ascii="Times New Roman" w:eastAsia="Times New Roman" w:hAnsi="Times New Roman" w:cs="Times New Roman"/>
                <w:sz w:val="16"/>
                <w:szCs w:val="16"/>
              </w:rPr>
            </w:pPr>
            <w:r w:rsidRPr="004F48D6">
              <w:rPr>
                <w:rFonts w:ascii="Times New Roman" w:eastAsia="Times New Roman" w:hAnsi="Times New Roman" w:cs="Times New Roman"/>
                <w:sz w:val="16"/>
                <w:szCs w:val="16"/>
              </w:rPr>
              <w:t>12</w:t>
            </w:r>
          </w:p>
        </w:tc>
      </w:tr>
      <w:tr w:rsidR="0060588A" w:rsidRPr="00A731A4" w:rsidTr="0060588A">
        <w:trPr>
          <w:trHeight w:val="340"/>
        </w:trPr>
        <w:tc>
          <w:tcPr>
            <w:tcW w:w="280" w:type="pct"/>
            <w:shd w:val="clear" w:color="auto" w:fill="auto"/>
            <w:noWrap/>
            <w:vAlign w:val="center"/>
            <w:hideMark/>
          </w:tcPr>
          <w:p w:rsidR="0060588A" w:rsidRPr="00195918" w:rsidRDefault="0060588A" w:rsidP="00B7368F">
            <w:pPr>
              <w:spacing w:after="0" w:line="240" w:lineRule="auto"/>
              <w:jc w:val="center"/>
              <w:rPr>
                <w:rFonts w:ascii="Times New Roman" w:eastAsia="Times New Roman" w:hAnsi="Times New Roman" w:cs="Times New Roman"/>
                <w:bCs/>
                <w:iCs/>
                <w:sz w:val="24"/>
                <w:szCs w:val="24"/>
              </w:rPr>
            </w:pPr>
            <w:r w:rsidRPr="00195918">
              <w:rPr>
                <w:rFonts w:ascii="Times New Roman" w:eastAsia="Times New Roman" w:hAnsi="Times New Roman" w:cs="Times New Roman"/>
                <w:bCs/>
                <w:iCs/>
                <w:sz w:val="24"/>
                <w:szCs w:val="24"/>
              </w:rPr>
              <w:t>1</w:t>
            </w:r>
          </w:p>
        </w:tc>
        <w:tc>
          <w:tcPr>
            <w:tcW w:w="1599" w:type="pct"/>
            <w:shd w:val="clear" w:color="auto" w:fill="auto"/>
            <w:noWrap/>
            <w:vAlign w:val="center"/>
            <w:hideMark/>
          </w:tcPr>
          <w:p w:rsidR="0060588A" w:rsidRPr="004F48D6" w:rsidRDefault="0060588A" w:rsidP="00B7368F">
            <w:pPr>
              <w:pStyle w:val="TableParagraph"/>
              <w:ind w:left="40"/>
              <w:contextualSpacing/>
              <w:rPr>
                <w:sz w:val="24"/>
                <w:szCs w:val="24"/>
              </w:rPr>
            </w:pPr>
            <w:r w:rsidRPr="004F48D6">
              <w:rPr>
                <w:sz w:val="24"/>
                <w:szCs w:val="24"/>
              </w:rPr>
              <w:t>Общая физическая подготовка</w:t>
            </w:r>
          </w:p>
        </w:tc>
        <w:tc>
          <w:tcPr>
            <w:tcW w:w="444" w:type="pct"/>
            <w:shd w:val="clear" w:color="auto" w:fill="auto"/>
            <w:noWrap/>
            <w:vAlign w:val="center"/>
          </w:tcPr>
          <w:p w:rsidR="0060588A" w:rsidRPr="004F48D6" w:rsidRDefault="0060588A"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146</w:t>
            </w:r>
          </w:p>
        </w:tc>
        <w:tc>
          <w:tcPr>
            <w:tcW w:w="216" w:type="pct"/>
            <w:shd w:val="clear" w:color="auto" w:fill="auto"/>
            <w:noWrap/>
            <w:vAlign w:val="bottom"/>
          </w:tcPr>
          <w:p w:rsidR="0060588A" w:rsidRDefault="0060588A" w:rsidP="0060588A">
            <w:pPr>
              <w:jc w:val="center"/>
            </w:pPr>
            <w:r w:rsidRPr="00CF7283">
              <w:rPr>
                <w:rFonts w:ascii="Times New Roman" w:hAnsi="Times New Roman" w:cs="Times New Roman"/>
                <w:sz w:val="20"/>
                <w:szCs w:val="20"/>
              </w:rPr>
              <w:t>12</w:t>
            </w:r>
          </w:p>
        </w:tc>
        <w:tc>
          <w:tcPr>
            <w:tcW w:w="216" w:type="pct"/>
            <w:shd w:val="clear" w:color="auto" w:fill="auto"/>
            <w:noWrap/>
            <w:vAlign w:val="bottom"/>
          </w:tcPr>
          <w:p w:rsidR="0060588A" w:rsidRDefault="0060588A" w:rsidP="0060588A">
            <w:pPr>
              <w:jc w:val="center"/>
            </w:pPr>
            <w:r w:rsidRPr="00CF7283">
              <w:rPr>
                <w:rFonts w:ascii="Times New Roman" w:hAnsi="Times New Roman" w:cs="Times New Roman"/>
                <w:sz w:val="20"/>
                <w:szCs w:val="20"/>
              </w:rPr>
              <w:t>12</w:t>
            </w:r>
          </w:p>
        </w:tc>
        <w:tc>
          <w:tcPr>
            <w:tcW w:w="216" w:type="pct"/>
            <w:shd w:val="clear" w:color="auto" w:fill="auto"/>
            <w:noWrap/>
            <w:vAlign w:val="bottom"/>
          </w:tcPr>
          <w:p w:rsidR="0060588A" w:rsidRDefault="0060588A" w:rsidP="0060588A">
            <w:pPr>
              <w:jc w:val="center"/>
            </w:pPr>
            <w:r w:rsidRPr="00CF7283">
              <w:rPr>
                <w:rFonts w:ascii="Times New Roman" w:hAnsi="Times New Roman" w:cs="Times New Roman"/>
                <w:sz w:val="20"/>
                <w:szCs w:val="20"/>
              </w:rPr>
              <w:t>12</w:t>
            </w:r>
          </w:p>
        </w:tc>
        <w:tc>
          <w:tcPr>
            <w:tcW w:w="216" w:type="pct"/>
            <w:shd w:val="clear" w:color="auto" w:fill="auto"/>
            <w:noWrap/>
            <w:vAlign w:val="bottom"/>
          </w:tcPr>
          <w:p w:rsidR="0060588A" w:rsidRDefault="0060588A" w:rsidP="0060588A">
            <w:pPr>
              <w:jc w:val="center"/>
            </w:pPr>
            <w:r w:rsidRPr="00CF7283">
              <w:rPr>
                <w:rFonts w:ascii="Times New Roman" w:hAnsi="Times New Roman" w:cs="Times New Roman"/>
                <w:sz w:val="20"/>
                <w:szCs w:val="20"/>
              </w:rPr>
              <w:t>12</w:t>
            </w:r>
          </w:p>
        </w:tc>
        <w:tc>
          <w:tcPr>
            <w:tcW w:w="216" w:type="pct"/>
            <w:shd w:val="clear" w:color="auto" w:fill="auto"/>
            <w:noWrap/>
            <w:vAlign w:val="bottom"/>
          </w:tcPr>
          <w:p w:rsidR="0060588A" w:rsidRDefault="0060588A" w:rsidP="0060588A">
            <w:pPr>
              <w:jc w:val="center"/>
            </w:pPr>
            <w:r w:rsidRPr="00CF7283">
              <w:rPr>
                <w:rFonts w:ascii="Times New Roman" w:hAnsi="Times New Roman" w:cs="Times New Roman"/>
                <w:sz w:val="20"/>
                <w:szCs w:val="20"/>
              </w:rPr>
              <w:t>12</w:t>
            </w:r>
          </w:p>
        </w:tc>
        <w:tc>
          <w:tcPr>
            <w:tcW w:w="216" w:type="pct"/>
            <w:shd w:val="clear" w:color="auto" w:fill="auto"/>
            <w:noWrap/>
            <w:vAlign w:val="bottom"/>
          </w:tcPr>
          <w:p w:rsidR="0060588A" w:rsidRDefault="0060588A" w:rsidP="0060588A">
            <w:pPr>
              <w:jc w:val="center"/>
            </w:pPr>
            <w:r w:rsidRPr="00CF7283">
              <w:rPr>
                <w:rFonts w:ascii="Times New Roman" w:hAnsi="Times New Roman" w:cs="Times New Roman"/>
                <w:sz w:val="20"/>
                <w:szCs w:val="20"/>
              </w:rPr>
              <w:t>12</w:t>
            </w:r>
          </w:p>
        </w:tc>
        <w:tc>
          <w:tcPr>
            <w:tcW w:w="216" w:type="pct"/>
            <w:shd w:val="clear" w:color="auto" w:fill="auto"/>
            <w:noWrap/>
            <w:vAlign w:val="bottom"/>
          </w:tcPr>
          <w:p w:rsidR="0060588A" w:rsidRDefault="0060588A" w:rsidP="0060588A">
            <w:pPr>
              <w:jc w:val="center"/>
            </w:pPr>
            <w:r w:rsidRPr="00CF7283">
              <w:rPr>
                <w:rFonts w:ascii="Times New Roman" w:hAnsi="Times New Roman" w:cs="Times New Roman"/>
                <w:sz w:val="20"/>
                <w:szCs w:val="20"/>
              </w:rPr>
              <w:t>1</w:t>
            </w:r>
            <w:r>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CF7283">
              <w:rPr>
                <w:rFonts w:ascii="Times New Roman" w:hAnsi="Times New Roman" w:cs="Times New Roman"/>
                <w:sz w:val="20"/>
                <w:szCs w:val="20"/>
              </w:rPr>
              <w:t>1</w:t>
            </w:r>
            <w:r>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CF7283">
              <w:rPr>
                <w:rFonts w:ascii="Times New Roman" w:hAnsi="Times New Roman" w:cs="Times New Roman"/>
                <w:sz w:val="20"/>
                <w:szCs w:val="20"/>
              </w:rPr>
              <w:t>12</w:t>
            </w:r>
          </w:p>
        </w:tc>
        <w:tc>
          <w:tcPr>
            <w:tcW w:w="216" w:type="pct"/>
            <w:shd w:val="clear" w:color="auto" w:fill="auto"/>
            <w:noWrap/>
            <w:vAlign w:val="bottom"/>
          </w:tcPr>
          <w:p w:rsidR="0060588A" w:rsidRDefault="0060588A" w:rsidP="0060588A">
            <w:pPr>
              <w:jc w:val="center"/>
            </w:pPr>
            <w:r w:rsidRPr="00CF7283">
              <w:rPr>
                <w:rFonts w:ascii="Times New Roman" w:hAnsi="Times New Roman" w:cs="Times New Roman"/>
                <w:sz w:val="20"/>
                <w:szCs w:val="20"/>
              </w:rPr>
              <w:t>12</w:t>
            </w:r>
          </w:p>
        </w:tc>
        <w:tc>
          <w:tcPr>
            <w:tcW w:w="216" w:type="pct"/>
            <w:shd w:val="clear" w:color="auto" w:fill="auto"/>
            <w:noWrap/>
            <w:vAlign w:val="bottom"/>
          </w:tcPr>
          <w:p w:rsidR="0060588A" w:rsidRDefault="0060588A" w:rsidP="0060588A">
            <w:pPr>
              <w:jc w:val="center"/>
            </w:pPr>
            <w:r w:rsidRPr="00CF7283">
              <w:rPr>
                <w:rFonts w:ascii="Times New Roman" w:hAnsi="Times New Roman" w:cs="Times New Roman"/>
                <w:sz w:val="20"/>
                <w:szCs w:val="20"/>
              </w:rPr>
              <w:t>12</w:t>
            </w:r>
          </w:p>
        </w:tc>
        <w:tc>
          <w:tcPr>
            <w:tcW w:w="301" w:type="pct"/>
            <w:shd w:val="clear" w:color="auto" w:fill="auto"/>
            <w:noWrap/>
            <w:vAlign w:val="bottom"/>
          </w:tcPr>
          <w:p w:rsidR="0060588A" w:rsidRDefault="0060588A" w:rsidP="0060588A">
            <w:pPr>
              <w:jc w:val="center"/>
            </w:pPr>
            <w:r w:rsidRPr="00CF7283">
              <w:rPr>
                <w:rFonts w:ascii="Times New Roman" w:hAnsi="Times New Roman" w:cs="Times New Roman"/>
                <w:sz w:val="20"/>
                <w:szCs w:val="20"/>
              </w:rPr>
              <w:t>12</w:t>
            </w:r>
          </w:p>
        </w:tc>
      </w:tr>
      <w:tr w:rsidR="0060588A" w:rsidRPr="00A731A4" w:rsidTr="0060588A">
        <w:trPr>
          <w:trHeight w:val="340"/>
        </w:trPr>
        <w:tc>
          <w:tcPr>
            <w:tcW w:w="280" w:type="pct"/>
            <w:shd w:val="clear" w:color="auto" w:fill="auto"/>
            <w:noWrap/>
            <w:vAlign w:val="center"/>
            <w:hideMark/>
          </w:tcPr>
          <w:p w:rsidR="0060588A" w:rsidRPr="00195918" w:rsidRDefault="0060588A" w:rsidP="00B7368F">
            <w:pPr>
              <w:spacing w:after="0" w:line="240" w:lineRule="auto"/>
              <w:jc w:val="center"/>
              <w:rPr>
                <w:rFonts w:ascii="Times New Roman" w:eastAsia="Times New Roman" w:hAnsi="Times New Roman" w:cs="Times New Roman"/>
                <w:bCs/>
                <w:iCs/>
                <w:sz w:val="24"/>
                <w:szCs w:val="24"/>
              </w:rPr>
            </w:pPr>
            <w:r w:rsidRPr="00195918">
              <w:rPr>
                <w:rFonts w:ascii="Times New Roman" w:eastAsia="Times New Roman" w:hAnsi="Times New Roman" w:cs="Times New Roman"/>
                <w:bCs/>
                <w:iCs/>
                <w:sz w:val="24"/>
                <w:szCs w:val="24"/>
              </w:rPr>
              <w:t>2</w:t>
            </w:r>
          </w:p>
        </w:tc>
        <w:tc>
          <w:tcPr>
            <w:tcW w:w="1599" w:type="pct"/>
            <w:shd w:val="clear" w:color="auto" w:fill="auto"/>
            <w:vAlign w:val="center"/>
            <w:hideMark/>
          </w:tcPr>
          <w:p w:rsidR="0060588A" w:rsidRPr="004F48D6" w:rsidRDefault="0060588A" w:rsidP="00B7368F">
            <w:pPr>
              <w:pStyle w:val="TableParagraph"/>
              <w:ind w:left="40"/>
              <w:contextualSpacing/>
              <w:rPr>
                <w:sz w:val="24"/>
                <w:szCs w:val="24"/>
              </w:rPr>
            </w:pPr>
            <w:r w:rsidRPr="004F48D6">
              <w:rPr>
                <w:sz w:val="24"/>
                <w:szCs w:val="24"/>
              </w:rPr>
              <w:t>Специальная физическая подготовка</w:t>
            </w:r>
          </w:p>
        </w:tc>
        <w:tc>
          <w:tcPr>
            <w:tcW w:w="444" w:type="pct"/>
            <w:shd w:val="clear" w:color="auto" w:fill="auto"/>
            <w:noWrap/>
            <w:vAlign w:val="center"/>
          </w:tcPr>
          <w:p w:rsidR="0060588A" w:rsidRPr="004F48D6" w:rsidRDefault="0060588A"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w:t>
            </w:r>
          </w:p>
        </w:tc>
        <w:tc>
          <w:tcPr>
            <w:tcW w:w="216" w:type="pct"/>
            <w:shd w:val="clear" w:color="auto" w:fill="auto"/>
            <w:noWrap/>
            <w:vAlign w:val="bottom"/>
          </w:tcPr>
          <w:p w:rsidR="0060588A" w:rsidRDefault="0060588A" w:rsidP="0060588A">
            <w:pPr>
              <w:jc w:val="center"/>
            </w:pPr>
            <w:r w:rsidRPr="00FE1745">
              <w:rPr>
                <w:rFonts w:ascii="Times New Roman" w:hAnsi="Times New Roman" w:cs="Times New Roman"/>
                <w:sz w:val="20"/>
                <w:szCs w:val="20"/>
              </w:rPr>
              <w:t>9</w:t>
            </w:r>
          </w:p>
        </w:tc>
        <w:tc>
          <w:tcPr>
            <w:tcW w:w="216" w:type="pct"/>
            <w:shd w:val="clear" w:color="auto" w:fill="auto"/>
            <w:noWrap/>
            <w:vAlign w:val="bottom"/>
          </w:tcPr>
          <w:p w:rsidR="0060588A" w:rsidRDefault="0060588A" w:rsidP="0060588A">
            <w:pPr>
              <w:jc w:val="center"/>
            </w:pPr>
            <w:r w:rsidRPr="00FE1745">
              <w:rPr>
                <w:rFonts w:ascii="Times New Roman" w:hAnsi="Times New Roman" w:cs="Times New Roman"/>
                <w:sz w:val="20"/>
                <w:szCs w:val="20"/>
              </w:rPr>
              <w:t>9</w:t>
            </w:r>
          </w:p>
        </w:tc>
        <w:tc>
          <w:tcPr>
            <w:tcW w:w="216" w:type="pct"/>
            <w:shd w:val="clear" w:color="auto" w:fill="auto"/>
            <w:noWrap/>
            <w:vAlign w:val="bottom"/>
          </w:tcPr>
          <w:p w:rsidR="0060588A" w:rsidRDefault="0060588A" w:rsidP="0060588A">
            <w:pPr>
              <w:jc w:val="center"/>
            </w:pPr>
            <w:r w:rsidRPr="00FE1745">
              <w:rPr>
                <w:rFonts w:ascii="Times New Roman" w:hAnsi="Times New Roman" w:cs="Times New Roman"/>
                <w:sz w:val="20"/>
                <w:szCs w:val="20"/>
              </w:rPr>
              <w:t>9</w:t>
            </w:r>
          </w:p>
        </w:tc>
        <w:tc>
          <w:tcPr>
            <w:tcW w:w="216" w:type="pct"/>
            <w:shd w:val="clear" w:color="auto" w:fill="auto"/>
            <w:noWrap/>
            <w:vAlign w:val="bottom"/>
          </w:tcPr>
          <w:p w:rsidR="0060588A" w:rsidRDefault="0060588A" w:rsidP="0060588A">
            <w:pPr>
              <w:jc w:val="center"/>
            </w:pPr>
            <w:r w:rsidRPr="00FE1745">
              <w:rPr>
                <w:rFonts w:ascii="Times New Roman" w:hAnsi="Times New Roman" w:cs="Times New Roman"/>
                <w:sz w:val="20"/>
                <w:szCs w:val="20"/>
              </w:rPr>
              <w:t>9</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10</w:t>
            </w:r>
          </w:p>
        </w:tc>
        <w:tc>
          <w:tcPr>
            <w:tcW w:w="216" w:type="pct"/>
            <w:shd w:val="clear" w:color="auto" w:fill="auto"/>
            <w:noWrap/>
            <w:vAlign w:val="bottom"/>
          </w:tcPr>
          <w:p w:rsidR="0060588A" w:rsidRDefault="0060588A" w:rsidP="0060588A">
            <w:pPr>
              <w:jc w:val="center"/>
            </w:pPr>
            <w:r w:rsidRPr="00FE1745">
              <w:rPr>
                <w:rFonts w:ascii="Times New Roman" w:hAnsi="Times New Roman" w:cs="Times New Roman"/>
                <w:sz w:val="20"/>
                <w:szCs w:val="20"/>
              </w:rPr>
              <w:t>9</w:t>
            </w:r>
          </w:p>
        </w:tc>
        <w:tc>
          <w:tcPr>
            <w:tcW w:w="216" w:type="pct"/>
            <w:shd w:val="clear" w:color="auto" w:fill="auto"/>
            <w:noWrap/>
            <w:vAlign w:val="bottom"/>
          </w:tcPr>
          <w:p w:rsidR="0060588A" w:rsidRDefault="0060588A" w:rsidP="0060588A">
            <w:pPr>
              <w:jc w:val="center"/>
            </w:pPr>
            <w:r w:rsidRPr="00FE1745">
              <w:rPr>
                <w:rFonts w:ascii="Times New Roman" w:hAnsi="Times New Roman" w:cs="Times New Roman"/>
                <w:sz w:val="20"/>
                <w:szCs w:val="20"/>
              </w:rPr>
              <w:t>9</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10</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10</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10</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10</w:t>
            </w:r>
          </w:p>
        </w:tc>
        <w:tc>
          <w:tcPr>
            <w:tcW w:w="301" w:type="pct"/>
            <w:shd w:val="clear" w:color="auto" w:fill="auto"/>
            <w:noWrap/>
            <w:vAlign w:val="bottom"/>
          </w:tcPr>
          <w:p w:rsidR="0060588A" w:rsidRDefault="0060588A" w:rsidP="0060588A">
            <w:pPr>
              <w:jc w:val="center"/>
            </w:pPr>
            <w:r w:rsidRPr="00FE1745">
              <w:rPr>
                <w:rFonts w:ascii="Times New Roman" w:hAnsi="Times New Roman" w:cs="Times New Roman"/>
                <w:sz w:val="20"/>
                <w:szCs w:val="20"/>
              </w:rPr>
              <w:t>9</w:t>
            </w:r>
          </w:p>
        </w:tc>
      </w:tr>
      <w:tr w:rsidR="0060588A" w:rsidRPr="00A731A4" w:rsidTr="0060588A">
        <w:trPr>
          <w:trHeight w:val="340"/>
        </w:trPr>
        <w:tc>
          <w:tcPr>
            <w:tcW w:w="280" w:type="pct"/>
            <w:shd w:val="clear" w:color="auto" w:fill="auto"/>
            <w:noWrap/>
            <w:vAlign w:val="center"/>
            <w:hideMark/>
          </w:tcPr>
          <w:p w:rsidR="0060588A" w:rsidRPr="00195918" w:rsidRDefault="0060588A" w:rsidP="00B7368F">
            <w:pPr>
              <w:spacing w:after="0" w:line="240" w:lineRule="auto"/>
              <w:jc w:val="center"/>
              <w:rPr>
                <w:rFonts w:ascii="Times New Roman" w:eastAsia="Times New Roman" w:hAnsi="Times New Roman" w:cs="Times New Roman"/>
                <w:bCs/>
                <w:iCs/>
                <w:sz w:val="24"/>
                <w:szCs w:val="24"/>
              </w:rPr>
            </w:pPr>
            <w:r w:rsidRPr="00195918">
              <w:rPr>
                <w:rFonts w:ascii="Times New Roman" w:eastAsia="Times New Roman" w:hAnsi="Times New Roman" w:cs="Times New Roman"/>
                <w:bCs/>
                <w:iCs/>
                <w:sz w:val="24"/>
                <w:szCs w:val="24"/>
              </w:rPr>
              <w:t>3</w:t>
            </w:r>
          </w:p>
        </w:tc>
        <w:tc>
          <w:tcPr>
            <w:tcW w:w="1599" w:type="pct"/>
            <w:shd w:val="clear" w:color="auto" w:fill="auto"/>
            <w:noWrap/>
            <w:vAlign w:val="center"/>
            <w:hideMark/>
          </w:tcPr>
          <w:p w:rsidR="0060588A" w:rsidRPr="004F48D6" w:rsidRDefault="0060588A" w:rsidP="00B7368F">
            <w:pPr>
              <w:pStyle w:val="TableParagraph"/>
              <w:ind w:left="40"/>
              <w:contextualSpacing/>
              <w:rPr>
                <w:sz w:val="24"/>
                <w:szCs w:val="24"/>
              </w:rPr>
            </w:pPr>
            <w:r w:rsidRPr="004F48D6">
              <w:rPr>
                <w:sz w:val="24"/>
                <w:szCs w:val="24"/>
                <w:lang w:eastAsia="ru-RU"/>
              </w:rPr>
              <w:t>Спортивные соревнования</w:t>
            </w:r>
          </w:p>
        </w:tc>
        <w:tc>
          <w:tcPr>
            <w:tcW w:w="444" w:type="pct"/>
            <w:shd w:val="clear" w:color="auto" w:fill="auto"/>
            <w:noWrap/>
            <w:vAlign w:val="center"/>
          </w:tcPr>
          <w:p w:rsidR="0060588A" w:rsidRPr="004F48D6" w:rsidRDefault="0060588A"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16" w:type="pct"/>
            <w:shd w:val="clear" w:color="auto" w:fill="auto"/>
            <w:noWrap/>
            <w:vAlign w:val="bottom"/>
          </w:tcPr>
          <w:p w:rsidR="0060588A" w:rsidRDefault="0060588A" w:rsidP="0060588A">
            <w:pPr>
              <w:jc w:val="center"/>
            </w:pPr>
            <w:r w:rsidRPr="00D65A5E">
              <w:rPr>
                <w:rFonts w:ascii="Times New Roman" w:hAnsi="Times New Roman" w:cs="Times New Roman"/>
                <w:sz w:val="20"/>
                <w:szCs w:val="20"/>
              </w:rPr>
              <w:t>2</w:t>
            </w:r>
          </w:p>
        </w:tc>
        <w:tc>
          <w:tcPr>
            <w:tcW w:w="216" w:type="pct"/>
            <w:shd w:val="clear" w:color="auto" w:fill="auto"/>
            <w:noWrap/>
            <w:vAlign w:val="bottom"/>
          </w:tcPr>
          <w:p w:rsidR="0060588A" w:rsidRDefault="0060588A" w:rsidP="0060588A">
            <w:pPr>
              <w:jc w:val="center"/>
            </w:pPr>
            <w:r w:rsidRPr="00D65A5E">
              <w:rPr>
                <w:rFonts w:ascii="Times New Roman" w:hAnsi="Times New Roman" w:cs="Times New Roman"/>
                <w:sz w:val="20"/>
                <w:szCs w:val="20"/>
              </w:rPr>
              <w:t>2</w:t>
            </w:r>
          </w:p>
        </w:tc>
        <w:tc>
          <w:tcPr>
            <w:tcW w:w="216" w:type="pct"/>
            <w:shd w:val="clear" w:color="auto" w:fill="auto"/>
            <w:noWrap/>
            <w:vAlign w:val="bottom"/>
          </w:tcPr>
          <w:p w:rsidR="0060588A" w:rsidRDefault="0060588A" w:rsidP="0060588A">
            <w:pPr>
              <w:jc w:val="center"/>
            </w:pPr>
            <w:r w:rsidRPr="00D65A5E">
              <w:rPr>
                <w:rFonts w:ascii="Times New Roman" w:hAnsi="Times New Roman" w:cs="Times New Roman"/>
                <w:sz w:val="20"/>
                <w:szCs w:val="20"/>
              </w:rPr>
              <w:t>2</w:t>
            </w:r>
          </w:p>
        </w:tc>
        <w:tc>
          <w:tcPr>
            <w:tcW w:w="216" w:type="pct"/>
            <w:shd w:val="clear" w:color="auto" w:fill="auto"/>
            <w:noWrap/>
            <w:vAlign w:val="bottom"/>
          </w:tcPr>
          <w:p w:rsidR="0060588A" w:rsidRDefault="0060588A" w:rsidP="0060588A">
            <w:pPr>
              <w:jc w:val="center"/>
            </w:pPr>
            <w:r w:rsidRPr="00D65A5E">
              <w:rPr>
                <w:rFonts w:ascii="Times New Roman" w:hAnsi="Times New Roman" w:cs="Times New Roman"/>
                <w:sz w:val="20"/>
                <w:szCs w:val="20"/>
              </w:rPr>
              <w:t>2</w:t>
            </w:r>
          </w:p>
        </w:tc>
        <w:tc>
          <w:tcPr>
            <w:tcW w:w="216" w:type="pct"/>
            <w:shd w:val="clear" w:color="auto" w:fill="auto"/>
            <w:noWrap/>
            <w:vAlign w:val="bottom"/>
          </w:tcPr>
          <w:p w:rsidR="0060588A" w:rsidRDefault="0060588A" w:rsidP="0060588A">
            <w:pPr>
              <w:jc w:val="center"/>
            </w:pPr>
            <w:r w:rsidRPr="00D65A5E">
              <w:rPr>
                <w:rFonts w:ascii="Times New Roman" w:hAnsi="Times New Roman" w:cs="Times New Roman"/>
                <w:sz w:val="20"/>
                <w:szCs w:val="20"/>
              </w:rPr>
              <w:t>2</w:t>
            </w:r>
          </w:p>
        </w:tc>
        <w:tc>
          <w:tcPr>
            <w:tcW w:w="216" w:type="pct"/>
            <w:shd w:val="clear" w:color="auto" w:fill="auto"/>
            <w:noWrap/>
            <w:vAlign w:val="bottom"/>
          </w:tcPr>
          <w:p w:rsidR="0060588A" w:rsidRDefault="0060588A" w:rsidP="0060588A">
            <w:pPr>
              <w:jc w:val="center"/>
            </w:pPr>
          </w:p>
        </w:tc>
        <w:tc>
          <w:tcPr>
            <w:tcW w:w="216" w:type="pct"/>
            <w:shd w:val="clear" w:color="auto" w:fill="auto"/>
            <w:noWrap/>
            <w:vAlign w:val="bottom"/>
          </w:tcPr>
          <w:p w:rsidR="0060588A" w:rsidRDefault="0060588A" w:rsidP="0060588A">
            <w:pPr>
              <w:jc w:val="center"/>
            </w:pPr>
          </w:p>
        </w:tc>
        <w:tc>
          <w:tcPr>
            <w:tcW w:w="216" w:type="pct"/>
            <w:shd w:val="clear" w:color="auto" w:fill="auto"/>
            <w:noWrap/>
            <w:vAlign w:val="bottom"/>
          </w:tcPr>
          <w:p w:rsidR="0060588A" w:rsidRDefault="0060588A" w:rsidP="0060588A">
            <w:pPr>
              <w:jc w:val="center"/>
            </w:pP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3</w:t>
            </w:r>
          </w:p>
        </w:tc>
        <w:tc>
          <w:tcPr>
            <w:tcW w:w="301" w:type="pct"/>
            <w:shd w:val="clear" w:color="auto" w:fill="auto"/>
            <w:noWrap/>
            <w:vAlign w:val="bottom"/>
          </w:tcPr>
          <w:p w:rsidR="0060588A" w:rsidRDefault="0060588A" w:rsidP="0060588A">
            <w:pPr>
              <w:jc w:val="center"/>
            </w:pPr>
            <w:r>
              <w:rPr>
                <w:rFonts w:ascii="Times New Roman" w:hAnsi="Times New Roman" w:cs="Times New Roman"/>
                <w:sz w:val="20"/>
                <w:szCs w:val="20"/>
              </w:rPr>
              <w:t>3</w:t>
            </w:r>
          </w:p>
        </w:tc>
      </w:tr>
      <w:tr w:rsidR="0060588A" w:rsidRPr="00A731A4" w:rsidTr="0060588A">
        <w:trPr>
          <w:trHeight w:val="340"/>
        </w:trPr>
        <w:tc>
          <w:tcPr>
            <w:tcW w:w="280" w:type="pct"/>
            <w:shd w:val="clear" w:color="auto" w:fill="auto"/>
            <w:noWrap/>
            <w:vAlign w:val="center"/>
            <w:hideMark/>
          </w:tcPr>
          <w:p w:rsidR="0060588A" w:rsidRPr="00195918" w:rsidRDefault="0060588A" w:rsidP="00B7368F">
            <w:pPr>
              <w:spacing w:after="0" w:line="240" w:lineRule="auto"/>
              <w:jc w:val="center"/>
              <w:rPr>
                <w:rFonts w:ascii="Times New Roman" w:eastAsia="Times New Roman" w:hAnsi="Times New Roman" w:cs="Times New Roman"/>
                <w:bCs/>
                <w:iCs/>
                <w:sz w:val="24"/>
                <w:szCs w:val="24"/>
              </w:rPr>
            </w:pPr>
            <w:r w:rsidRPr="00195918">
              <w:rPr>
                <w:rFonts w:ascii="Times New Roman" w:eastAsia="Times New Roman" w:hAnsi="Times New Roman" w:cs="Times New Roman"/>
                <w:bCs/>
                <w:iCs/>
                <w:sz w:val="24"/>
                <w:szCs w:val="24"/>
              </w:rPr>
              <w:t>4</w:t>
            </w:r>
          </w:p>
        </w:tc>
        <w:tc>
          <w:tcPr>
            <w:tcW w:w="1599" w:type="pct"/>
            <w:shd w:val="clear" w:color="auto" w:fill="auto"/>
            <w:noWrap/>
            <w:vAlign w:val="center"/>
            <w:hideMark/>
          </w:tcPr>
          <w:p w:rsidR="0060588A" w:rsidRPr="004F48D6" w:rsidRDefault="0060588A" w:rsidP="00B7368F">
            <w:pPr>
              <w:pStyle w:val="TableParagraph"/>
              <w:ind w:left="40"/>
              <w:contextualSpacing/>
              <w:rPr>
                <w:sz w:val="24"/>
                <w:szCs w:val="24"/>
              </w:rPr>
            </w:pPr>
            <w:r w:rsidRPr="004F48D6">
              <w:rPr>
                <w:sz w:val="24"/>
                <w:szCs w:val="24"/>
              </w:rPr>
              <w:t xml:space="preserve">Техническая подготовка </w:t>
            </w:r>
          </w:p>
        </w:tc>
        <w:tc>
          <w:tcPr>
            <w:tcW w:w="444" w:type="pct"/>
            <w:shd w:val="clear" w:color="auto" w:fill="auto"/>
            <w:noWrap/>
            <w:vAlign w:val="center"/>
          </w:tcPr>
          <w:p w:rsidR="0060588A" w:rsidRPr="004F48D6" w:rsidRDefault="0060588A" w:rsidP="007429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186</w:t>
            </w:r>
          </w:p>
        </w:tc>
        <w:tc>
          <w:tcPr>
            <w:tcW w:w="216" w:type="pct"/>
            <w:shd w:val="clear" w:color="auto" w:fill="auto"/>
            <w:noWrap/>
          </w:tcPr>
          <w:p w:rsidR="0060588A" w:rsidRDefault="0060588A">
            <w:r w:rsidRPr="00E13EB0">
              <w:rPr>
                <w:rFonts w:ascii="Times New Roman" w:hAnsi="Times New Roman" w:cs="Times New Roman"/>
                <w:sz w:val="20"/>
                <w:szCs w:val="20"/>
              </w:rPr>
              <w:t>15</w:t>
            </w:r>
          </w:p>
        </w:tc>
        <w:tc>
          <w:tcPr>
            <w:tcW w:w="216" w:type="pct"/>
            <w:shd w:val="clear" w:color="auto" w:fill="auto"/>
            <w:noWrap/>
          </w:tcPr>
          <w:p w:rsidR="0060588A" w:rsidRDefault="0060588A">
            <w:r w:rsidRPr="00E13EB0">
              <w:rPr>
                <w:rFonts w:ascii="Times New Roman" w:hAnsi="Times New Roman" w:cs="Times New Roman"/>
                <w:sz w:val="20"/>
                <w:szCs w:val="20"/>
              </w:rPr>
              <w:t>15</w:t>
            </w:r>
          </w:p>
        </w:tc>
        <w:tc>
          <w:tcPr>
            <w:tcW w:w="216" w:type="pct"/>
            <w:shd w:val="clear" w:color="auto" w:fill="auto"/>
            <w:noWrap/>
          </w:tcPr>
          <w:p w:rsidR="0060588A" w:rsidRDefault="0060588A" w:rsidP="0060588A">
            <w:r w:rsidRPr="00E13EB0">
              <w:rPr>
                <w:rFonts w:ascii="Times New Roman" w:hAnsi="Times New Roman" w:cs="Times New Roman"/>
                <w:sz w:val="20"/>
                <w:szCs w:val="20"/>
              </w:rPr>
              <w:t>1</w:t>
            </w:r>
            <w:r>
              <w:rPr>
                <w:rFonts w:ascii="Times New Roman" w:hAnsi="Times New Roman" w:cs="Times New Roman"/>
                <w:sz w:val="20"/>
                <w:szCs w:val="20"/>
              </w:rPr>
              <w:t>6</w:t>
            </w:r>
          </w:p>
        </w:tc>
        <w:tc>
          <w:tcPr>
            <w:tcW w:w="216" w:type="pct"/>
            <w:shd w:val="clear" w:color="auto" w:fill="auto"/>
            <w:noWrap/>
          </w:tcPr>
          <w:p w:rsidR="0060588A" w:rsidRDefault="0060588A" w:rsidP="0060588A">
            <w:r w:rsidRPr="00E13EB0">
              <w:rPr>
                <w:rFonts w:ascii="Times New Roman" w:hAnsi="Times New Roman" w:cs="Times New Roman"/>
                <w:sz w:val="20"/>
                <w:szCs w:val="20"/>
              </w:rPr>
              <w:t>1</w:t>
            </w:r>
            <w:r>
              <w:rPr>
                <w:rFonts w:ascii="Times New Roman" w:hAnsi="Times New Roman" w:cs="Times New Roman"/>
                <w:sz w:val="20"/>
                <w:szCs w:val="20"/>
              </w:rPr>
              <w:t>6</w:t>
            </w:r>
          </w:p>
        </w:tc>
        <w:tc>
          <w:tcPr>
            <w:tcW w:w="216" w:type="pct"/>
            <w:shd w:val="clear" w:color="auto" w:fill="auto"/>
            <w:noWrap/>
          </w:tcPr>
          <w:p w:rsidR="0060588A" w:rsidRDefault="0060588A" w:rsidP="0060588A">
            <w:r w:rsidRPr="00E13EB0">
              <w:rPr>
                <w:rFonts w:ascii="Times New Roman" w:hAnsi="Times New Roman" w:cs="Times New Roman"/>
                <w:sz w:val="20"/>
                <w:szCs w:val="20"/>
              </w:rPr>
              <w:t>1</w:t>
            </w:r>
            <w:r>
              <w:rPr>
                <w:rFonts w:ascii="Times New Roman" w:hAnsi="Times New Roman" w:cs="Times New Roman"/>
                <w:sz w:val="20"/>
                <w:szCs w:val="20"/>
              </w:rPr>
              <w:t>6</w:t>
            </w:r>
          </w:p>
        </w:tc>
        <w:tc>
          <w:tcPr>
            <w:tcW w:w="216" w:type="pct"/>
            <w:shd w:val="clear" w:color="auto" w:fill="auto"/>
            <w:noWrap/>
          </w:tcPr>
          <w:p w:rsidR="0060588A" w:rsidRDefault="0060588A">
            <w:r w:rsidRPr="00E13EB0">
              <w:rPr>
                <w:rFonts w:ascii="Times New Roman" w:hAnsi="Times New Roman" w:cs="Times New Roman"/>
                <w:sz w:val="20"/>
                <w:szCs w:val="20"/>
              </w:rPr>
              <w:t>15</w:t>
            </w:r>
          </w:p>
        </w:tc>
        <w:tc>
          <w:tcPr>
            <w:tcW w:w="216" w:type="pct"/>
            <w:shd w:val="clear" w:color="auto" w:fill="auto"/>
            <w:noWrap/>
          </w:tcPr>
          <w:p w:rsidR="0060588A" w:rsidRDefault="0060588A">
            <w:r w:rsidRPr="00E13EB0">
              <w:rPr>
                <w:rFonts w:ascii="Times New Roman" w:hAnsi="Times New Roman" w:cs="Times New Roman"/>
                <w:sz w:val="20"/>
                <w:szCs w:val="20"/>
              </w:rPr>
              <w:t>15</w:t>
            </w:r>
          </w:p>
        </w:tc>
        <w:tc>
          <w:tcPr>
            <w:tcW w:w="216" w:type="pct"/>
            <w:shd w:val="clear" w:color="auto" w:fill="auto"/>
            <w:noWrap/>
          </w:tcPr>
          <w:p w:rsidR="0060588A" w:rsidRDefault="0060588A">
            <w:r w:rsidRPr="00E13EB0">
              <w:rPr>
                <w:rFonts w:ascii="Times New Roman" w:hAnsi="Times New Roman" w:cs="Times New Roman"/>
                <w:sz w:val="20"/>
                <w:szCs w:val="20"/>
              </w:rPr>
              <w:t>15</w:t>
            </w:r>
          </w:p>
        </w:tc>
        <w:tc>
          <w:tcPr>
            <w:tcW w:w="216" w:type="pct"/>
            <w:shd w:val="clear" w:color="auto" w:fill="auto"/>
            <w:noWrap/>
          </w:tcPr>
          <w:p w:rsidR="0060588A" w:rsidRDefault="0060588A" w:rsidP="0060588A">
            <w:r w:rsidRPr="00E13EB0">
              <w:rPr>
                <w:rFonts w:ascii="Times New Roman" w:hAnsi="Times New Roman" w:cs="Times New Roman"/>
                <w:sz w:val="20"/>
                <w:szCs w:val="20"/>
              </w:rPr>
              <w:t>1</w:t>
            </w:r>
            <w:r>
              <w:rPr>
                <w:rFonts w:ascii="Times New Roman" w:hAnsi="Times New Roman" w:cs="Times New Roman"/>
                <w:sz w:val="20"/>
                <w:szCs w:val="20"/>
              </w:rPr>
              <w:t>6</w:t>
            </w:r>
          </w:p>
        </w:tc>
        <w:tc>
          <w:tcPr>
            <w:tcW w:w="216" w:type="pct"/>
            <w:shd w:val="clear" w:color="auto" w:fill="auto"/>
            <w:noWrap/>
          </w:tcPr>
          <w:p w:rsidR="0060588A" w:rsidRDefault="0060588A" w:rsidP="0060588A">
            <w:r w:rsidRPr="00E13EB0">
              <w:rPr>
                <w:rFonts w:ascii="Times New Roman" w:hAnsi="Times New Roman" w:cs="Times New Roman"/>
                <w:sz w:val="20"/>
                <w:szCs w:val="20"/>
              </w:rPr>
              <w:t>1</w:t>
            </w:r>
            <w:r>
              <w:rPr>
                <w:rFonts w:ascii="Times New Roman" w:hAnsi="Times New Roman" w:cs="Times New Roman"/>
                <w:sz w:val="20"/>
                <w:szCs w:val="20"/>
              </w:rPr>
              <w:t>6</w:t>
            </w:r>
          </w:p>
        </w:tc>
        <w:tc>
          <w:tcPr>
            <w:tcW w:w="216" w:type="pct"/>
            <w:shd w:val="clear" w:color="auto" w:fill="auto"/>
            <w:noWrap/>
          </w:tcPr>
          <w:p w:rsidR="0060588A" w:rsidRDefault="0060588A" w:rsidP="0060588A">
            <w:r w:rsidRPr="00E13EB0">
              <w:rPr>
                <w:rFonts w:ascii="Times New Roman" w:hAnsi="Times New Roman" w:cs="Times New Roman"/>
                <w:sz w:val="20"/>
                <w:szCs w:val="20"/>
              </w:rPr>
              <w:t>1</w:t>
            </w:r>
            <w:r>
              <w:rPr>
                <w:rFonts w:ascii="Times New Roman" w:hAnsi="Times New Roman" w:cs="Times New Roman"/>
                <w:sz w:val="20"/>
                <w:szCs w:val="20"/>
              </w:rPr>
              <w:t>6</w:t>
            </w:r>
          </w:p>
        </w:tc>
        <w:tc>
          <w:tcPr>
            <w:tcW w:w="301" w:type="pct"/>
            <w:shd w:val="clear" w:color="auto" w:fill="auto"/>
            <w:noWrap/>
          </w:tcPr>
          <w:p w:rsidR="0060588A" w:rsidRDefault="0060588A">
            <w:r w:rsidRPr="00E13EB0">
              <w:rPr>
                <w:rFonts w:ascii="Times New Roman" w:hAnsi="Times New Roman" w:cs="Times New Roman"/>
                <w:sz w:val="20"/>
                <w:szCs w:val="20"/>
              </w:rPr>
              <w:t>15</w:t>
            </w:r>
          </w:p>
        </w:tc>
      </w:tr>
      <w:tr w:rsidR="0060588A" w:rsidRPr="00A731A4" w:rsidTr="0060588A">
        <w:trPr>
          <w:trHeight w:val="340"/>
        </w:trPr>
        <w:tc>
          <w:tcPr>
            <w:tcW w:w="280" w:type="pct"/>
            <w:shd w:val="clear" w:color="auto" w:fill="auto"/>
            <w:noWrap/>
            <w:vAlign w:val="center"/>
            <w:hideMark/>
          </w:tcPr>
          <w:p w:rsidR="0060588A" w:rsidRPr="00195918" w:rsidRDefault="0060588A" w:rsidP="00B7368F">
            <w:pPr>
              <w:spacing w:after="0" w:line="240" w:lineRule="auto"/>
              <w:jc w:val="center"/>
              <w:rPr>
                <w:rFonts w:ascii="Times New Roman" w:eastAsia="Times New Roman" w:hAnsi="Times New Roman" w:cs="Times New Roman"/>
                <w:bCs/>
                <w:iCs/>
                <w:sz w:val="24"/>
                <w:szCs w:val="24"/>
              </w:rPr>
            </w:pPr>
            <w:r w:rsidRPr="00195918">
              <w:rPr>
                <w:rFonts w:ascii="Times New Roman" w:eastAsia="Times New Roman" w:hAnsi="Times New Roman" w:cs="Times New Roman"/>
                <w:bCs/>
                <w:iCs/>
                <w:sz w:val="24"/>
                <w:szCs w:val="24"/>
              </w:rPr>
              <w:t>5</w:t>
            </w:r>
          </w:p>
        </w:tc>
        <w:tc>
          <w:tcPr>
            <w:tcW w:w="1599" w:type="pct"/>
            <w:shd w:val="clear" w:color="auto" w:fill="auto"/>
            <w:vAlign w:val="center"/>
            <w:hideMark/>
          </w:tcPr>
          <w:p w:rsidR="0060588A" w:rsidRPr="004F48D6" w:rsidRDefault="0060588A" w:rsidP="00B7368F">
            <w:pPr>
              <w:pStyle w:val="TableParagraph"/>
              <w:ind w:left="40"/>
              <w:contextualSpacing/>
              <w:rPr>
                <w:sz w:val="24"/>
                <w:szCs w:val="24"/>
              </w:rPr>
            </w:pPr>
            <w:r w:rsidRPr="004F48D6">
              <w:rPr>
                <w:sz w:val="24"/>
                <w:szCs w:val="24"/>
              </w:rPr>
              <w:t>Тактическая подготовка</w:t>
            </w:r>
          </w:p>
        </w:tc>
        <w:tc>
          <w:tcPr>
            <w:tcW w:w="444" w:type="pct"/>
            <w:shd w:val="clear" w:color="auto" w:fill="auto"/>
            <w:noWrap/>
            <w:vAlign w:val="center"/>
          </w:tcPr>
          <w:p w:rsidR="0060588A" w:rsidRPr="004F48D6" w:rsidRDefault="0060588A"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4</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4</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4</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4</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4</w:t>
            </w:r>
          </w:p>
        </w:tc>
        <w:tc>
          <w:tcPr>
            <w:tcW w:w="216" w:type="pct"/>
            <w:shd w:val="clear" w:color="auto" w:fill="auto"/>
            <w:noWrap/>
            <w:vAlign w:val="bottom"/>
          </w:tcPr>
          <w:p w:rsidR="0060588A" w:rsidRDefault="0060588A" w:rsidP="0060588A">
            <w:pPr>
              <w:jc w:val="center"/>
            </w:pPr>
            <w:r w:rsidRPr="00653EC7">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653EC7">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4</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4</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4</w:t>
            </w:r>
          </w:p>
        </w:tc>
        <w:tc>
          <w:tcPr>
            <w:tcW w:w="216" w:type="pct"/>
            <w:shd w:val="clear" w:color="auto" w:fill="auto"/>
            <w:noWrap/>
            <w:vAlign w:val="bottom"/>
          </w:tcPr>
          <w:p w:rsidR="0060588A" w:rsidRDefault="0060588A" w:rsidP="0060588A">
            <w:pPr>
              <w:jc w:val="center"/>
            </w:pPr>
            <w:r>
              <w:rPr>
                <w:rFonts w:ascii="Times New Roman" w:hAnsi="Times New Roman" w:cs="Times New Roman"/>
                <w:sz w:val="20"/>
                <w:szCs w:val="20"/>
              </w:rPr>
              <w:t>4</w:t>
            </w:r>
          </w:p>
        </w:tc>
        <w:tc>
          <w:tcPr>
            <w:tcW w:w="301" w:type="pct"/>
            <w:shd w:val="clear" w:color="auto" w:fill="auto"/>
            <w:noWrap/>
            <w:vAlign w:val="bottom"/>
          </w:tcPr>
          <w:p w:rsidR="0060588A" w:rsidRDefault="0060588A" w:rsidP="0060588A">
            <w:pPr>
              <w:jc w:val="center"/>
            </w:pPr>
            <w:r>
              <w:rPr>
                <w:rFonts w:ascii="Times New Roman" w:hAnsi="Times New Roman" w:cs="Times New Roman"/>
                <w:sz w:val="20"/>
                <w:szCs w:val="20"/>
              </w:rPr>
              <w:t>4</w:t>
            </w:r>
          </w:p>
        </w:tc>
      </w:tr>
      <w:tr w:rsidR="0060588A" w:rsidRPr="00A731A4" w:rsidTr="0060588A">
        <w:trPr>
          <w:trHeight w:val="340"/>
        </w:trPr>
        <w:tc>
          <w:tcPr>
            <w:tcW w:w="280" w:type="pct"/>
            <w:shd w:val="clear" w:color="auto" w:fill="auto"/>
            <w:noWrap/>
            <w:vAlign w:val="center"/>
            <w:hideMark/>
          </w:tcPr>
          <w:p w:rsidR="0060588A" w:rsidRPr="00195918" w:rsidRDefault="0060588A" w:rsidP="00B7368F">
            <w:pPr>
              <w:spacing w:after="0" w:line="240" w:lineRule="auto"/>
              <w:jc w:val="center"/>
              <w:rPr>
                <w:rFonts w:ascii="Times New Roman" w:eastAsia="Times New Roman" w:hAnsi="Times New Roman" w:cs="Times New Roman"/>
                <w:bCs/>
                <w:iCs/>
                <w:sz w:val="24"/>
                <w:szCs w:val="24"/>
              </w:rPr>
            </w:pPr>
            <w:r w:rsidRPr="00195918">
              <w:rPr>
                <w:rFonts w:ascii="Times New Roman" w:eastAsia="Times New Roman" w:hAnsi="Times New Roman" w:cs="Times New Roman"/>
                <w:bCs/>
                <w:iCs/>
                <w:sz w:val="24"/>
                <w:szCs w:val="24"/>
              </w:rPr>
              <w:t>6</w:t>
            </w:r>
          </w:p>
        </w:tc>
        <w:tc>
          <w:tcPr>
            <w:tcW w:w="1599" w:type="pct"/>
            <w:shd w:val="clear" w:color="auto" w:fill="auto"/>
            <w:vAlign w:val="center"/>
            <w:hideMark/>
          </w:tcPr>
          <w:p w:rsidR="0060588A" w:rsidRPr="004F48D6" w:rsidRDefault="0060588A" w:rsidP="00B7368F">
            <w:pPr>
              <w:pStyle w:val="TableParagraph"/>
              <w:ind w:left="40"/>
              <w:contextualSpacing/>
              <w:rPr>
                <w:sz w:val="24"/>
                <w:szCs w:val="24"/>
              </w:rPr>
            </w:pPr>
            <w:r w:rsidRPr="004F48D6">
              <w:rPr>
                <w:sz w:val="24"/>
                <w:szCs w:val="24"/>
              </w:rPr>
              <w:t>Теоретическая</w:t>
            </w:r>
            <w:r w:rsidRPr="004F48D6">
              <w:rPr>
                <w:spacing w:val="-15"/>
                <w:sz w:val="24"/>
                <w:szCs w:val="24"/>
              </w:rPr>
              <w:t xml:space="preserve"> </w:t>
            </w:r>
            <w:proofErr w:type="gramStart"/>
            <w:r w:rsidRPr="004F48D6">
              <w:rPr>
                <w:sz w:val="24"/>
                <w:szCs w:val="24"/>
              </w:rPr>
              <w:t>под</w:t>
            </w:r>
            <w:proofErr w:type="gramEnd"/>
            <w:r w:rsidRPr="004F48D6">
              <w:rPr>
                <w:spacing w:val="-57"/>
                <w:sz w:val="24"/>
                <w:szCs w:val="24"/>
              </w:rPr>
              <w:t xml:space="preserve"> </w:t>
            </w:r>
            <w:r w:rsidRPr="004F48D6">
              <w:rPr>
                <w:sz w:val="24"/>
                <w:szCs w:val="24"/>
              </w:rPr>
              <w:t>готовка</w:t>
            </w:r>
          </w:p>
        </w:tc>
        <w:tc>
          <w:tcPr>
            <w:tcW w:w="444" w:type="pct"/>
            <w:shd w:val="clear" w:color="auto" w:fill="auto"/>
            <w:noWrap/>
            <w:vAlign w:val="center"/>
          </w:tcPr>
          <w:p w:rsidR="0060588A" w:rsidRPr="004F48D6" w:rsidRDefault="0060588A"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16" w:type="pct"/>
            <w:shd w:val="clear" w:color="auto" w:fill="auto"/>
            <w:noWrap/>
            <w:vAlign w:val="bottom"/>
          </w:tcPr>
          <w:p w:rsidR="0060588A" w:rsidRDefault="0060588A" w:rsidP="0060588A">
            <w:pPr>
              <w:jc w:val="center"/>
            </w:pPr>
            <w:r w:rsidRPr="00281106">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281106">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281106">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281106">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281106">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281106">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281106">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281106">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281106">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281106">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281106">
              <w:rPr>
                <w:rFonts w:ascii="Times New Roman" w:hAnsi="Times New Roman" w:cs="Times New Roman"/>
                <w:sz w:val="20"/>
                <w:szCs w:val="20"/>
              </w:rPr>
              <w:t>3</w:t>
            </w:r>
          </w:p>
        </w:tc>
        <w:tc>
          <w:tcPr>
            <w:tcW w:w="301" w:type="pct"/>
            <w:shd w:val="clear" w:color="auto" w:fill="auto"/>
            <w:noWrap/>
            <w:vAlign w:val="bottom"/>
          </w:tcPr>
          <w:p w:rsidR="0060588A" w:rsidRDefault="0060588A" w:rsidP="0060588A">
            <w:pPr>
              <w:jc w:val="center"/>
            </w:pPr>
            <w:r w:rsidRPr="00281106">
              <w:rPr>
                <w:rFonts w:ascii="Times New Roman" w:hAnsi="Times New Roman" w:cs="Times New Roman"/>
                <w:sz w:val="20"/>
                <w:szCs w:val="20"/>
              </w:rPr>
              <w:t>3</w:t>
            </w:r>
          </w:p>
        </w:tc>
      </w:tr>
      <w:tr w:rsidR="0060588A" w:rsidRPr="00A731A4" w:rsidTr="0060588A">
        <w:trPr>
          <w:trHeight w:val="340"/>
        </w:trPr>
        <w:tc>
          <w:tcPr>
            <w:tcW w:w="280" w:type="pct"/>
            <w:shd w:val="clear" w:color="auto" w:fill="auto"/>
            <w:noWrap/>
            <w:vAlign w:val="center"/>
            <w:hideMark/>
          </w:tcPr>
          <w:p w:rsidR="0060588A" w:rsidRPr="00195918" w:rsidRDefault="0060588A" w:rsidP="00B7368F">
            <w:pPr>
              <w:spacing w:after="0" w:line="240" w:lineRule="auto"/>
              <w:jc w:val="center"/>
              <w:rPr>
                <w:rFonts w:ascii="Times New Roman" w:eastAsia="Times New Roman" w:hAnsi="Times New Roman" w:cs="Times New Roman"/>
                <w:sz w:val="24"/>
                <w:szCs w:val="24"/>
              </w:rPr>
            </w:pPr>
            <w:r w:rsidRPr="00195918">
              <w:rPr>
                <w:rFonts w:ascii="Times New Roman" w:eastAsia="Times New Roman" w:hAnsi="Times New Roman" w:cs="Times New Roman"/>
                <w:sz w:val="24"/>
                <w:szCs w:val="24"/>
              </w:rPr>
              <w:t>7</w:t>
            </w:r>
          </w:p>
        </w:tc>
        <w:tc>
          <w:tcPr>
            <w:tcW w:w="1599" w:type="pct"/>
            <w:shd w:val="clear" w:color="auto" w:fill="auto"/>
            <w:noWrap/>
            <w:vAlign w:val="center"/>
            <w:hideMark/>
          </w:tcPr>
          <w:p w:rsidR="0060588A" w:rsidRPr="004F48D6" w:rsidRDefault="0060588A" w:rsidP="00B7368F">
            <w:pPr>
              <w:pStyle w:val="TableParagraph"/>
              <w:ind w:left="40"/>
              <w:contextualSpacing/>
              <w:rPr>
                <w:sz w:val="24"/>
                <w:szCs w:val="24"/>
              </w:rPr>
            </w:pPr>
            <w:r w:rsidRPr="004F48D6">
              <w:rPr>
                <w:sz w:val="24"/>
                <w:szCs w:val="24"/>
              </w:rPr>
              <w:t>Психологическая подготовка</w:t>
            </w:r>
          </w:p>
        </w:tc>
        <w:tc>
          <w:tcPr>
            <w:tcW w:w="444" w:type="pct"/>
            <w:shd w:val="clear" w:color="auto" w:fill="auto"/>
            <w:noWrap/>
            <w:vAlign w:val="center"/>
          </w:tcPr>
          <w:p w:rsidR="0060588A" w:rsidRPr="004F48D6" w:rsidRDefault="0060588A"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16" w:type="pct"/>
            <w:shd w:val="clear" w:color="auto" w:fill="auto"/>
            <w:noWrap/>
            <w:vAlign w:val="bottom"/>
          </w:tcPr>
          <w:p w:rsidR="0060588A" w:rsidRDefault="00523C45" w:rsidP="0060588A">
            <w:pPr>
              <w:jc w:val="center"/>
            </w:pPr>
            <w:r>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830611">
              <w:rPr>
                <w:rFonts w:ascii="Times New Roman" w:hAnsi="Times New Roman" w:cs="Times New Roman"/>
                <w:sz w:val="20"/>
                <w:szCs w:val="20"/>
              </w:rPr>
              <w:t>2</w:t>
            </w:r>
          </w:p>
        </w:tc>
        <w:tc>
          <w:tcPr>
            <w:tcW w:w="216" w:type="pct"/>
            <w:shd w:val="clear" w:color="auto" w:fill="auto"/>
            <w:noWrap/>
            <w:vAlign w:val="bottom"/>
          </w:tcPr>
          <w:p w:rsidR="0060588A" w:rsidRDefault="0060588A" w:rsidP="0060588A">
            <w:pPr>
              <w:jc w:val="center"/>
            </w:pPr>
            <w:r w:rsidRPr="00830611">
              <w:rPr>
                <w:rFonts w:ascii="Times New Roman" w:hAnsi="Times New Roman" w:cs="Times New Roman"/>
                <w:sz w:val="20"/>
                <w:szCs w:val="20"/>
              </w:rPr>
              <w:t>2</w:t>
            </w:r>
          </w:p>
        </w:tc>
        <w:tc>
          <w:tcPr>
            <w:tcW w:w="216" w:type="pct"/>
            <w:shd w:val="clear" w:color="auto" w:fill="auto"/>
            <w:noWrap/>
            <w:vAlign w:val="bottom"/>
          </w:tcPr>
          <w:p w:rsidR="0060588A" w:rsidRDefault="0060588A" w:rsidP="0060588A">
            <w:pPr>
              <w:jc w:val="center"/>
            </w:pPr>
            <w:r w:rsidRPr="00830611">
              <w:rPr>
                <w:rFonts w:ascii="Times New Roman" w:hAnsi="Times New Roman" w:cs="Times New Roman"/>
                <w:sz w:val="20"/>
                <w:szCs w:val="20"/>
              </w:rPr>
              <w:t>2</w:t>
            </w:r>
          </w:p>
        </w:tc>
        <w:tc>
          <w:tcPr>
            <w:tcW w:w="216" w:type="pct"/>
            <w:shd w:val="clear" w:color="auto" w:fill="auto"/>
            <w:noWrap/>
            <w:vAlign w:val="bottom"/>
          </w:tcPr>
          <w:p w:rsidR="0060588A" w:rsidRDefault="0060588A" w:rsidP="0060588A">
            <w:pPr>
              <w:jc w:val="center"/>
            </w:pPr>
            <w:r w:rsidRPr="00830611">
              <w:rPr>
                <w:rFonts w:ascii="Times New Roman" w:hAnsi="Times New Roman" w:cs="Times New Roman"/>
                <w:sz w:val="20"/>
                <w:szCs w:val="20"/>
              </w:rPr>
              <w:t>2</w:t>
            </w:r>
          </w:p>
        </w:tc>
        <w:tc>
          <w:tcPr>
            <w:tcW w:w="216" w:type="pct"/>
            <w:shd w:val="clear" w:color="auto" w:fill="auto"/>
            <w:noWrap/>
            <w:vAlign w:val="bottom"/>
          </w:tcPr>
          <w:p w:rsidR="0060588A" w:rsidRDefault="00523C45" w:rsidP="0060588A">
            <w:pPr>
              <w:jc w:val="center"/>
            </w:pPr>
            <w:r>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830611">
              <w:rPr>
                <w:rFonts w:ascii="Times New Roman" w:hAnsi="Times New Roman" w:cs="Times New Roman"/>
                <w:sz w:val="20"/>
                <w:szCs w:val="20"/>
              </w:rPr>
              <w:t>2</w:t>
            </w:r>
          </w:p>
        </w:tc>
        <w:tc>
          <w:tcPr>
            <w:tcW w:w="216" w:type="pct"/>
            <w:shd w:val="clear" w:color="auto" w:fill="auto"/>
            <w:noWrap/>
            <w:vAlign w:val="bottom"/>
          </w:tcPr>
          <w:p w:rsidR="0060588A" w:rsidRDefault="0060588A" w:rsidP="0060588A">
            <w:pPr>
              <w:jc w:val="center"/>
            </w:pPr>
            <w:r w:rsidRPr="00830611">
              <w:rPr>
                <w:rFonts w:ascii="Times New Roman" w:hAnsi="Times New Roman" w:cs="Times New Roman"/>
                <w:sz w:val="20"/>
                <w:szCs w:val="20"/>
              </w:rPr>
              <w:t>2</w:t>
            </w:r>
          </w:p>
        </w:tc>
        <w:tc>
          <w:tcPr>
            <w:tcW w:w="216" w:type="pct"/>
            <w:shd w:val="clear" w:color="auto" w:fill="auto"/>
            <w:noWrap/>
            <w:vAlign w:val="bottom"/>
          </w:tcPr>
          <w:p w:rsidR="0060588A" w:rsidRDefault="0060588A" w:rsidP="0060588A">
            <w:pPr>
              <w:jc w:val="center"/>
            </w:pPr>
            <w:r w:rsidRPr="00830611">
              <w:rPr>
                <w:rFonts w:ascii="Times New Roman" w:hAnsi="Times New Roman" w:cs="Times New Roman"/>
                <w:sz w:val="20"/>
                <w:szCs w:val="20"/>
              </w:rPr>
              <w:t>2</w:t>
            </w:r>
          </w:p>
        </w:tc>
        <w:tc>
          <w:tcPr>
            <w:tcW w:w="216" w:type="pct"/>
            <w:shd w:val="clear" w:color="auto" w:fill="auto"/>
            <w:noWrap/>
            <w:vAlign w:val="bottom"/>
          </w:tcPr>
          <w:p w:rsidR="0060588A" w:rsidRDefault="00523C45" w:rsidP="0060588A">
            <w:pPr>
              <w:jc w:val="center"/>
            </w:pPr>
            <w:r>
              <w:rPr>
                <w:rFonts w:ascii="Times New Roman" w:hAnsi="Times New Roman" w:cs="Times New Roman"/>
                <w:sz w:val="20"/>
                <w:szCs w:val="20"/>
              </w:rPr>
              <w:t>3</w:t>
            </w:r>
          </w:p>
        </w:tc>
        <w:tc>
          <w:tcPr>
            <w:tcW w:w="216" w:type="pct"/>
            <w:shd w:val="clear" w:color="auto" w:fill="auto"/>
            <w:noWrap/>
            <w:vAlign w:val="bottom"/>
          </w:tcPr>
          <w:p w:rsidR="0060588A" w:rsidRDefault="0060588A" w:rsidP="0060588A">
            <w:pPr>
              <w:jc w:val="center"/>
            </w:pPr>
            <w:r w:rsidRPr="00830611">
              <w:rPr>
                <w:rFonts w:ascii="Times New Roman" w:hAnsi="Times New Roman" w:cs="Times New Roman"/>
                <w:sz w:val="20"/>
                <w:szCs w:val="20"/>
              </w:rPr>
              <w:t>2</w:t>
            </w:r>
          </w:p>
        </w:tc>
        <w:tc>
          <w:tcPr>
            <w:tcW w:w="301" w:type="pct"/>
            <w:shd w:val="clear" w:color="auto" w:fill="auto"/>
            <w:noWrap/>
            <w:vAlign w:val="bottom"/>
          </w:tcPr>
          <w:p w:rsidR="0060588A" w:rsidRDefault="0060588A" w:rsidP="0060588A">
            <w:pPr>
              <w:jc w:val="center"/>
            </w:pPr>
            <w:r w:rsidRPr="00830611">
              <w:rPr>
                <w:rFonts w:ascii="Times New Roman" w:hAnsi="Times New Roman" w:cs="Times New Roman"/>
                <w:sz w:val="20"/>
                <w:szCs w:val="20"/>
              </w:rPr>
              <w:t>2</w:t>
            </w:r>
          </w:p>
        </w:tc>
      </w:tr>
      <w:tr w:rsidR="00B7368F" w:rsidRPr="00A731A4" w:rsidTr="0060588A">
        <w:trPr>
          <w:trHeight w:val="340"/>
        </w:trPr>
        <w:tc>
          <w:tcPr>
            <w:tcW w:w="280" w:type="pct"/>
            <w:shd w:val="clear" w:color="auto" w:fill="auto"/>
            <w:noWrap/>
            <w:vAlign w:val="center"/>
            <w:hideMark/>
          </w:tcPr>
          <w:p w:rsidR="00B7368F" w:rsidRPr="00195918" w:rsidRDefault="00B7368F" w:rsidP="00B7368F">
            <w:pPr>
              <w:spacing w:after="0" w:line="240" w:lineRule="auto"/>
              <w:jc w:val="center"/>
              <w:rPr>
                <w:rFonts w:ascii="Times New Roman" w:eastAsia="Times New Roman" w:hAnsi="Times New Roman" w:cs="Times New Roman"/>
                <w:sz w:val="24"/>
                <w:szCs w:val="24"/>
              </w:rPr>
            </w:pPr>
            <w:r w:rsidRPr="00195918">
              <w:rPr>
                <w:rFonts w:ascii="Times New Roman" w:eastAsia="Times New Roman" w:hAnsi="Times New Roman" w:cs="Times New Roman"/>
                <w:sz w:val="24"/>
                <w:szCs w:val="24"/>
              </w:rPr>
              <w:t>8</w:t>
            </w:r>
          </w:p>
        </w:tc>
        <w:tc>
          <w:tcPr>
            <w:tcW w:w="1599" w:type="pct"/>
            <w:shd w:val="clear" w:color="auto" w:fill="auto"/>
            <w:noWrap/>
            <w:vAlign w:val="center"/>
            <w:hideMark/>
          </w:tcPr>
          <w:p w:rsidR="00B7368F" w:rsidRPr="004F48D6" w:rsidRDefault="00B7368F" w:rsidP="00B7368F">
            <w:pPr>
              <w:pStyle w:val="TableParagraph"/>
              <w:ind w:left="40"/>
              <w:contextualSpacing/>
              <w:rPr>
                <w:color w:val="FF0000"/>
                <w:sz w:val="24"/>
                <w:szCs w:val="24"/>
              </w:rPr>
            </w:pPr>
            <w:r w:rsidRPr="004F48D6">
              <w:rPr>
                <w:sz w:val="24"/>
                <w:szCs w:val="24"/>
              </w:rPr>
              <w:t>Контрольные мероприятия (</w:t>
            </w:r>
            <w:r w:rsidRPr="004F48D6">
              <w:rPr>
                <w:sz w:val="24"/>
                <w:szCs w:val="24"/>
                <w:lang w:eastAsia="ru-RU"/>
              </w:rPr>
              <w:t>тестирование и контроль)</w:t>
            </w:r>
          </w:p>
        </w:tc>
        <w:tc>
          <w:tcPr>
            <w:tcW w:w="444" w:type="pct"/>
            <w:shd w:val="clear" w:color="auto" w:fill="auto"/>
            <w:noWrap/>
            <w:vAlign w:val="center"/>
          </w:tcPr>
          <w:p w:rsidR="00B7368F" w:rsidRPr="004F48D6" w:rsidRDefault="007429EE"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1"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r>
      <w:tr w:rsidR="00B7368F" w:rsidRPr="00A731A4" w:rsidTr="0060588A">
        <w:trPr>
          <w:trHeight w:val="340"/>
        </w:trPr>
        <w:tc>
          <w:tcPr>
            <w:tcW w:w="280" w:type="pct"/>
            <w:shd w:val="clear" w:color="auto" w:fill="auto"/>
            <w:noWrap/>
            <w:vAlign w:val="center"/>
            <w:hideMark/>
          </w:tcPr>
          <w:p w:rsidR="00B7368F" w:rsidRPr="00195918" w:rsidRDefault="00B7368F" w:rsidP="00B7368F">
            <w:pPr>
              <w:spacing w:after="0" w:line="240" w:lineRule="auto"/>
              <w:jc w:val="center"/>
              <w:rPr>
                <w:rFonts w:ascii="Times New Roman" w:eastAsia="Times New Roman" w:hAnsi="Times New Roman" w:cs="Times New Roman"/>
                <w:sz w:val="24"/>
                <w:szCs w:val="24"/>
              </w:rPr>
            </w:pPr>
            <w:r w:rsidRPr="00195918">
              <w:rPr>
                <w:rFonts w:ascii="Times New Roman" w:eastAsia="Times New Roman" w:hAnsi="Times New Roman" w:cs="Times New Roman"/>
                <w:sz w:val="24"/>
                <w:szCs w:val="24"/>
              </w:rPr>
              <w:t>9</w:t>
            </w:r>
          </w:p>
        </w:tc>
        <w:tc>
          <w:tcPr>
            <w:tcW w:w="1599" w:type="pct"/>
            <w:shd w:val="clear" w:color="auto" w:fill="auto"/>
            <w:noWrap/>
            <w:vAlign w:val="center"/>
            <w:hideMark/>
          </w:tcPr>
          <w:p w:rsidR="00B7368F" w:rsidRPr="004F48D6" w:rsidRDefault="00B7368F" w:rsidP="00B7368F">
            <w:pPr>
              <w:pStyle w:val="TableParagraph"/>
              <w:ind w:left="40"/>
              <w:contextualSpacing/>
              <w:rPr>
                <w:sz w:val="24"/>
                <w:szCs w:val="24"/>
              </w:rPr>
            </w:pPr>
            <w:r w:rsidRPr="004F48D6">
              <w:rPr>
                <w:sz w:val="24"/>
                <w:szCs w:val="24"/>
              </w:rPr>
              <w:t>Инструкторская практика</w:t>
            </w:r>
          </w:p>
        </w:tc>
        <w:tc>
          <w:tcPr>
            <w:tcW w:w="444" w:type="pct"/>
            <w:shd w:val="clear" w:color="auto" w:fill="auto"/>
            <w:noWrap/>
            <w:vAlign w:val="center"/>
          </w:tcPr>
          <w:p w:rsidR="00B7368F" w:rsidRPr="004F48D6" w:rsidRDefault="007429EE"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301"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7368F" w:rsidRPr="00A731A4" w:rsidTr="0060588A">
        <w:trPr>
          <w:trHeight w:val="340"/>
        </w:trPr>
        <w:tc>
          <w:tcPr>
            <w:tcW w:w="280" w:type="pct"/>
            <w:shd w:val="clear" w:color="auto" w:fill="auto"/>
            <w:noWrap/>
            <w:vAlign w:val="center"/>
            <w:hideMark/>
          </w:tcPr>
          <w:p w:rsidR="00B7368F" w:rsidRPr="00195918" w:rsidRDefault="00B7368F" w:rsidP="00B7368F">
            <w:pPr>
              <w:spacing w:after="0" w:line="240" w:lineRule="auto"/>
              <w:jc w:val="center"/>
              <w:rPr>
                <w:rFonts w:ascii="Times New Roman" w:eastAsia="Times New Roman" w:hAnsi="Times New Roman" w:cs="Times New Roman"/>
                <w:sz w:val="24"/>
                <w:szCs w:val="24"/>
              </w:rPr>
            </w:pPr>
            <w:r w:rsidRPr="00195918">
              <w:rPr>
                <w:rFonts w:ascii="Times New Roman" w:eastAsia="Times New Roman" w:hAnsi="Times New Roman" w:cs="Times New Roman"/>
                <w:sz w:val="24"/>
                <w:szCs w:val="24"/>
              </w:rPr>
              <w:t>10</w:t>
            </w:r>
          </w:p>
        </w:tc>
        <w:tc>
          <w:tcPr>
            <w:tcW w:w="1599" w:type="pct"/>
            <w:shd w:val="clear" w:color="auto" w:fill="auto"/>
            <w:noWrap/>
            <w:vAlign w:val="center"/>
            <w:hideMark/>
          </w:tcPr>
          <w:p w:rsidR="00B7368F" w:rsidRPr="004F48D6" w:rsidRDefault="00B7368F" w:rsidP="00B7368F">
            <w:pPr>
              <w:pStyle w:val="TableParagraph"/>
              <w:ind w:left="40"/>
              <w:contextualSpacing/>
              <w:rPr>
                <w:sz w:val="24"/>
                <w:szCs w:val="24"/>
              </w:rPr>
            </w:pPr>
            <w:r w:rsidRPr="004F48D6">
              <w:rPr>
                <w:sz w:val="24"/>
                <w:szCs w:val="24"/>
              </w:rPr>
              <w:t>Судейская практика</w:t>
            </w:r>
          </w:p>
        </w:tc>
        <w:tc>
          <w:tcPr>
            <w:tcW w:w="444" w:type="pct"/>
            <w:shd w:val="clear" w:color="auto" w:fill="auto"/>
            <w:noWrap/>
            <w:vAlign w:val="center"/>
          </w:tcPr>
          <w:p w:rsidR="00B7368F" w:rsidRPr="004F48D6" w:rsidRDefault="007429EE"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01"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r>
      <w:tr w:rsidR="00B7368F" w:rsidRPr="00A731A4" w:rsidTr="0060588A">
        <w:trPr>
          <w:trHeight w:val="340"/>
        </w:trPr>
        <w:tc>
          <w:tcPr>
            <w:tcW w:w="280" w:type="pct"/>
            <w:shd w:val="clear" w:color="auto" w:fill="auto"/>
            <w:noWrap/>
            <w:vAlign w:val="center"/>
            <w:hideMark/>
          </w:tcPr>
          <w:p w:rsidR="00B7368F" w:rsidRPr="00195918" w:rsidRDefault="00B7368F" w:rsidP="00B7368F">
            <w:pPr>
              <w:spacing w:after="0" w:line="240" w:lineRule="auto"/>
              <w:jc w:val="center"/>
              <w:rPr>
                <w:rFonts w:ascii="Times New Roman" w:eastAsia="Times New Roman" w:hAnsi="Times New Roman" w:cs="Times New Roman"/>
                <w:sz w:val="24"/>
                <w:szCs w:val="24"/>
              </w:rPr>
            </w:pPr>
            <w:r w:rsidRPr="00195918">
              <w:rPr>
                <w:rFonts w:ascii="Times New Roman" w:eastAsia="Times New Roman" w:hAnsi="Times New Roman" w:cs="Times New Roman"/>
                <w:sz w:val="24"/>
                <w:szCs w:val="24"/>
              </w:rPr>
              <w:t>11</w:t>
            </w:r>
          </w:p>
        </w:tc>
        <w:tc>
          <w:tcPr>
            <w:tcW w:w="1599" w:type="pct"/>
            <w:shd w:val="clear" w:color="auto" w:fill="auto"/>
            <w:noWrap/>
            <w:vAlign w:val="center"/>
            <w:hideMark/>
          </w:tcPr>
          <w:p w:rsidR="00B7368F" w:rsidRPr="004F48D6" w:rsidRDefault="00B7368F" w:rsidP="00B7368F">
            <w:pPr>
              <w:pStyle w:val="TableParagraph"/>
              <w:ind w:left="40"/>
              <w:contextualSpacing/>
              <w:rPr>
                <w:sz w:val="24"/>
                <w:szCs w:val="24"/>
              </w:rPr>
            </w:pPr>
            <w:r w:rsidRPr="004F48D6">
              <w:rPr>
                <w:sz w:val="24"/>
                <w:szCs w:val="24"/>
              </w:rPr>
              <w:t>Медицинские, медико-биологические мероприятия</w:t>
            </w:r>
          </w:p>
        </w:tc>
        <w:tc>
          <w:tcPr>
            <w:tcW w:w="444" w:type="pct"/>
            <w:shd w:val="clear" w:color="auto" w:fill="auto"/>
            <w:noWrap/>
            <w:vAlign w:val="center"/>
          </w:tcPr>
          <w:p w:rsidR="00B7368F" w:rsidRPr="004F48D6" w:rsidRDefault="007429EE"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c>
          <w:tcPr>
            <w:tcW w:w="301" w:type="pct"/>
            <w:shd w:val="clear" w:color="auto" w:fill="auto"/>
            <w:noWrap/>
            <w:vAlign w:val="center"/>
          </w:tcPr>
          <w:p w:rsidR="00B7368F" w:rsidRPr="004F48D6" w:rsidRDefault="00B7368F" w:rsidP="00B7368F">
            <w:pPr>
              <w:spacing w:after="0" w:line="240" w:lineRule="auto"/>
              <w:jc w:val="center"/>
              <w:rPr>
                <w:rFonts w:ascii="Times New Roman" w:hAnsi="Times New Roman" w:cs="Times New Roman"/>
                <w:sz w:val="20"/>
                <w:szCs w:val="20"/>
              </w:rPr>
            </w:pPr>
          </w:p>
        </w:tc>
      </w:tr>
      <w:tr w:rsidR="00B7368F" w:rsidRPr="00A731A4" w:rsidTr="0060588A">
        <w:trPr>
          <w:trHeight w:val="340"/>
        </w:trPr>
        <w:tc>
          <w:tcPr>
            <w:tcW w:w="280" w:type="pct"/>
            <w:shd w:val="clear" w:color="auto" w:fill="auto"/>
            <w:noWrap/>
            <w:vAlign w:val="center"/>
            <w:hideMark/>
          </w:tcPr>
          <w:p w:rsidR="00B7368F" w:rsidRPr="00195918" w:rsidRDefault="00B7368F" w:rsidP="00B7368F">
            <w:pPr>
              <w:spacing w:after="0" w:line="240" w:lineRule="auto"/>
              <w:jc w:val="center"/>
              <w:rPr>
                <w:rFonts w:ascii="Times New Roman" w:eastAsia="Times New Roman" w:hAnsi="Times New Roman" w:cs="Times New Roman"/>
                <w:sz w:val="24"/>
                <w:szCs w:val="24"/>
              </w:rPr>
            </w:pPr>
            <w:r w:rsidRPr="00195918">
              <w:rPr>
                <w:rFonts w:ascii="Times New Roman" w:eastAsia="Times New Roman" w:hAnsi="Times New Roman" w:cs="Times New Roman"/>
                <w:sz w:val="24"/>
                <w:szCs w:val="24"/>
              </w:rPr>
              <w:t>12</w:t>
            </w:r>
          </w:p>
        </w:tc>
        <w:tc>
          <w:tcPr>
            <w:tcW w:w="1599" w:type="pct"/>
            <w:shd w:val="clear" w:color="auto" w:fill="auto"/>
            <w:noWrap/>
            <w:vAlign w:val="center"/>
            <w:hideMark/>
          </w:tcPr>
          <w:p w:rsidR="00B7368F" w:rsidRPr="004F48D6" w:rsidRDefault="00B7368F" w:rsidP="00B7368F">
            <w:pPr>
              <w:pStyle w:val="TableParagraph"/>
              <w:ind w:left="40"/>
              <w:contextualSpacing/>
              <w:rPr>
                <w:sz w:val="24"/>
                <w:szCs w:val="24"/>
              </w:rPr>
            </w:pPr>
            <w:r w:rsidRPr="004F48D6">
              <w:rPr>
                <w:sz w:val="24"/>
                <w:szCs w:val="24"/>
              </w:rPr>
              <w:t>Восстановительные</w:t>
            </w:r>
            <w:r w:rsidRPr="004F48D6">
              <w:rPr>
                <w:spacing w:val="-57"/>
                <w:sz w:val="24"/>
                <w:szCs w:val="24"/>
              </w:rPr>
              <w:t xml:space="preserve"> </w:t>
            </w:r>
            <w:r w:rsidRPr="004F48D6">
              <w:rPr>
                <w:sz w:val="24"/>
                <w:szCs w:val="24"/>
              </w:rPr>
              <w:t>мероприятия</w:t>
            </w:r>
          </w:p>
        </w:tc>
        <w:tc>
          <w:tcPr>
            <w:tcW w:w="444" w:type="pct"/>
            <w:shd w:val="clear" w:color="auto" w:fill="auto"/>
            <w:noWrap/>
            <w:vAlign w:val="center"/>
          </w:tcPr>
          <w:p w:rsidR="00B7368F" w:rsidRPr="004F48D6" w:rsidRDefault="007429EE"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6"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01" w:type="pct"/>
            <w:shd w:val="clear" w:color="auto" w:fill="auto"/>
            <w:noWrap/>
            <w:vAlign w:val="center"/>
          </w:tcPr>
          <w:p w:rsidR="00B7368F" w:rsidRPr="004F48D6" w:rsidRDefault="00523C4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7368F" w:rsidRPr="00FB5DC7" w:rsidTr="0060588A">
        <w:trPr>
          <w:trHeight w:val="360"/>
        </w:trPr>
        <w:tc>
          <w:tcPr>
            <w:tcW w:w="280" w:type="pct"/>
            <w:shd w:val="clear" w:color="auto" w:fill="auto"/>
            <w:noWrap/>
            <w:vAlign w:val="center"/>
            <w:hideMark/>
          </w:tcPr>
          <w:p w:rsidR="00B7368F" w:rsidRPr="00195918" w:rsidRDefault="00B7368F" w:rsidP="00B7368F">
            <w:pPr>
              <w:spacing w:after="0" w:line="240" w:lineRule="auto"/>
              <w:jc w:val="center"/>
              <w:rPr>
                <w:rFonts w:ascii="Times New Roman" w:eastAsia="Times New Roman" w:hAnsi="Times New Roman" w:cs="Times New Roman"/>
                <w:sz w:val="24"/>
                <w:szCs w:val="24"/>
              </w:rPr>
            </w:pPr>
            <w:r w:rsidRPr="00195918">
              <w:rPr>
                <w:rFonts w:ascii="Times New Roman" w:eastAsia="Times New Roman" w:hAnsi="Times New Roman" w:cs="Times New Roman"/>
                <w:sz w:val="24"/>
                <w:szCs w:val="24"/>
              </w:rPr>
              <w:t>13</w:t>
            </w:r>
          </w:p>
        </w:tc>
        <w:tc>
          <w:tcPr>
            <w:tcW w:w="1599" w:type="pct"/>
            <w:shd w:val="clear" w:color="auto" w:fill="auto"/>
            <w:noWrap/>
            <w:vAlign w:val="bottom"/>
            <w:hideMark/>
          </w:tcPr>
          <w:p w:rsidR="00B7368F" w:rsidRPr="004F48D6" w:rsidRDefault="00B7368F" w:rsidP="00B7368F">
            <w:pPr>
              <w:spacing w:after="0" w:line="240" w:lineRule="auto"/>
              <w:rPr>
                <w:rFonts w:ascii="Times New Roman" w:eastAsia="Times New Roman" w:hAnsi="Times New Roman" w:cs="Times New Roman"/>
                <w:b/>
                <w:bCs/>
                <w:i/>
                <w:iCs/>
                <w:sz w:val="20"/>
                <w:szCs w:val="20"/>
              </w:rPr>
            </w:pPr>
            <w:r w:rsidRPr="004F48D6">
              <w:rPr>
                <w:rFonts w:ascii="Times New Roman" w:eastAsia="Times New Roman" w:hAnsi="Times New Roman" w:cs="Times New Roman"/>
                <w:b/>
                <w:bCs/>
                <w:i/>
                <w:iCs/>
                <w:sz w:val="20"/>
                <w:szCs w:val="20"/>
              </w:rPr>
              <w:t>ОБЩЕЕ КОЛИЧЕСТВО ЧАСОВ</w:t>
            </w:r>
          </w:p>
        </w:tc>
        <w:tc>
          <w:tcPr>
            <w:tcW w:w="444" w:type="pct"/>
            <w:shd w:val="clear" w:color="auto" w:fill="auto"/>
            <w:noWrap/>
            <w:vAlign w:val="center"/>
          </w:tcPr>
          <w:p w:rsidR="00B7368F" w:rsidRPr="004F48D6" w:rsidRDefault="007429EE" w:rsidP="00B736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624</w:t>
            </w:r>
          </w:p>
        </w:tc>
        <w:tc>
          <w:tcPr>
            <w:tcW w:w="216" w:type="pct"/>
            <w:shd w:val="clear" w:color="auto" w:fill="auto"/>
            <w:noWrap/>
            <w:vAlign w:val="center"/>
          </w:tcPr>
          <w:p w:rsidR="00B7368F" w:rsidRPr="004F48D6" w:rsidRDefault="007E2360" w:rsidP="00B736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58</w:t>
            </w:r>
          </w:p>
        </w:tc>
        <w:tc>
          <w:tcPr>
            <w:tcW w:w="216" w:type="pct"/>
            <w:shd w:val="clear" w:color="auto" w:fill="auto"/>
            <w:noWrap/>
            <w:vAlign w:val="center"/>
          </w:tcPr>
          <w:p w:rsidR="00B7368F" w:rsidRPr="004F48D6" w:rsidRDefault="007E2360" w:rsidP="00B736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48</w:t>
            </w:r>
          </w:p>
        </w:tc>
        <w:tc>
          <w:tcPr>
            <w:tcW w:w="216" w:type="pct"/>
            <w:shd w:val="clear" w:color="auto" w:fill="auto"/>
            <w:noWrap/>
            <w:vAlign w:val="center"/>
          </w:tcPr>
          <w:p w:rsidR="00B7368F" w:rsidRPr="004F48D6" w:rsidRDefault="007E2360" w:rsidP="00B736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54</w:t>
            </w:r>
          </w:p>
        </w:tc>
        <w:tc>
          <w:tcPr>
            <w:tcW w:w="216" w:type="pct"/>
            <w:shd w:val="clear" w:color="auto" w:fill="auto"/>
            <w:noWrap/>
            <w:vAlign w:val="center"/>
          </w:tcPr>
          <w:p w:rsidR="00B7368F" w:rsidRPr="004F48D6" w:rsidRDefault="007E2360" w:rsidP="007E236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49</w:t>
            </w:r>
          </w:p>
        </w:tc>
        <w:tc>
          <w:tcPr>
            <w:tcW w:w="216" w:type="pct"/>
            <w:shd w:val="clear" w:color="auto" w:fill="auto"/>
            <w:noWrap/>
            <w:vAlign w:val="center"/>
          </w:tcPr>
          <w:p w:rsidR="00B7368F" w:rsidRPr="004F48D6" w:rsidRDefault="007E2360" w:rsidP="00B736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53</w:t>
            </w:r>
          </w:p>
        </w:tc>
        <w:tc>
          <w:tcPr>
            <w:tcW w:w="216" w:type="pct"/>
            <w:shd w:val="clear" w:color="auto" w:fill="auto"/>
            <w:noWrap/>
            <w:vAlign w:val="center"/>
          </w:tcPr>
          <w:p w:rsidR="00B7368F" w:rsidRPr="004F48D6" w:rsidRDefault="007E2360" w:rsidP="00B736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47</w:t>
            </w:r>
          </w:p>
        </w:tc>
        <w:tc>
          <w:tcPr>
            <w:tcW w:w="216" w:type="pct"/>
            <w:shd w:val="clear" w:color="auto" w:fill="auto"/>
            <w:noWrap/>
            <w:vAlign w:val="center"/>
          </w:tcPr>
          <w:p w:rsidR="00B7368F" w:rsidRPr="004F48D6" w:rsidRDefault="007E2360" w:rsidP="00B736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46</w:t>
            </w:r>
          </w:p>
        </w:tc>
        <w:tc>
          <w:tcPr>
            <w:tcW w:w="216" w:type="pct"/>
            <w:shd w:val="clear" w:color="auto" w:fill="auto"/>
            <w:noWrap/>
            <w:vAlign w:val="center"/>
          </w:tcPr>
          <w:p w:rsidR="00B7368F" w:rsidRPr="004F48D6" w:rsidRDefault="007E2360" w:rsidP="00B736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52</w:t>
            </w:r>
          </w:p>
        </w:tc>
        <w:tc>
          <w:tcPr>
            <w:tcW w:w="216" w:type="pct"/>
            <w:shd w:val="clear" w:color="auto" w:fill="auto"/>
            <w:noWrap/>
            <w:vAlign w:val="center"/>
          </w:tcPr>
          <w:p w:rsidR="00B7368F" w:rsidRPr="004F48D6" w:rsidRDefault="007E2360" w:rsidP="003458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r w:rsidR="0034589A">
              <w:rPr>
                <w:rFonts w:ascii="Times New Roman" w:hAnsi="Times New Roman" w:cs="Times New Roman"/>
                <w:b/>
                <w:sz w:val="20"/>
                <w:szCs w:val="20"/>
              </w:rPr>
              <w:t>7</w:t>
            </w:r>
          </w:p>
        </w:tc>
        <w:tc>
          <w:tcPr>
            <w:tcW w:w="216" w:type="pct"/>
            <w:shd w:val="clear" w:color="auto" w:fill="auto"/>
            <w:noWrap/>
            <w:vAlign w:val="center"/>
          </w:tcPr>
          <w:p w:rsidR="00B7368F" w:rsidRPr="004F48D6" w:rsidRDefault="007E2360" w:rsidP="00B736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52</w:t>
            </w:r>
          </w:p>
        </w:tc>
        <w:tc>
          <w:tcPr>
            <w:tcW w:w="216" w:type="pct"/>
            <w:shd w:val="clear" w:color="auto" w:fill="auto"/>
            <w:noWrap/>
            <w:vAlign w:val="center"/>
          </w:tcPr>
          <w:p w:rsidR="00B7368F" w:rsidRPr="004F48D6" w:rsidRDefault="00C76E33" w:rsidP="00B736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56</w:t>
            </w:r>
          </w:p>
        </w:tc>
        <w:tc>
          <w:tcPr>
            <w:tcW w:w="301" w:type="pct"/>
            <w:shd w:val="clear" w:color="auto" w:fill="auto"/>
            <w:noWrap/>
            <w:vAlign w:val="center"/>
          </w:tcPr>
          <w:p w:rsidR="00B7368F" w:rsidRPr="004F48D6" w:rsidRDefault="00C76E33" w:rsidP="00B736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52</w:t>
            </w:r>
          </w:p>
        </w:tc>
      </w:tr>
    </w:tbl>
    <w:p w:rsidR="00B1083D" w:rsidRDefault="00B1083D" w:rsidP="00B7368F">
      <w:pPr>
        <w:pStyle w:val="31"/>
        <w:shd w:val="clear" w:color="auto" w:fill="auto"/>
        <w:spacing w:before="120" w:after="0" w:line="240" w:lineRule="auto"/>
        <w:jc w:val="right"/>
        <w:rPr>
          <w:b w:val="0"/>
          <w:sz w:val="28"/>
          <w:szCs w:val="28"/>
          <w:highlight w:val="yellow"/>
        </w:rPr>
      </w:pPr>
    </w:p>
    <w:p w:rsidR="00B1083D" w:rsidRDefault="00B1083D" w:rsidP="00B7368F">
      <w:pPr>
        <w:pStyle w:val="31"/>
        <w:shd w:val="clear" w:color="auto" w:fill="auto"/>
        <w:spacing w:before="120" w:after="0" w:line="240" w:lineRule="auto"/>
        <w:jc w:val="right"/>
        <w:rPr>
          <w:b w:val="0"/>
          <w:sz w:val="28"/>
          <w:szCs w:val="28"/>
          <w:highlight w:val="yellow"/>
        </w:rPr>
      </w:pPr>
    </w:p>
    <w:p w:rsidR="00B1083D" w:rsidRDefault="00B1083D" w:rsidP="00B7368F">
      <w:pPr>
        <w:pStyle w:val="31"/>
        <w:shd w:val="clear" w:color="auto" w:fill="auto"/>
        <w:spacing w:before="120" w:after="0" w:line="240" w:lineRule="auto"/>
        <w:jc w:val="right"/>
        <w:rPr>
          <w:b w:val="0"/>
          <w:sz w:val="28"/>
          <w:szCs w:val="28"/>
          <w:highlight w:val="yellow"/>
        </w:rPr>
      </w:pPr>
    </w:p>
    <w:p w:rsidR="00B1083D" w:rsidRDefault="00B1083D" w:rsidP="00B7368F">
      <w:pPr>
        <w:pStyle w:val="31"/>
        <w:shd w:val="clear" w:color="auto" w:fill="auto"/>
        <w:spacing w:before="120" w:after="0" w:line="240" w:lineRule="auto"/>
        <w:jc w:val="right"/>
        <w:rPr>
          <w:b w:val="0"/>
          <w:sz w:val="28"/>
          <w:szCs w:val="28"/>
          <w:highlight w:val="yellow"/>
        </w:rPr>
      </w:pPr>
    </w:p>
    <w:p w:rsidR="00B1083D" w:rsidRDefault="00B1083D" w:rsidP="00B7368F">
      <w:pPr>
        <w:pStyle w:val="31"/>
        <w:shd w:val="clear" w:color="auto" w:fill="auto"/>
        <w:spacing w:before="120" w:after="0" w:line="240" w:lineRule="auto"/>
        <w:jc w:val="right"/>
        <w:rPr>
          <w:b w:val="0"/>
          <w:sz w:val="28"/>
          <w:szCs w:val="28"/>
          <w:highlight w:val="yellow"/>
        </w:rPr>
      </w:pPr>
    </w:p>
    <w:p w:rsidR="00B1083D" w:rsidRDefault="00B1083D" w:rsidP="00B7368F">
      <w:pPr>
        <w:pStyle w:val="31"/>
        <w:shd w:val="clear" w:color="auto" w:fill="auto"/>
        <w:spacing w:before="120" w:after="0" w:line="240" w:lineRule="auto"/>
        <w:jc w:val="right"/>
        <w:rPr>
          <w:b w:val="0"/>
          <w:sz w:val="28"/>
          <w:szCs w:val="28"/>
          <w:highlight w:val="yellow"/>
        </w:rPr>
      </w:pPr>
    </w:p>
    <w:p w:rsidR="00B1083D" w:rsidRDefault="00B1083D" w:rsidP="00B7368F">
      <w:pPr>
        <w:pStyle w:val="31"/>
        <w:shd w:val="clear" w:color="auto" w:fill="auto"/>
        <w:spacing w:before="120" w:after="0" w:line="240" w:lineRule="auto"/>
        <w:jc w:val="right"/>
        <w:rPr>
          <w:b w:val="0"/>
          <w:sz w:val="28"/>
          <w:szCs w:val="28"/>
          <w:highlight w:val="yellow"/>
        </w:rPr>
      </w:pPr>
    </w:p>
    <w:p w:rsidR="00B1083D" w:rsidRDefault="00B1083D" w:rsidP="00B7368F">
      <w:pPr>
        <w:pStyle w:val="31"/>
        <w:shd w:val="clear" w:color="auto" w:fill="auto"/>
        <w:spacing w:before="120" w:after="0" w:line="240" w:lineRule="auto"/>
        <w:jc w:val="right"/>
        <w:rPr>
          <w:b w:val="0"/>
          <w:sz w:val="28"/>
          <w:szCs w:val="28"/>
          <w:highlight w:val="yellow"/>
        </w:rPr>
      </w:pPr>
    </w:p>
    <w:p w:rsidR="00B1083D" w:rsidRDefault="00B1083D" w:rsidP="00B7368F">
      <w:pPr>
        <w:pStyle w:val="31"/>
        <w:shd w:val="clear" w:color="auto" w:fill="auto"/>
        <w:spacing w:before="120" w:after="0" w:line="240" w:lineRule="auto"/>
        <w:jc w:val="right"/>
        <w:rPr>
          <w:b w:val="0"/>
          <w:sz w:val="28"/>
          <w:szCs w:val="28"/>
          <w:highlight w:val="yellow"/>
        </w:rPr>
      </w:pPr>
    </w:p>
    <w:p w:rsidR="004C1746" w:rsidRDefault="004C1746" w:rsidP="00B7368F">
      <w:pPr>
        <w:pStyle w:val="31"/>
        <w:shd w:val="clear" w:color="auto" w:fill="auto"/>
        <w:spacing w:before="120" w:after="0" w:line="240" w:lineRule="auto"/>
        <w:jc w:val="right"/>
        <w:rPr>
          <w:b w:val="0"/>
          <w:sz w:val="28"/>
          <w:szCs w:val="28"/>
          <w:highlight w:val="yellow"/>
        </w:rPr>
      </w:pPr>
    </w:p>
    <w:p w:rsidR="004C1746" w:rsidRDefault="004C1746" w:rsidP="00B7368F">
      <w:pPr>
        <w:pStyle w:val="31"/>
        <w:shd w:val="clear" w:color="auto" w:fill="auto"/>
        <w:spacing w:before="120" w:after="0" w:line="240" w:lineRule="auto"/>
        <w:jc w:val="right"/>
        <w:rPr>
          <w:b w:val="0"/>
          <w:sz w:val="28"/>
          <w:szCs w:val="28"/>
          <w:highlight w:val="yellow"/>
        </w:rPr>
      </w:pPr>
    </w:p>
    <w:p w:rsidR="004C1746" w:rsidRDefault="004C1746" w:rsidP="00B7368F">
      <w:pPr>
        <w:pStyle w:val="31"/>
        <w:shd w:val="clear" w:color="auto" w:fill="auto"/>
        <w:spacing w:before="120" w:after="0" w:line="240" w:lineRule="auto"/>
        <w:jc w:val="right"/>
        <w:rPr>
          <w:b w:val="0"/>
          <w:sz w:val="28"/>
          <w:szCs w:val="28"/>
          <w:highlight w:val="yellow"/>
        </w:rPr>
      </w:pPr>
    </w:p>
    <w:p w:rsidR="004C1746" w:rsidRDefault="004C1746" w:rsidP="00B7368F">
      <w:pPr>
        <w:pStyle w:val="31"/>
        <w:shd w:val="clear" w:color="auto" w:fill="auto"/>
        <w:spacing w:before="120" w:after="0" w:line="240" w:lineRule="auto"/>
        <w:jc w:val="right"/>
        <w:rPr>
          <w:b w:val="0"/>
          <w:sz w:val="28"/>
          <w:szCs w:val="28"/>
          <w:highlight w:val="yellow"/>
        </w:rPr>
      </w:pPr>
    </w:p>
    <w:p w:rsidR="004C1746" w:rsidRDefault="004C1746" w:rsidP="00B7368F">
      <w:pPr>
        <w:pStyle w:val="31"/>
        <w:shd w:val="clear" w:color="auto" w:fill="auto"/>
        <w:spacing w:before="120" w:after="0" w:line="240" w:lineRule="auto"/>
        <w:jc w:val="right"/>
        <w:rPr>
          <w:b w:val="0"/>
          <w:sz w:val="28"/>
          <w:szCs w:val="28"/>
          <w:highlight w:val="yellow"/>
        </w:rPr>
      </w:pPr>
    </w:p>
    <w:p w:rsidR="00B7368F" w:rsidRPr="004F48D6" w:rsidRDefault="00B7368F" w:rsidP="00B7368F">
      <w:pPr>
        <w:pStyle w:val="31"/>
        <w:shd w:val="clear" w:color="auto" w:fill="auto"/>
        <w:spacing w:before="120" w:after="0" w:line="240" w:lineRule="auto"/>
        <w:jc w:val="right"/>
        <w:rPr>
          <w:b w:val="0"/>
          <w:sz w:val="28"/>
          <w:szCs w:val="28"/>
        </w:rPr>
      </w:pPr>
      <w:r w:rsidRPr="00D91624">
        <w:rPr>
          <w:b w:val="0"/>
          <w:sz w:val="28"/>
          <w:szCs w:val="28"/>
        </w:rPr>
        <w:lastRenderedPageBreak/>
        <w:t>Таблица 2</w:t>
      </w:r>
      <w:r w:rsidR="00EA7E56" w:rsidRPr="00D91624">
        <w:rPr>
          <w:b w:val="0"/>
          <w:sz w:val="28"/>
          <w:szCs w:val="28"/>
        </w:rPr>
        <w:t>1</w:t>
      </w:r>
    </w:p>
    <w:p w:rsidR="00B7368F" w:rsidRPr="004F48D6" w:rsidRDefault="004C1746" w:rsidP="00B7368F">
      <w:pPr>
        <w:pStyle w:val="31"/>
        <w:shd w:val="clear" w:color="auto" w:fill="auto"/>
        <w:spacing w:after="0" w:line="240" w:lineRule="auto"/>
        <w:jc w:val="center"/>
        <w:rPr>
          <w:b w:val="0"/>
          <w:sz w:val="28"/>
          <w:szCs w:val="28"/>
        </w:rPr>
      </w:pPr>
      <w:r>
        <w:rPr>
          <w:b w:val="0"/>
          <w:sz w:val="28"/>
          <w:szCs w:val="28"/>
        </w:rPr>
        <w:t xml:space="preserve">ПРИМЕРНЫЙ </w:t>
      </w:r>
      <w:r w:rsidR="00B7368F" w:rsidRPr="004F48D6">
        <w:rPr>
          <w:b w:val="0"/>
          <w:sz w:val="28"/>
          <w:szCs w:val="28"/>
        </w:rPr>
        <w:t>ПЛАН-ГРАФИК</w:t>
      </w:r>
    </w:p>
    <w:p w:rsidR="00B7368F" w:rsidRPr="004F48D6" w:rsidRDefault="00B7368F" w:rsidP="00B7368F">
      <w:pPr>
        <w:pStyle w:val="31"/>
        <w:shd w:val="clear" w:color="auto" w:fill="auto"/>
        <w:spacing w:after="0" w:line="240" w:lineRule="auto"/>
        <w:jc w:val="center"/>
        <w:rPr>
          <w:b w:val="0"/>
          <w:sz w:val="28"/>
          <w:szCs w:val="28"/>
        </w:rPr>
      </w:pPr>
      <w:r w:rsidRPr="004F48D6">
        <w:rPr>
          <w:b w:val="0"/>
          <w:sz w:val="28"/>
          <w:szCs w:val="28"/>
        </w:rPr>
        <w:t>распределения тренировочных часов на год</w:t>
      </w:r>
    </w:p>
    <w:p w:rsidR="00B7368F" w:rsidRDefault="005C6FE7" w:rsidP="00B7368F">
      <w:pPr>
        <w:pStyle w:val="31"/>
        <w:shd w:val="clear" w:color="auto" w:fill="auto"/>
        <w:spacing w:after="0" w:line="240" w:lineRule="auto"/>
        <w:jc w:val="center"/>
        <w:rPr>
          <w:sz w:val="28"/>
          <w:szCs w:val="28"/>
        </w:rPr>
      </w:pPr>
      <w:proofErr w:type="gramStart"/>
      <w:r>
        <w:rPr>
          <w:sz w:val="28"/>
          <w:szCs w:val="28"/>
        </w:rPr>
        <w:t>учебно-</w:t>
      </w:r>
      <w:r w:rsidR="00B7368F" w:rsidRPr="004F48D6">
        <w:rPr>
          <w:sz w:val="28"/>
          <w:szCs w:val="28"/>
        </w:rPr>
        <w:t>тренировочный этап (этап спортивной с</w:t>
      </w:r>
      <w:r w:rsidR="00B7368F">
        <w:rPr>
          <w:sz w:val="28"/>
          <w:szCs w:val="28"/>
        </w:rPr>
        <w:t>пециализации - свыше 3</w:t>
      </w:r>
      <w:r w:rsidR="00B7368F" w:rsidRPr="004F48D6">
        <w:rPr>
          <w:sz w:val="28"/>
          <w:szCs w:val="28"/>
        </w:rPr>
        <w:t xml:space="preserve"> лет </w:t>
      </w:r>
      <w:r w:rsidR="00B7368F" w:rsidRPr="004F48D6">
        <w:rPr>
          <w:b w:val="0"/>
          <w:bCs w:val="0"/>
          <w:sz w:val="28"/>
          <w:szCs w:val="28"/>
        </w:rPr>
        <w:t xml:space="preserve">(ТСС-2) </w:t>
      </w:r>
      <w:r w:rsidR="004C1746">
        <w:rPr>
          <w:b w:val="0"/>
          <w:bCs w:val="0"/>
          <w:sz w:val="28"/>
          <w:szCs w:val="28"/>
        </w:rPr>
        <w:t xml:space="preserve">до </w:t>
      </w:r>
      <w:r w:rsidR="004C6AF2">
        <w:rPr>
          <w:b w:val="0"/>
          <w:bCs w:val="0"/>
          <w:sz w:val="28"/>
          <w:szCs w:val="28"/>
        </w:rPr>
        <w:t>12</w:t>
      </w:r>
      <w:r w:rsidR="00B7368F" w:rsidRPr="004F48D6">
        <w:rPr>
          <w:sz w:val="28"/>
          <w:szCs w:val="28"/>
        </w:rPr>
        <w:t xml:space="preserve"> часов в неделю</w:t>
      </w:r>
      <w:proofErr w:type="gramEnd"/>
    </w:p>
    <w:p w:rsidR="00B7368F" w:rsidRDefault="00B7368F" w:rsidP="00B7368F">
      <w:pPr>
        <w:pStyle w:val="31"/>
        <w:shd w:val="clear" w:color="auto" w:fill="auto"/>
        <w:spacing w:after="0" w:line="240" w:lineRule="auto"/>
        <w:jc w:val="center"/>
        <w:rPr>
          <w:sz w:val="28"/>
          <w:szCs w:val="2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3161"/>
        <w:gridCol w:w="1043"/>
        <w:gridCol w:w="443"/>
        <w:gridCol w:w="446"/>
        <w:gridCol w:w="446"/>
        <w:gridCol w:w="446"/>
        <w:gridCol w:w="446"/>
        <w:gridCol w:w="446"/>
        <w:gridCol w:w="444"/>
        <w:gridCol w:w="446"/>
        <w:gridCol w:w="446"/>
        <w:gridCol w:w="446"/>
        <w:gridCol w:w="446"/>
        <w:gridCol w:w="492"/>
      </w:tblGrid>
      <w:tr w:rsidR="00B7368F" w:rsidRPr="00EA7E56" w:rsidTr="00100FC5">
        <w:trPr>
          <w:trHeight w:val="285"/>
        </w:trPr>
        <w:tc>
          <w:tcPr>
            <w:tcW w:w="284" w:type="pct"/>
            <w:vMerge w:val="restar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24"/>
                <w:szCs w:val="24"/>
              </w:rPr>
            </w:pPr>
            <w:r w:rsidRPr="00EA7E56">
              <w:rPr>
                <w:rFonts w:ascii="Times New Roman" w:eastAsia="Times New Roman" w:hAnsi="Times New Roman" w:cs="Times New Roman"/>
                <w:sz w:val="24"/>
                <w:szCs w:val="24"/>
              </w:rPr>
              <w:t>№</w:t>
            </w:r>
          </w:p>
        </w:tc>
        <w:tc>
          <w:tcPr>
            <w:tcW w:w="1554" w:type="pct"/>
            <w:vMerge w:val="restar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24"/>
                <w:szCs w:val="24"/>
              </w:rPr>
            </w:pPr>
            <w:r w:rsidRPr="00EA7E56">
              <w:rPr>
                <w:rFonts w:ascii="Times New Roman" w:eastAsia="Times New Roman" w:hAnsi="Times New Roman" w:cs="Times New Roman"/>
                <w:sz w:val="24"/>
                <w:szCs w:val="24"/>
              </w:rPr>
              <w:t>Разделы программы</w:t>
            </w:r>
          </w:p>
        </w:tc>
        <w:tc>
          <w:tcPr>
            <w:tcW w:w="513" w:type="pct"/>
            <w:vMerge w:val="restart"/>
            <w:shd w:val="clear" w:color="auto" w:fill="auto"/>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r w:rsidRPr="00EA7E56">
              <w:rPr>
                <w:rFonts w:ascii="Times New Roman" w:eastAsia="Times New Roman" w:hAnsi="Times New Roman" w:cs="Times New Roman"/>
                <w:sz w:val="16"/>
                <w:szCs w:val="16"/>
              </w:rPr>
              <w:t>Часов по программе</w:t>
            </w:r>
          </w:p>
        </w:tc>
        <w:tc>
          <w:tcPr>
            <w:tcW w:w="2649" w:type="pct"/>
            <w:gridSpan w:val="12"/>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24"/>
                <w:szCs w:val="24"/>
              </w:rPr>
            </w:pPr>
            <w:r w:rsidRPr="00EA7E56">
              <w:rPr>
                <w:rFonts w:ascii="Times New Roman" w:eastAsia="Times New Roman" w:hAnsi="Times New Roman" w:cs="Times New Roman"/>
                <w:sz w:val="24"/>
                <w:szCs w:val="24"/>
              </w:rPr>
              <w:t>месяцы</w:t>
            </w:r>
          </w:p>
        </w:tc>
      </w:tr>
      <w:tr w:rsidR="00B7368F" w:rsidRPr="00EA7E56" w:rsidTr="00100FC5">
        <w:trPr>
          <w:trHeight w:val="249"/>
        </w:trPr>
        <w:tc>
          <w:tcPr>
            <w:tcW w:w="284" w:type="pct"/>
            <w:vMerge/>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20"/>
                <w:szCs w:val="20"/>
              </w:rPr>
            </w:pPr>
          </w:p>
        </w:tc>
        <w:tc>
          <w:tcPr>
            <w:tcW w:w="1554" w:type="pct"/>
            <w:vMerge/>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20"/>
                <w:szCs w:val="20"/>
              </w:rPr>
            </w:pPr>
          </w:p>
        </w:tc>
        <w:tc>
          <w:tcPr>
            <w:tcW w:w="513" w:type="pct"/>
            <w:vMerge/>
            <w:shd w:val="clear" w:color="auto" w:fill="auto"/>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p>
        </w:tc>
        <w:tc>
          <w:tcPr>
            <w:tcW w:w="218" w:type="pc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r w:rsidRPr="00EA7E56">
              <w:rPr>
                <w:rFonts w:ascii="Times New Roman" w:eastAsia="Times New Roman" w:hAnsi="Times New Roman" w:cs="Times New Roman"/>
                <w:sz w:val="16"/>
                <w:szCs w:val="16"/>
              </w:rPr>
              <w:t>1</w:t>
            </w:r>
          </w:p>
        </w:tc>
        <w:tc>
          <w:tcPr>
            <w:tcW w:w="219" w:type="pc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r w:rsidRPr="00EA7E56">
              <w:rPr>
                <w:rFonts w:ascii="Times New Roman" w:eastAsia="Times New Roman" w:hAnsi="Times New Roman" w:cs="Times New Roman"/>
                <w:sz w:val="16"/>
                <w:szCs w:val="16"/>
              </w:rPr>
              <w:t>2</w:t>
            </w:r>
          </w:p>
        </w:tc>
        <w:tc>
          <w:tcPr>
            <w:tcW w:w="219" w:type="pc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r w:rsidRPr="00EA7E56">
              <w:rPr>
                <w:rFonts w:ascii="Times New Roman" w:eastAsia="Times New Roman" w:hAnsi="Times New Roman" w:cs="Times New Roman"/>
                <w:sz w:val="16"/>
                <w:szCs w:val="16"/>
              </w:rPr>
              <w:t>3</w:t>
            </w:r>
          </w:p>
        </w:tc>
        <w:tc>
          <w:tcPr>
            <w:tcW w:w="219" w:type="pc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r w:rsidRPr="00EA7E56">
              <w:rPr>
                <w:rFonts w:ascii="Times New Roman" w:eastAsia="Times New Roman" w:hAnsi="Times New Roman" w:cs="Times New Roman"/>
                <w:sz w:val="16"/>
                <w:szCs w:val="16"/>
              </w:rPr>
              <w:t>4</w:t>
            </w:r>
          </w:p>
        </w:tc>
        <w:tc>
          <w:tcPr>
            <w:tcW w:w="219" w:type="pc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r w:rsidRPr="00EA7E56">
              <w:rPr>
                <w:rFonts w:ascii="Times New Roman" w:eastAsia="Times New Roman" w:hAnsi="Times New Roman" w:cs="Times New Roman"/>
                <w:sz w:val="16"/>
                <w:szCs w:val="16"/>
              </w:rPr>
              <w:t>5</w:t>
            </w:r>
          </w:p>
        </w:tc>
        <w:tc>
          <w:tcPr>
            <w:tcW w:w="219" w:type="pc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r w:rsidRPr="00EA7E56">
              <w:rPr>
                <w:rFonts w:ascii="Times New Roman" w:eastAsia="Times New Roman" w:hAnsi="Times New Roman" w:cs="Times New Roman"/>
                <w:sz w:val="16"/>
                <w:szCs w:val="16"/>
              </w:rPr>
              <w:t>6</w:t>
            </w:r>
          </w:p>
        </w:tc>
        <w:tc>
          <w:tcPr>
            <w:tcW w:w="218" w:type="pc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r w:rsidRPr="00EA7E56">
              <w:rPr>
                <w:rFonts w:ascii="Times New Roman" w:eastAsia="Times New Roman" w:hAnsi="Times New Roman" w:cs="Times New Roman"/>
                <w:sz w:val="16"/>
                <w:szCs w:val="16"/>
              </w:rPr>
              <w:t>7</w:t>
            </w:r>
          </w:p>
        </w:tc>
        <w:tc>
          <w:tcPr>
            <w:tcW w:w="219" w:type="pc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r w:rsidRPr="00EA7E56">
              <w:rPr>
                <w:rFonts w:ascii="Times New Roman" w:eastAsia="Times New Roman" w:hAnsi="Times New Roman" w:cs="Times New Roman"/>
                <w:sz w:val="16"/>
                <w:szCs w:val="16"/>
              </w:rPr>
              <w:t>8</w:t>
            </w:r>
          </w:p>
        </w:tc>
        <w:tc>
          <w:tcPr>
            <w:tcW w:w="219" w:type="pc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r w:rsidRPr="00EA7E56">
              <w:rPr>
                <w:rFonts w:ascii="Times New Roman" w:eastAsia="Times New Roman" w:hAnsi="Times New Roman" w:cs="Times New Roman"/>
                <w:sz w:val="16"/>
                <w:szCs w:val="16"/>
              </w:rPr>
              <w:t>9</w:t>
            </w:r>
          </w:p>
        </w:tc>
        <w:tc>
          <w:tcPr>
            <w:tcW w:w="219" w:type="pc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r w:rsidRPr="00EA7E56">
              <w:rPr>
                <w:rFonts w:ascii="Times New Roman" w:eastAsia="Times New Roman" w:hAnsi="Times New Roman" w:cs="Times New Roman"/>
                <w:sz w:val="16"/>
                <w:szCs w:val="16"/>
              </w:rPr>
              <w:t>10</w:t>
            </w:r>
          </w:p>
        </w:tc>
        <w:tc>
          <w:tcPr>
            <w:tcW w:w="219" w:type="pc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r w:rsidRPr="00EA7E56">
              <w:rPr>
                <w:rFonts w:ascii="Times New Roman" w:eastAsia="Times New Roman" w:hAnsi="Times New Roman" w:cs="Times New Roman"/>
                <w:sz w:val="16"/>
                <w:szCs w:val="16"/>
              </w:rPr>
              <w:t>11</w:t>
            </w:r>
          </w:p>
        </w:tc>
        <w:tc>
          <w:tcPr>
            <w:tcW w:w="240" w:type="pc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sz w:val="16"/>
                <w:szCs w:val="16"/>
              </w:rPr>
            </w:pPr>
            <w:r w:rsidRPr="00EA7E56">
              <w:rPr>
                <w:rFonts w:ascii="Times New Roman" w:eastAsia="Times New Roman" w:hAnsi="Times New Roman" w:cs="Times New Roman"/>
                <w:sz w:val="16"/>
                <w:szCs w:val="16"/>
              </w:rPr>
              <w:t>12</w:t>
            </w:r>
          </w:p>
        </w:tc>
      </w:tr>
      <w:tr w:rsidR="000C7679" w:rsidRPr="00EA7E56" w:rsidTr="00100FC5">
        <w:trPr>
          <w:trHeight w:val="340"/>
        </w:trPr>
        <w:tc>
          <w:tcPr>
            <w:tcW w:w="284" w:type="pct"/>
            <w:shd w:val="clear" w:color="auto" w:fill="auto"/>
            <w:noWrap/>
            <w:vAlign w:val="center"/>
            <w:hideMark/>
          </w:tcPr>
          <w:p w:rsidR="000C7679" w:rsidRPr="00EA7E56" w:rsidRDefault="000C7679" w:rsidP="00B7368F">
            <w:pPr>
              <w:spacing w:after="0" w:line="240" w:lineRule="auto"/>
              <w:jc w:val="center"/>
              <w:rPr>
                <w:rFonts w:ascii="Times New Roman" w:eastAsia="Times New Roman" w:hAnsi="Times New Roman" w:cs="Times New Roman"/>
                <w:bCs/>
                <w:iCs/>
                <w:sz w:val="24"/>
                <w:szCs w:val="24"/>
              </w:rPr>
            </w:pPr>
            <w:r w:rsidRPr="00EA7E56">
              <w:rPr>
                <w:rFonts w:ascii="Times New Roman" w:eastAsia="Times New Roman" w:hAnsi="Times New Roman" w:cs="Times New Roman"/>
                <w:bCs/>
                <w:iCs/>
                <w:sz w:val="24"/>
                <w:szCs w:val="24"/>
              </w:rPr>
              <w:t>1</w:t>
            </w:r>
          </w:p>
        </w:tc>
        <w:tc>
          <w:tcPr>
            <w:tcW w:w="1554" w:type="pct"/>
            <w:shd w:val="clear" w:color="auto" w:fill="auto"/>
            <w:noWrap/>
            <w:vAlign w:val="center"/>
            <w:hideMark/>
          </w:tcPr>
          <w:p w:rsidR="000C7679" w:rsidRPr="00EA7E56" w:rsidRDefault="000C7679" w:rsidP="00B7368F">
            <w:pPr>
              <w:pStyle w:val="TableParagraph"/>
              <w:ind w:left="40"/>
              <w:contextualSpacing/>
              <w:rPr>
                <w:sz w:val="24"/>
                <w:szCs w:val="24"/>
              </w:rPr>
            </w:pPr>
            <w:r w:rsidRPr="00EA7E56">
              <w:rPr>
                <w:sz w:val="24"/>
                <w:szCs w:val="24"/>
              </w:rPr>
              <w:t>Общая физическая подготовка</w:t>
            </w:r>
          </w:p>
        </w:tc>
        <w:tc>
          <w:tcPr>
            <w:tcW w:w="513" w:type="pct"/>
            <w:shd w:val="clear" w:color="auto" w:fill="auto"/>
            <w:noWrap/>
            <w:vAlign w:val="center"/>
          </w:tcPr>
          <w:p w:rsidR="000C7679" w:rsidRPr="00EA7E56" w:rsidRDefault="000C7679" w:rsidP="00B108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199</w:t>
            </w:r>
          </w:p>
        </w:tc>
        <w:tc>
          <w:tcPr>
            <w:tcW w:w="218" w:type="pct"/>
            <w:shd w:val="clear" w:color="auto" w:fill="auto"/>
            <w:noWrap/>
            <w:vAlign w:val="bottom"/>
          </w:tcPr>
          <w:p w:rsidR="000C7679" w:rsidRDefault="000C7679" w:rsidP="000C7679">
            <w:pPr>
              <w:jc w:val="center"/>
            </w:pPr>
            <w:r w:rsidRPr="001B6BEE">
              <w:rPr>
                <w:rFonts w:ascii="Times New Roman" w:hAnsi="Times New Roman" w:cs="Times New Roman"/>
                <w:sz w:val="20"/>
                <w:szCs w:val="20"/>
              </w:rPr>
              <w:t>1</w:t>
            </w:r>
            <w:r>
              <w:rPr>
                <w:rFonts w:ascii="Times New Roman" w:hAnsi="Times New Roman" w:cs="Times New Roman"/>
                <w:sz w:val="20"/>
                <w:szCs w:val="20"/>
              </w:rPr>
              <w:t>7</w:t>
            </w:r>
          </w:p>
        </w:tc>
        <w:tc>
          <w:tcPr>
            <w:tcW w:w="219" w:type="pct"/>
            <w:shd w:val="clear" w:color="auto" w:fill="auto"/>
            <w:noWrap/>
            <w:vAlign w:val="bottom"/>
          </w:tcPr>
          <w:p w:rsidR="000C7679" w:rsidRDefault="000C7679" w:rsidP="000C7679">
            <w:pPr>
              <w:jc w:val="center"/>
            </w:pPr>
            <w:r w:rsidRPr="001B6BEE">
              <w:rPr>
                <w:rFonts w:ascii="Times New Roman" w:hAnsi="Times New Roman" w:cs="Times New Roman"/>
                <w:sz w:val="20"/>
                <w:szCs w:val="20"/>
              </w:rPr>
              <w:t>1</w:t>
            </w:r>
            <w:r>
              <w:rPr>
                <w:rFonts w:ascii="Times New Roman" w:hAnsi="Times New Roman" w:cs="Times New Roman"/>
                <w:sz w:val="20"/>
                <w:szCs w:val="20"/>
              </w:rPr>
              <w:t>7</w:t>
            </w:r>
          </w:p>
        </w:tc>
        <w:tc>
          <w:tcPr>
            <w:tcW w:w="219" w:type="pct"/>
            <w:shd w:val="clear" w:color="auto" w:fill="auto"/>
            <w:noWrap/>
            <w:vAlign w:val="bottom"/>
          </w:tcPr>
          <w:p w:rsidR="000C7679" w:rsidRDefault="000C7679" w:rsidP="000C7679">
            <w:pPr>
              <w:jc w:val="center"/>
            </w:pPr>
            <w:r w:rsidRPr="001B6BEE">
              <w:rPr>
                <w:rFonts w:ascii="Times New Roman" w:hAnsi="Times New Roman" w:cs="Times New Roman"/>
                <w:sz w:val="20"/>
                <w:szCs w:val="20"/>
              </w:rPr>
              <w:t>1</w:t>
            </w:r>
            <w:r>
              <w:rPr>
                <w:rFonts w:ascii="Times New Roman" w:hAnsi="Times New Roman" w:cs="Times New Roman"/>
                <w:sz w:val="20"/>
                <w:szCs w:val="20"/>
              </w:rPr>
              <w:t>7</w:t>
            </w:r>
          </w:p>
        </w:tc>
        <w:tc>
          <w:tcPr>
            <w:tcW w:w="219" w:type="pct"/>
            <w:shd w:val="clear" w:color="auto" w:fill="auto"/>
            <w:noWrap/>
            <w:vAlign w:val="bottom"/>
          </w:tcPr>
          <w:p w:rsidR="000C7679" w:rsidRDefault="000C7679" w:rsidP="000C7679">
            <w:pPr>
              <w:jc w:val="center"/>
            </w:pPr>
            <w:r w:rsidRPr="001B6BEE">
              <w:rPr>
                <w:rFonts w:ascii="Times New Roman" w:hAnsi="Times New Roman" w:cs="Times New Roman"/>
                <w:sz w:val="20"/>
                <w:szCs w:val="20"/>
              </w:rPr>
              <w:t>1</w:t>
            </w:r>
            <w:r>
              <w:rPr>
                <w:rFonts w:ascii="Times New Roman" w:hAnsi="Times New Roman" w:cs="Times New Roman"/>
                <w:sz w:val="20"/>
                <w:szCs w:val="20"/>
              </w:rPr>
              <w:t>7</w:t>
            </w:r>
          </w:p>
        </w:tc>
        <w:tc>
          <w:tcPr>
            <w:tcW w:w="219" w:type="pct"/>
            <w:shd w:val="clear" w:color="auto" w:fill="auto"/>
            <w:noWrap/>
            <w:vAlign w:val="bottom"/>
          </w:tcPr>
          <w:p w:rsidR="000C7679" w:rsidRDefault="000C7679" w:rsidP="000C7679">
            <w:pPr>
              <w:jc w:val="center"/>
            </w:pPr>
            <w:r w:rsidRPr="001B6BEE">
              <w:rPr>
                <w:rFonts w:ascii="Times New Roman" w:hAnsi="Times New Roman" w:cs="Times New Roman"/>
                <w:sz w:val="20"/>
                <w:szCs w:val="20"/>
              </w:rPr>
              <w:t>1</w:t>
            </w:r>
            <w:r>
              <w:rPr>
                <w:rFonts w:ascii="Times New Roman" w:hAnsi="Times New Roman" w:cs="Times New Roman"/>
                <w:sz w:val="20"/>
                <w:szCs w:val="20"/>
              </w:rPr>
              <w:t>7</w:t>
            </w:r>
          </w:p>
        </w:tc>
        <w:tc>
          <w:tcPr>
            <w:tcW w:w="219" w:type="pct"/>
            <w:shd w:val="clear" w:color="auto" w:fill="auto"/>
            <w:noWrap/>
            <w:vAlign w:val="bottom"/>
          </w:tcPr>
          <w:p w:rsidR="000C7679" w:rsidRDefault="000C7679" w:rsidP="000C7679">
            <w:pPr>
              <w:jc w:val="center"/>
            </w:pPr>
            <w:r w:rsidRPr="001B6BEE">
              <w:rPr>
                <w:rFonts w:ascii="Times New Roman" w:hAnsi="Times New Roman" w:cs="Times New Roman"/>
                <w:sz w:val="20"/>
                <w:szCs w:val="20"/>
              </w:rPr>
              <w:t>1</w:t>
            </w:r>
            <w:r>
              <w:rPr>
                <w:rFonts w:ascii="Times New Roman" w:hAnsi="Times New Roman" w:cs="Times New Roman"/>
                <w:sz w:val="20"/>
                <w:szCs w:val="20"/>
              </w:rPr>
              <w:t>7</w:t>
            </w:r>
          </w:p>
        </w:tc>
        <w:tc>
          <w:tcPr>
            <w:tcW w:w="218" w:type="pct"/>
            <w:shd w:val="clear" w:color="auto" w:fill="auto"/>
            <w:noWrap/>
            <w:vAlign w:val="bottom"/>
          </w:tcPr>
          <w:p w:rsidR="000C7679" w:rsidRDefault="000C7679" w:rsidP="000C7679">
            <w:pPr>
              <w:jc w:val="center"/>
            </w:pPr>
            <w:r w:rsidRPr="001B6BEE">
              <w:rPr>
                <w:rFonts w:ascii="Times New Roman" w:hAnsi="Times New Roman" w:cs="Times New Roman"/>
                <w:sz w:val="20"/>
                <w:szCs w:val="20"/>
              </w:rPr>
              <w:t>1</w:t>
            </w:r>
            <w:r>
              <w:rPr>
                <w:rFonts w:ascii="Times New Roman" w:hAnsi="Times New Roman" w:cs="Times New Roman"/>
                <w:sz w:val="20"/>
                <w:szCs w:val="20"/>
              </w:rPr>
              <w:t>7</w:t>
            </w:r>
          </w:p>
        </w:tc>
        <w:tc>
          <w:tcPr>
            <w:tcW w:w="219" w:type="pct"/>
            <w:shd w:val="clear" w:color="auto" w:fill="auto"/>
            <w:noWrap/>
            <w:vAlign w:val="bottom"/>
          </w:tcPr>
          <w:p w:rsidR="000C7679" w:rsidRDefault="000C7679" w:rsidP="000C7679">
            <w:pPr>
              <w:jc w:val="center"/>
            </w:pPr>
            <w:r w:rsidRPr="001B6BEE">
              <w:rPr>
                <w:rFonts w:ascii="Times New Roman" w:hAnsi="Times New Roman" w:cs="Times New Roman"/>
                <w:sz w:val="20"/>
                <w:szCs w:val="20"/>
              </w:rPr>
              <w:t>16</w:t>
            </w:r>
          </w:p>
        </w:tc>
        <w:tc>
          <w:tcPr>
            <w:tcW w:w="219" w:type="pct"/>
            <w:shd w:val="clear" w:color="auto" w:fill="auto"/>
            <w:noWrap/>
            <w:vAlign w:val="bottom"/>
          </w:tcPr>
          <w:p w:rsidR="000C7679" w:rsidRDefault="000C7679" w:rsidP="000C7679">
            <w:pPr>
              <w:jc w:val="center"/>
            </w:pPr>
            <w:r w:rsidRPr="001B6BEE">
              <w:rPr>
                <w:rFonts w:ascii="Times New Roman" w:hAnsi="Times New Roman" w:cs="Times New Roman"/>
                <w:sz w:val="20"/>
                <w:szCs w:val="20"/>
              </w:rPr>
              <w:t>16</w:t>
            </w:r>
          </w:p>
        </w:tc>
        <w:tc>
          <w:tcPr>
            <w:tcW w:w="219" w:type="pct"/>
            <w:shd w:val="clear" w:color="auto" w:fill="auto"/>
            <w:noWrap/>
            <w:vAlign w:val="bottom"/>
          </w:tcPr>
          <w:p w:rsidR="000C7679" w:rsidRDefault="000C7679" w:rsidP="000C7679">
            <w:pPr>
              <w:jc w:val="center"/>
            </w:pPr>
            <w:r w:rsidRPr="001B6BEE">
              <w:rPr>
                <w:rFonts w:ascii="Times New Roman" w:hAnsi="Times New Roman" w:cs="Times New Roman"/>
                <w:sz w:val="20"/>
                <w:szCs w:val="20"/>
              </w:rPr>
              <w:t>16</w:t>
            </w:r>
          </w:p>
        </w:tc>
        <w:tc>
          <w:tcPr>
            <w:tcW w:w="219" w:type="pct"/>
            <w:shd w:val="clear" w:color="auto" w:fill="auto"/>
            <w:noWrap/>
            <w:vAlign w:val="bottom"/>
          </w:tcPr>
          <w:p w:rsidR="000C7679" w:rsidRDefault="000C7679" w:rsidP="000C7679">
            <w:pPr>
              <w:jc w:val="center"/>
            </w:pPr>
            <w:r w:rsidRPr="001B6BEE">
              <w:rPr>
                <w:rFonts w:ascii="Times New Roman" w:hAnsi="Times New Roman" w:cs="Times New Roman"/>
                <w:sz w:val="20"/>
                <w:szCs w:val="20"/>
              </w:rPr>
              <w:t>16</w:t>
            </w:r>
          </w:p>
        </w:tc>
        <w:tc>
          <w:tcPr>
            <w:tcW w:w="240" w:type="pct"/>
            <w:shd w:val="clear" w:color="auto" w:fill="auto"/>
            <w:noWrap/>
            <w:vAlign w:val="bottom"/>
          </w:tcPr>
          <w:p w:rsidR="000C7679" w:rsidRDefault="000C7679" w:rsidP="000C7679">
            <w:pPr>
              <w:jc w:val="center"/>
            </w:pPr>
            <w:r w:rsidRPr="001B6BEE">
              <w:rPr>
                <w:rFonts w:ascii="Times New Roman" w:hAnsi="Times New Roman" w:cs="Times New Roman"/>
                <w:sz w:val="20"/>
                <w:szCs w:val="20"/>
              </w:rPr>
              <w:t>16</w:t>
            </w:r>
          </w:p>
        </w:tc>
      </w:tr>
      <w:tr w:rsidR="00677ED5" w:rsidRPr="00EA7E56" w:rsidTr="00100FC5">
        <w:trPr>
          <w:trHeight w:val="340"/>
        </w:trPr>
        <w:tc>
          <w:tcPr>
            <w:tcW w:w="284" w:type="pct"/>
            <w:shd w:val="clear" w:color="auto" w:fill="auto"/>
            <w:noWrap/>
            <w:vAlign w:val="center"/>
            <w:hideMark/>
          </w:tcPr>
          <w:p w:rsidR="00677ED5" w:rsidRPr="00EA7E56" w:rsidRDefault="00677ED5" w:rsidP="00B7368F">
            <w:pPr>
              <w:spacing w:after="0" w:line="240" w:lineRule="auto"/>
              <w:jc w:val="center"/>
              <w:rPr>
                <w:rFonts w:ascii="Times New Roman" w:eastAsia="Times New Roman" w:hAnsi="Times New Roman" w:cs="Times New Roman"/>
                <w:bCs/>
                <w:iCs/>
                <w:sz w:val="24"/>
                <w:szCs w:val="24"/>
              </w:rPr>
            </w:pPr>
            <w:r w:rsidRPr="00EA7E56">
              <w:rPr>
                <w:rFonts w:ascii="Times New Roman" w:eastAsia="Times New Roman" w:hAnsi="Times New Roman" w:cs="Times New Roman"/>
                <w:bCs/>
                <w:iCs/>
                <w:sz w:val="24"/>
                <w:szCs w:val="24"/>
              </w:rPr>
              <w:t>2</w:t>
            </w:r>
          </w:p>
        </w:tc>
        <w:tc>
          <w:tcPr>
            <w:tcW w:w="1554" w:type="pct"/>
            <w:shd w:val="clear" w:color="auto" w:fill="auto"/>
            <w:vAlign w:val="center"/>
            <w:hideMark/>
          </w:tcPr>
          <w:p w:rsidR="00677ED5" w:rsidRPr="00EA7E56" w:rsidRDefault="00677ED5" w:rsidP="00B7368F">
            <w:pPr>
              <w:pStyle w:val="TableParagraph"/>
              <w:ind w:left="40"/>
              <w:contextualSpacing/>
              <w:rPr>
                <w:sz w:val="24"/>
                <w:szCs w:val="24"/>
              </w:rPr>
            </w:pPr>
            <w:r w:rsidRPr="00EA7E56">
              <w:rPr>
                <w:sz w:val="24"/>
                <w:szCs w:val="24"/>
              </w:rPr>
              <w:t>Специальная физическая подготовка</w:t>
            </w:r>
          </w:p>
        </w:tc>
        <w:tc>
          <w:tcPr>
            <w:tcW w:w="513" w:type="pct"/>
            <w:shd w:val="clear" w:color="auto" w:fill="auto"/>
            <w:noWrap/>
            <w:vAlign w:val="center"/>
          </w:tcPr>
          <w:p w:rsidR="00677ED5" w:rsidRPr="00EA7E56" w:rsidRDefault="00677ED5" w:rsidP="00B108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196</w:t>
            </w:r>
          </w:p>
        </w:tc>
        <w:tc>
          <w:tcPr>
            <w:tcW w:w="218" w:type="pct"/>
            <w:shd w:val="clear" w:color="auto" w:fill="auto"/>
            <w:noWrap/>
            <w:vAlign w:val="bottom"/>
          </w:tcPr>
          <w:p w:rsidR="00677ED5" w:rsidRDefault="00677ED5" w:rsidP="00677ED5">
            <w:pPr>
              <w:jc w:val="center"/>
            </w:pPr>
            <w:r w:rsidRPr="002F30D3">
              <w:rPr>
                <w:rFonts w:ascii="Times New Roman" w:hAnsi="Times New Roman" w:cs="Times New Roman"/>
                <w:sz w:val="20"/>
                <w:szCs w:val="20"/>
              </w:rPr>
              <w:t>16</w:t>
            </w:r>
          </w:p>
        </w:tc>
        <w:tc>
          <w:tcPr>
            <w:tcW w:w="219" w:type="pct"/>
            <w:shd w:val="clear" w:color="auto" w:fill="auto"/>
            <w:noWrap/>
            <w:vAlign w:val="bottom"/>
          </w:tcPr>
          <w:p w:rsidR="00677ED5" w:rsidRDefault="00677ED5" w:rsidP="00677ED5">
            <w:pPr>
              <w:jc w:val="center"/>
            </w:pPr>
            <w:r w:rsidRPr="002F30D3">
              <w:rPr>
                <w:rFonts w:ascii="Times New Roman" w:hAnsi="Times New Roman" w:cs="Times New Roman"/>
                <w:sz w:val="20"/>
                <w:szCs w:val="20"/>
              </w:rPr>
              <w:t>1</w:t>
            </w:r>
            <w:r>
              <w:rPr>
                <w:rFonts w:ascii="Times New Roman" w:hAnsi="Times New Roman" w:cs="Times New Roman"/>
                <w:sz w:val="20"/>
                <w:szCs w:val="20"/>
              </w:rPr>
              <w:t>7</w:t>
            </w:r>
          </w:p>
        </w:tc>
        <w:tc>
          <w:tcPr>
            <w:tcW w:w="219" w:type="pct"/>
            <w:shd w:val="clear" w:color="auto" w:fill="auto"/>
            <w:noWrap/>
            <w:vAlign w:val="bottom"/>
          </w:tcPr>
          <w:p w:rsidR="00677ED5" w:rsidRDefault="00677ED5" w:rsidP="00677ED5">
            <w:pPr>
              <w:jc w:val="center"/>
            </w:pPr>
            <w:r w:rsidRPr="002F30D3">
              <w:rPr>
                <w:rFonts w:ascii="Times New Roman" w:hAnsi="Times New Roman" w:cs="Times New Roman"/>
                <w:sz w:val="20"/>
                <w:szCs w:val="20"/>
              </w:rPr>
              <w:t>1</w:t>
            </w:r>
            <w:r>
              <w:rPr>
                <w:rFonts w:ascii="Times New Roman" w:hAnsi="Times New Roman" w:cs="Times New Roman"/>
                <w:sz w:val="20"/>
                <w:szCs w:val="20"/>
              </w:rPr>
              <w:t>7</w:t>
            </w:r>
          </w:p>
        </w:tc>
        <w:tc>
          <w:tcPr>
            <w:tcW w:w="219" w:type="pct"/>
            <w:shd w:val="clear" w:color="auto" w:fill="auto"/>
            <w:noWrap/>
            <w:vAlign w:val="bottom"/>
          </w:tcPr>
          <w:p w:rsidR="00677ED5" w:rsidRDefault="00677ED5" w:rsidP="00677ED5">
            <w:pPr>
              <w:jc w:val="center"/>
            </w:pPr>
            <w:r w:rsidRPr="002F30D3">
              <w:rPr>
                <w:rFonts w:ascii="Times New Roman" w:hAnsi="Times New Roman" w:cs="Times New Roman"/>
                <w:sz w:val="20"/>
                <w:szCs w:val="20"/>
              </w:rPr>
              <w:t>1</w:t>
            </w:r>
            <w:r>
              <w:rPr>
                <w:rFonts w:ascii="Times New Roman" w:hAnsi="Times New Roman" w:cs="Times New Roman"/>
                <w:sz w:val="20"/>
                <w:szCs w:val="20"/>
              </w:rPr>
              <w:t>7</w:t>
            </w:r>
          </w:p>
        </w:tc>
        <w:tc>
          <w:tcPr>
            <w:tcW w:w="219" w:type="pct"/>
            <w:shd w:val="clear" w:color="auto" w:fill="auto"/>
            <w:noWrap/>
            <w:vAlign w:val="bottom"/>
          </w:tcPr>
          <w:p w:rsidR="00677ED5" w:rsidRDefault="00677ED5" w:rsidP="00677ED5">
            <w:pPr>
              <w:jc w:val="center"/>
            </w:pPr>
            <w:r w:rsidRPr="002F30D3">
              <w:rPr>
                <w:rFonts w:ascii="Times New Roman" w:hAnsi="Times New Roman" w:cs="Times New Roman"/>
                <w:sz w:val="20"/>
                <w:szCs w:val="20"/>
              </w:rPr>
              <w:t>1</w:t>
            </w:r>
            <w:r>
              <w:rPr>
                <w:rFonts w:ascii="Times New Roman" w:hAnsi="Times New Roman" w:cs="Times New Roman"/>
                <w:sz w:val="20"/>
                <w:szCs w:val="20"/>
              </w:rPr>
              <w:t>7</w:t>
            </w:r>
          </w:p>
        </w:tc>
        <w:tc>
          <w:tcPr>
            <w:tcW w:w="219" w:type="pct"/>
            <w:shd w:val="clear" w:color="auto" w:fill="auto"/>
            <w:noWrap/>
            <w:vAlign w:val="bottom"/>
          </w:tcPr>
          <w:p w:rsidR="00677ED5" w:rsidRDefault="00677ED5" w:rsidP="00677ED5">
            <w:pPr>
              <w:jc w:val="center"/>
            </w:pPr>
            <w:r w:rsidRPr="002F30D3">
              <w:rPr>
                <w:rFonts w:ascii="Times New Roman" w:hAnsi="Times New Roman" w:cs="Times New Roman"/>
                <w:sz w:val="20"/>
                <w:szCs w:val="20"/>
              </w:rPr>
              <w:t>16</w:t>
            </w:r>
          </w:p>
        </w:tc>
        <w:tc>
          <w:tcPr>
            <w:tcW w:w="218" w:type="pct"/>
            <w:shd w:val="clear" w:color="auto" w:fill="auto"/>
            <w:noWrap/>
            <w:vAlign w:val="bottom"/>
          </w:tcPr>
          <w:p w:rsidR="00677ED5" w:rsidRDefault="00677ED5" w:rsidP="00677ED5">
            <w:pPr>
              <w:jc w:val="center"/>
            </w:pPr>
            <w:r w:rsidRPr="002F30D3">
              <w:rPr>
                <w:rFonts w:ascii="Times New Roman" w:hAnsi="Times New Roman" w:cs="Times New Roman"/>
                <w:sz w:val="20"/>
                <w:szCs w:val="20"/>
              </w:rPr>
              <w:t>16</w:t>
            </w:r>
          </w:p>
        </w:tc>
        <w:tc>
          <w:tcPr>
            <w:tcW w:w="219" w:type="pct"/>
            <w:shd w:val="clear" w:color="auto" w:fill="auto"/>
            <w:noWrap/>
            <w:vAlign w:val="bottom"/>
          </w:tcPr>
          <w:p w:rsidR="00677ED5" w:rsidRDefault="00677ED5" w:rsidP="00677ED5">
            <w:pPr>
              <w:jc w:val="center"/>
            </w:pPr>
            <w:r w:rsidRPr="002F30D3">
              <w:rPr>
                <w:rFonts w:ascii="Times New Roman" w:hAnsi="Times New Roman" w:cs="Times New Roman"/>
                <w:sz w:val="20"/>
                <w:szCs w:val="20"/>
              </w:rPr>
              <w:t>16</w:t>
            </w:r>
          </w:p>
        </w:tc>
        <w:tc>
          <w:tcPr>
            <w:tcW w:w="219" w:type="pct"/>
            <w:shd w:val="clear" w:color="auto" w:fill="auto"/>
            <w:noWrap/>
            <w:vAlign w:val="bottom"/>
          </w:tcPr>
          <w:p w:rsidR="00677ED5" w:rsidRDefault="00677ED5" w:rsidP="00677ED5">
            <w:pPr>
              <w:jc w:val="center"/>
            </w:pPr>
            <w:r w:rsidRPr="002F30D3">
              <w:rPr>
                <w:rFonts w:ascii="Times New Roman" w:hAnsi="Times New Roman" w:cs="Times New Roman"/>
                <w:sz w:val="20"/>
                <w:szCs w:val="20"/>
              </w:rPr>
              <w:t>16</w:t>
            </w:r>
          </w:p>
        </w:tc>
        <w:tc>
          <w:tcPr>
            <w:tcW w:w="219" w:type="pct"/>
            <w:shd w:val="clear" w:color="auto" w:fill="auto"/>
            <w:noWrap/>
            <w:vAlign w:val="bottom"/>
          </w:tcPr>
          <w:p w:rsidR="00677ED5" w:rsidRDefault="00677ED5" w:rsidP="00677ED5">
            <w:pPr>
              <w:jc w:val="center"/>
            </w:pPr>
            <w:r w:rsidRPr="002F30D3">
              <w:rPr>
                <w:rFonts w:ascii="Times New Roman" w:hAnsi="Times New Roman" w:cs="Times New Roman"/>
                <w:sz w:val="20"/>
                <w:szCs w:val="20"/>
              </w:rPr>
              <w:t>16</w:t>
            </w:r>
          </w:p>
        </w:tc>
        <w:tc>
          <w:tcPr>
            <w:tcW w:w="219" w:type="pct"/>
            <w:shd w:val="clear" w:color="auto" w:fill="auto"/>
            <w:noWrap/>
            <w:vAlign w:val="bottom"/>
          </w:tcPr>
          <w:p w:rsidR="00677ED5" w:rsidRDefault="00677ED5" w:rsidP="00677ED5">
            <w:pPr>
              <w:jc w:val="center"/>
            </w:pPr>
            <w:r w:rsidRPr="002F30D3">
              <w:rPr>
                <w:rFonts w:ascii="Times New Roman" w:hAnsi="Times New Roman" w:cs="Times New Roman"/>
                <w:sz w:val="20"/>
                <w:szCs w:val="20"/>
              </w:rPr>
              <w:t>16</w:t>
            </w:r>
          </w:p>
        </w:tc>
        <w:tc>
          <w:tcPr>
            <w:tcW w:w="240" w:type="pct"/>
            <w:shd w:val="clear" w:color="auto" w:fill="auto"/>
            <w:noWrap/>
            <w:vAlign w:val="bottom"/>
          </w:tcPr>
          <w:p w:rsidR="00677ED5" w:rsidRDefault="00677ED5" w:rsidP="00677ED5">
            <w:pPr>
              <w:jc w:val="center"/>
            </w:pPr>
            <w:r w:rsidRPr="002F30D3">
              <w:rPr>
                <w:rFonts w:ascii="Times New Roman" w:hAnsi="Times New Roman" w:cs="Times New Roman"/>
                <w:sz w:val="20"/>
                <w:szCs w:val="20"/>
              </w:rPr>
              <w:t>16</w:t>
            </w:r>
          </w:p>
        </w:tc>
      </w:tr>
      <w:tr w:rsidR="00B7368F" w:rsidRPr="00EA7E56" w:rsidTr="00100FC5">
        <w:trPr>
          <w:trHeight w:val="340"/>
        </w:trPr>
        <w:tc>
          <w:tcPr>
            <w:tcW w:w="284" w:type="pct"/>
            <w:shd w:val="clear" w:color="auto" w:fill="auto"/>
            <w:noWrap/>
            <w:vAlign w:val="center"/>
            <w:hideMark/>
          </w:tcPr>
          <w:p w:rsidR="00B7368F" w:rsidRPr="00EA7E56" w:rsidRDefault="00B7368F" w:rsidP="00B7368F">
            <w:pPr>
              <w:spacing w:after="0" w:line="240" w:lineRule="auto"/>
              <w:jc w:val="center"/>
              <w:rPr>
                <w:rFonts w:ascii="Times New Roman" w:eastAsia="Times New Roman" w:hAnsi="Times New Roman" w:cs="Times New Roman"/>
                <w:bCs/>
                <w:iCs/>
                <w:sz w:val="24"/>
                <w:szCs w:val="24"/>
              </w:rPr>
            </w:pPr>
            <w:r w:rsidRPr="00EA7E56">
              <w:rPr>
                <w:rFonts w:ascii="Times New Roman" w:eastAsia="Times New Roman" w:hAnsi="Times New Roman" w:cs="Times New Roman"/>
                <w:bCs/>
                <w:iCs/>
                <w:sz w:val="24"/>
                <w:szCs w:val="24"/>
              </w:rPr>
              <w:t>3</w:t>
            </w:r>
          </w:p>
        </w:tc>
        <w:tc>
          <w:tcPr>
            <w:tcW w:w="1554" w:type="pct"/>
            <w:shd w:val="clear" w:color="auto" w:fill="auto"/>
            <w:noWrap/>
            <w:vAlign w:val="center"/>
            <w:hideMark/>
          </w:tcPr>
          <w:p w:rsidR="00B7368F" w:rsidRPr="00EA7E56" w:rsidRDefault="00B7368F" w:rsidP="00B7368F">
            <w:pPr>
              <w:pStyle w:val="TableParagraph"/>
              <w:ind w:left="40"/>
              <w:contextualSpacing/>
              <w:rPr>
                <w:sz w:val="24"/>
                <w:szCs w:val="24"/>
              </w:rPr>
            </w:pPr>
            <w:r w:rsidRPr="00EA7E56">
              <w:rPr>
                <w:sz w:val="24"/>
                <w:szCs w:val="24"/>
                <w:lang w:eastAsia="ru-RU"/>
              </w:rPr>
              <w:t>Спортивные соревнования</w:t>
            </w:r>
          </w:p>
        </w:tc>
        <w:tc>
          <w:tcPr>
            <w:tcW w:w="513" w:type="pct"/>
            <w:shd w:val="clear" w:color="auto" w:fill="auto"/>
            <w:noWrap/>
            <w:vAlign w:val="center"/>
          </w:tcPr>
          <w:p w:rsidR="00B7368F" w:rsidRPr="00EA7E56" w:rsidRDefault="00B1083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3163C3">
              <w:rPr>
                <w:rFonts w:ascii="Times New Roman" w:hAnsi="Times New Roman" w:cs="Times New Roman"/>
                <w:sz w:val="20"/>
                <w:szCs w:val="20"/>
              </w:rPr>
              <w:t>5</w:t>
            </w:r>
          </w:p>
        </w:tc>
        <w:tc>
          <w:tcPr>
            <w:tcW w:w="218" w:type="pct"/>
            <w:shd w:val="clear" w:color="auto" w:fill="auto"/>
            <w:noWrap/>
            <w:vAlign w:val="center"/>
          </w:tcPr>
          <w:p w:rsidR="00B7368F" w:rsidRPr="00EA7E56" w:rsidRDefault="00677ED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19" w:type="pct"/>
            <w:shd w:val="clear" w:color="auto" w:fill="auto"/>
            <w:noWrap/>
            <w:vAlign w:val="center"/>
          </w:tcPr>
          <w:p w:rsidR="00B7368F" w:rsidRPr="00EA7E56" w:rsidRDefault="00677ED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B7368F" w:rsidRPr="00EA7E56" w:rsidRDefault="00677ED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B7368F" w:rsidRPr="00EA7E56" w:rsidRDefault="00677ED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B7368F" w:rsidRPr="00EA7E56" w:rsidRDefault="00677ED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B7368F" w:rsidRPr="00EA7E56" w:rsidRDefault="00B7368F" w:rsidP="00B7368F">
            <w:pPr>
              <w:spacing w:after="0" w:line="240" w:lineRule="auto"/>
              <w:jc w:val="center"/>
              <w:rPr>
                <w:rFonts w:ascii="Times New Roman" w:hAnsi="Times New Roman" w:cs="Times New Roman"/>
                <w:sz w:val="20"/>
                <w:szCs w:val="20"/>
              </w:rPr>
            </w:pPr>
          </w:p>
        </w:tc>
        <w:tc>
          <w:tcPr>
            <w:tcW w:w="218" w:type="pct"/>
            <w:shd w:val="clear" w:color="auto" w:fill="auto"/>
            <w:noWrap/>
            <w:vAlign w:val="center"/>
          </w:tcPr>
          <w:p w:rsidR="00B7368F" w:rsidRPr="00EA7E56" w:rsidRDefault="00B7368F" w:rsidP="00B7368F">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B7368F" w:rsidRPr="00EA7E56" w:rsidRDefault="00B7368F" w:rsidP="00B7368F">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B7368F" w:rsidRPr="00EA7E56" w:rsidRDefault="00677ED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B7368F" w:rsidRPr="00EA7E56" w:rsidRDefault="00677ED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B7368F" w:rsidRPr="00EA7E56" w:rsidRDefault="00677ED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40" w:type="pct"/>
            <w:shd w:val="clear" w:color="auto" w:fill="auto"/>
            <w:noWrap/>
            <w:vAlign w:val="center"/>
          </w:tcPr>
          <w:p w:rsidR="00B7368F" w:rsidRPr="00EA7E56" w:rsidRDefault="00677ED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77ED5" w:rsidRPr="00EA7E56" w:rsidTr="00100FC5">
        <w:trPr>
          <w:trHeight w:val="340"/>
        </w:trPr>
        <w:tc>
          <w:tcPr>
            <w:tcW w:w="284" w:type="pct"/>
            <w:shd w:val="clear" w:color="auto" w:fill="auto"/>
            <w:noWrap/>
            <w:vAlign w:val="center"/>
            <w:hideMark/>
          </w:tcPr>
          <w:p w:rsidR="00677ED5" w:rsidRPr="00EA7E56" w:rsidRDefault="00677ED5" w:rsidP="00B7368F">
            <w:pPr>
              <w:spacing w:after="0" w:line="240" w:lineRule="auto"/>
              <w:jc w:val="center"/>
              <w:rPr>
                <w:rFonts w:ascii="Times New Roman" w:eastAsia="Times New Roman" w:hAnsi="Times New Roman" w:cs="Times New Roman"/>
                <w:bCs/>
                <w:iCs/>
                <w:sz w:val="24"/>
                <w:szCs w:val="24"/>
              </w:rPr>
            </w:pPr>
            <w:r w:rsidRPr="00EA7E56">
              <w:rPr>
                <w:rFonts w:ascii="Times New Roman" w:eastAsia="Times New Roman" w:hAnsi="Times New Roman" w:cs="Times New Roman"/>
                <w:bCs/>
                <w:iCs/>
                <w:sz w:val="24"/>
                <w:szCs w:val="24"/>
              </w:rPr>
              <w:t>4</w:t>
            </w:r>
          </w:p>
        </w:tc>
        <w:tc>
          <w:tcPr>
            <w:tcW w:w="1554" w:type="pct"/>
            <w:shd w:val="clear" w:color="auto" w:fill="auto"/>
            <w:noWrap/>
            <w:vAlign w:val="center"/>
            <w:hideMark/>
          </w:tcPr>
          <w:p w:rsidR="00677ED5" w:rsidRPr="00EA7E56" w:rsidRDefault="00677ED5" w:rsidP="00B7368F">
            <w:pPr>
              <w:pStyle w:val="TableParagraph"/>
              <w:ind w:left="40"/>
              <w:contextualSpacing/>
              <w:rPr>
                <w:sz w:val="24"/>
                <w:szCs w:val="24"/>
              </w:rPr>
            </w:pPr>
            <w:r w:rsidRPr="00EA7E56">
              <w:rPr>
                <w:sz w:val="24"/>
                <w:szCs w:val="24"/>
              </w:rPr>
              <w:t xml:space="preserve">Техническая подготовка </w:t>
            </w:r>
          </w:p>
        </w:tc>
        <w:tc>
          <w:tcPr>
            <w:tcW w:w="513" w:type="pct"/>
            <w:shd w:val="clear" w:color="auto" w:fill="auto"/>
            <w:noWrap/>
            <w:vAlign w:val="center"/>
          </w:tcPr>
          <w:p w:rsidR="00677ED5" w:rsidRPr="00EA7E56" w:rsidRDefault="00677ED5" w:rsidP="00B108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186</w:t>
            </w:r>
          </w:p>
        </w:tc>
        <w:tc>
          <w:tcPr>
            <w:tcW w:w="218" w:type="pct"/>
            <w:shd w:val="clear" w:color="auto" w:fill="auto"/>
            <w:noWrap/>
            <w:vAlign w:val="bottom"/>
          </w:tcPr>
          <w:p w:rsidR="00677ED5" w:rsidRDefault="00677ED5" w:rsidP="00677ED5">
            <w:pPr>
              <w:jc w:val="center"/>
            </w:pPr>
            <w:r w:rsidRPr="006E1AAD">
              <w:rPr>
                <w:rFonts w:ascii="Times New Roman" w:hAnsi="Times New Roman" w:cs="Times New Roman"/>
                <w:sz w:val="20"/>
                <w:szCs w:val="20"/>
              </w:rPr>
              <w:t>15</w:t>
            </w:r>
          </w:p>
        </w:tc>
        <w:tc>
          <w:tcPr>
            <w:tcW w:w="219" w:type="pct"/>
            <w:shd w:val="clear" w:color="auto" w:fill="auto"/>
            <w:noWrap/>
            <w:vAlign w:val="bottom"/>
          </w:tcPr>
          <w:p w:rsidR="00677ED5" w:rsidRDefault="00677ED5" w:rsidP="00677ED5">
            <w:pPr>
              <w:jc w:val="center"/>
            </w:pPr>
            <w:r w:rsidRPr="006E1AAD">
              <w:rPr>
                <w:rFonts w:ascii="Times New Roman" w:hAnsi="Times New Roman" w:cs="Times New Roman"/>
                <w:sz w:val="20"/>
                <w:szCs w:val="20"/>
              </w:rPr>
              <w:t>1</w:t>
            </w:r>
            <w:r>
              <w:rPr>
                <w:rFonts w:ascii="Times New Roman" w:hAnsi="Times New Roman" w:cs="Times New Roman"/>
                <w:sz w:val="20"/>
                <w:szCs w:val="20"/>
              </w:rPr>
              <w:t>6</w:t>
            </w:r>
          </w:p>
        </w:tc>
        <w:tc>
          <w:tcPr>
            <w:tcW w:w="219" w:type="pct"/>
            <w:shd w:val="clear" w:color="auto" w:fill="auto"/>
            <w:noWrap/>
            <w:vAlign w:val="bottom"/>
          </w:tcPr>
          <w:p w:rsidR="00677ED5" w:rsidRDefault="00677ED5" w:rsidP="00677ED5">
            <w:pPr>
              <w:jc w:val="center"/>
            </w:pPr>
            <w:r w:rsidRPr="006E1AAD">
              <w:rPr>
                <w:rFonts w:ascii="Times New Roman" w:hAnsi="Times New Roman" w:cs="Times New Roman"/>
                <w:sz w:val="20"/>
                <w:szCs w:val="20"/>
              </w:rPr>
              <w:t>1</w:t>
            </w:r>
            <w:r>
              <w:rPr>
                <w:rFonts w:ascii="Times New Roman" w:hAnsi="Times New Roman" w:cs="Times New Roman"/>
                <w:sz w:val="20"/>
                <w:szCs w:val="20"/>
              </w:rPr>
              <w:t>6</w:t>
            </w:r>
          </w:p>
        </w:tc>
        <w:tc>
          <w:tcPr>
            <w:tcW w:w="219" w:type="pct"/>
            <w:shd w:val="clear" w:color="auto" w:fill="auto"/>
            <w:noWrap/>
            <w:vAlign w:val="bottom"/>
          </w:tcPr>
          <w:p w:rsidR="00677ED5" w:rsidRDefault="00677ED5" w:rsidP="00677ED5">
            <w:pPr>
              <w:jc w:val="center"/>
            </w:pPr>
            <w:r w:rsidRPr="006E1AAD">
              <w:rPr>
                <w:rFonts w:ascii="Times New Roman" w:hAnsi="Times New Roman" w:cs="Times New Roman"/>
                <w:sz w:val="20"/>
                <w:szCs w:val="20"/>
              </w:rPr>
              <w:t>1</w:t>
            </w:r>
            <w:r>
              <w:rPr>
                <w:rFonts w:ascii="Times New Roman" w:hAnsi="Times New Roman" w:cs="Times New Roman"/>
                <w:sz w:val="20"/>
                <w:szCs w:val="20"/>
              </w:rPr>
              <w:t>6</w:t>
            </w:r>
          </w:p>
        </w:tc>
        <w:tc>
          <w:tcPr>
            <w:tcW w:w="219" w:type="pct"/>
            <w:shd w:val="clear" w:color="auto" w:fill="auto"/>
            <w:noWrap/>
            <w:vAlign w:val="bottom"/>
          </w:tcPr>
          <w:p w:rsidR="00677ED5" w:rsidRDefault="00677ED5" w:rsidP="00677ED5">
            <w:pPr>
              <w:jc w:val="center"/>
            </w:pPr>
            <w:r w:rsidRPr="006E1AAD">
              <w:rPr>
                <w:rFonts w:ascii="Times New Roman" w:hAnsi="Times New Roman" w:cs="Times New Roman"/>
                <w:sz w:val="20"/>
                <w:szCs w:val="20"/>
              </w:rPr>
              <w:t>1</w:t>
            </w:r>
            <w:r>
              <w:rPr>
                <w:rFonts w:ascii="Times New Roman" w:hAnsi="Times New Roman" w:cs="Times New Roman"/>
                <w:sz w:val="20"/>
                <w:szCs w:val="20"/>
              </w:rPr>
              <w:t>6</w:t>
            </w:r>
          </w:p>
        </w:tc>
        <w:tc>
          <w:tcPr>
            <w:tcW w:w="219" w:type="pct"/>
            <w:shd w:val="clear" w:color="auto" w:fill="auto"/>
            <w:noWrap/>
            <w:vAlign w:val="bottom"/>
          </w:tcPr>
          <w:p w:rsidR="00677ED5" w:rsidRDefault="00677ED5" w:rsidP="00677ED5">
            <w:pPr>
              <w:jc w:val="center"/>
            </w:pPr>
            <w:r w:rsidRPr="006E1AAD">
              <w:rPr>
                <w:rFonts w:ascii="Times New Roman" w:hAnsi="Times New Roman" w:cs="Times New Roman"/>
                <w:sz w:val="20"/>
                <w:szCs w:val="20"/>
              </w:rPr>
              <w:t>1</w:t>
            </w:r>
            <w:r>
              <w:rPr>
                <w:rFonts w:ascii="Times New Roman" w:hAnsi="Times New Roman" w:cs="Times New Roman"/>
                <w:sz w:val="20"/>
                <w:szCs w:val="20"/>
              </w:rPr>
              <w:t>6</w:t>
            </w:r>
          </w:p>
        </w:tc>
        <w:tc>
          <w:tcPr>
            <w:tcW w:w="218" w:type="pct"/>
            <w:shd w:val="clear" w:color="auto" w:fill="auto"/>
            <w:noWrap/>
            <w:vAlign w:val="bottom"/>
          </w:tcPr>
          <w:p w:rsidR="00677ED5" w:rsidRDefault="00677ED5" w:rsidP="00677ED5">
            <w:pPr>
              <w:jc w:val="center"/>
            </w:pPr>
            <w:r w:rsidRPr="006E1AAD">
              <w:rPr>
                <w:rFonts w:ascii="Times New Roman" w:hAnsi="Times New Roman" w:cs="Times New Roman"/>
                <w:sz w:val="20"/>
                <w:szCs w:val="20"/>
              </w:rPr>
              <w:t>1</w:t>
            </w:r>
            <w:r>
              <w:rPr>
                <w:rFonts w:ascii="Times New Roman" w:hAnsi="Times New Roman" w:cs="Times New Roman"/>
                <w:sz w:val="20"/>
                <w:szCs w:val="20"/>
              </w:rPr>
              <w:t>6</w:t>
            </w:r>
          </w:p>
        </w:tc>
        <w:tc>
          <w:tcPr>
            <w:tcW w:w="219" w:type="pct"/>
            <w:shd w:val="clear" w:color="auto" w:fill="auto"/>
            <w:noWrap/>
            <w:vAlign w:val="bottom"/>
          </w:tcPr>
          <w:p w:rsidR="00677ED5" w:rsidRDefault="00677ED5" w:rsidP="00677ED5">
            <w:pPr>
              <w:jc w:val="center"/>
            </w:pPr>
            <w:r w:rsidRPr="006E1AAD">
              <w:rPr>
                <w:rFonts w:ascii="Times New Roman" w:hAnsi="Times New Roman" w:cs="Times New Roman"/>
                <w:sz w:val="20"/>
                <w:szCs w:val="20"/>
              </w:rPr>
              <w:t>15</w:t>
            </w:r>
          </w:p>
        </w:tc>
        <w:tc>
          <w:tcPr>
            <w:tcW w:w="219" w:type="pct"/>
            <w:shd w:val="clear" w:color="auto" w:fill="auto"/>
            <w:noWrap/>
            <w:vAlign w:val="bottom"/>
          </w:tcPr>
          <w:p w:rsidR="00677ED5" w:rsidRDefault="00677ED5" w:rsidP="00677ED5">
            <w:pPr>
              <w:jc w:val="center"/>
            </w:pPr>
            <w:r w:rsidRPr="006E1AAD">
              <w:rPr>
                <w:rFonts w:ascii="Times New Roman" w:hAnsi="Times New Roman" w:cs="Times New Roman"/>
                <w:sz w:val="20"/>
                <w:szCs w:val="20"/>
              </w:rPr>
              <w:t>15</w:t>
            </w:r>
          </w:p>
        </w:tc>
        <w:tc>
          <w:tcPr>
            <w:tcW w:w="219" w:type="pct"/>
            <w:shd w:val="clear" w:color="auto" w:fill="auto"/>
            <w:noWrap/>
            <w:vAlign w:val="bottom"/>
          </w:tcPr>
          <w:p w:rsidR="00677ED5" w:rsidRDefault="00677ED5" w:rsidP="00677ED5">
            <w:pPr>
              <w:jc w:val="center"/>
            </w:pPr>
            <w:r w:rsidRPr="006E1AAD">
              <w:rPr>
                <w:rFonts w:ascii="Times New Roman" w:hAnsi="Times New Roman" w:cs="Times New Roman"/>
                <w:sz w:val="20"/>
                <w:szCs w:val="20"/>
              </w:rPr>
              <w:t>15</w:t>
            </w:r>
          </w:p>
        </w:tc>
        <w:tc>
          <w:tcPr>
            <w:tcW w:w="219" w:type="pct"/>
            <w:shd w:val="clear" w:color="auto" w:fill="auto"/>
            <w:noWrap/>
            <w:vAlign w:val="bottom"/>
          </w:tcPr>
          <w:p w:rsidR="00677ED5" w:rsidRDefault="00677ED5" w:rsidP="00677ED5">
            <w:pPr>
              <w:jc w:val="center"/>
            </w:pPr>
            <w:r w:rsidRPr="006E1AAD">
              <w:rPr>
                <w:rFonts w:ascii="Times New Roman" w:hAnsi="Times New Roman" w:cs="Times New Roman"/>
                <w:sz w:val="20"/>
                <w:szCs w:val="20"/>
              </w:rPr>
              <w:t>15</w:t>
            </w:r>
          </w:p>
        </w:tc>
        <w:tc>
          <w:tcPr>
            <w:tcW w:w="240" w:type="pct"/>
            <w:shd w:val="clear" w:color="auto" w:fill="auto"/>
            <w:noWrap/>
            <w:vAlign w:val="bottom"/>
          </w:tcPr>
          <w:p w:rsidR="00677ED5" w:rsidRDefault="00677ED5" w:rsidP="00677ED5">
            <w:pPr>
              <w:jc w:val="center"/>
            </w:pPr>
            <w:r w:rsidRPr="006E1AAD">
              <w:rPr>
                <w:rFonts w:ascii="Times New Roman" w:hAnsi="Times New Roman" w:cs="Times New Roman"/>
                <w:sz w:val="20"/>
                <w:szCs w:val="20"/>
              </w:rPr>
              <w:t>15</w:t>
            </w:r>
          </w:p>
        </w:tc>
      </w:tr>
      <w:tr w:rsidR="00677ED5" w:rsidRPr="00EA7E56" w:rsidTr="00100FC5">
        <w:trPr>
          <w:trHeight w:val="340"/>
        </w:trPr>
        <w:tc>
          <w:tcPr>
            <w:tcW w:w="284" w:type="pct"/>
            <w:shd w:val="clear" w:color="auto" w:fill="auto"/>
            <w:noWrap/>
            <w:vAlign w:val="center"/>
            <w:hideMark/>
          </w:tcPr>
          <w:p w:rsidR="00677ED5" w:rsidRPr="00EA7E56" w:rsidRDefault="00677ED5" w:rsidP="00B7368F">
            <w:pPr>
              <w:spacing w:after="0" w:line="240" w:lineRule="auto"/>
              <w:jc w:val="center"/>
              <w:rPr>
                <w:rFonts w:ascii="Times New Roman" w:eastAsia="Times New Roman" w:hAnsi="Times New Roman" w:cs="Times New Roman"/>
                <w:bCs/>
                <w:iCs/>
                <w:sz w:val="24"/>
                <w:szCs w:val="24"/>
              </w:rPr>
            </w:pPr>
            <w:r w:rsidRPr="00EA7E56">
              <w:rPr>
                <w:rFonts w:ascii="Times New Roman" w:eastAsia="Times New Roman" w:hAnsi="Times New Roman" w:cs="Times New Roman"/>
                <w:bCs/>
                <w:iCs/>
                <w:sz w:val="24"/>
                <w:szCs w:val="24"/>
              </w:rPr>
              <w:t>5</w:t>
            </w:r>
          </w:p>
        </w:tc>
        <w:tc>
          <w:tcPr>
            <w:tcW w:w="1554" w:type="pct"/>
            <w:shd w:val="clear" w:color="auto" w:fill="auto"/>
            <w:vAlign w:val="center"/>
            <w:hideMark/>
          </w:tcPr>
          <w:p w:rsidR="00677ED5" w:rsidRPr="00EA7E56" w:rsidRDefault="00677ED5" w:rsidP="00B7368F">
            <w:pPr>
              <w:pStyle w:val="TableParagraph"/>
              <w:ind w:left="40"/>
              <w:contextualSpacing/>
              <w:rPr>
                <w:sz w:val="24"/>
                <w:szCs w:val="24"/>
              </w:rPr>
            </w:pPr>
            <w:r w:rsidRPr="00EA7E56">
              <w:rPr>
                <w:sz w:val="24"/>
                <w:szCs w:val="24"/>
              </w:rPr>
              <w:t>Тактическая подготовка</w:t>
            </w:r>
          </w:p>
        </w:tc>
        <w:tc>
          <w:tcPr>
            <w:tcW w:w="513" w:type="pct"/>
            <w:shd w:val="clear" w:color="auto" w:fill="auto"/>
            <w:noWrap/>
            <w:vAlign w:val="center"/>
          </w:tcPr>
          <w:p w:rsidR="00677ED5" w:rsidRPr="00EA7E56" w:rsidRDefault="00677ED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218" w:type="pct"/>
            <w:shd w:val="clear" w:color="auto" w:fill="auto"/>
            <w:noWrap/>
            <w:vAlign w:val="bottom"/>
          </w:tcPr>
          <w:p w:rsidR="00677ED5" w:rsidRDefault="00677ED5" w:rsidP="00677ED5">
            <w:pPr>
              <w:jc w:val="center"/>
            </w:pPr>
            <w:r>
              <w:rPr>
                <w:rFonts w:ascii="Times New Roman" w:hAnsi="Times New Roman" w:cs="Times New Roman"/>
                <w:sz w:val="20"/>
                <w:szCs w:val="20"/>
              </w:rPr>
              <w:t>5</w:t>
            </w:r>
          </w:p>
        </w:tc>
        <w:tc>
          <w:tcPr>
            <w:tcW w:w="219" w:type="pct"/>
            <w:shd w:val="clear" w:color="auto" w:fill="auto"/>
            <w:noWrap/>
            <w:vAlign w:val="bottom"/>
          </w:tcPr>
          <w:p w:rsidR="00677ED5" w:rsidRDefault="00677ED5" w:rsidP="00677ED5">
            <w:pPr>
              <w:jc w:val="center"/>
            </w:pPr>
            <w:r>
              <w:rPr>
                <w:rFonts w:ascii="Times New Roman" w:hAnsi="Times New Roman" w:cs="Times New Roman"/>
                <w:sz w:val="20"/>
                <w:szCs w:val="20"/>
              </w:rPr>
              <w:t>5</w:t>
            </w:r>
          </w:p>
        </w:tc>
        <w:tc>
          <w:tcPr>
            <w:tcW w:w="219" w:type="pct"/>
            <w:shd w:val="clear" w:color="auto" w:fill="auto"/>
            <w:noWrap/>
            <w:vAlign w:val="bottom"/>
          </w:tcPr>
          <w:p w:rsidR="00677ED5" w:rsidRDefault="00677ED5" w:rsidP="00677ED5">
            <w:pPr>
              <w:jc w:val="center"/>
            </w:pPr>
            <w:r>
              <w:rPr>
                <w:rFonts w:ascii="Times New Roman" w:hAnsi="Times New Roman" w:cs="Times New Roman"/>
                <w:sz w:val="20"/>
                <w:szCs w:val="20"/>
              </w:rPr>
              <w:t>5</w:t>
            </w:r>
          </w:p>
        </w:tc>
        <w:tc>
          <w:tcPr>
            <w:tcW w:w="219" w:type="pct"/>
            <w:shd w:val="clear" w:color="auto" w:fill="auto"/>
            <w:noWrap/>
            <w:vAlign w:val="bottom"/>
          </w:tcPr>
          <w:p w:rsidR="00677ED5" w:rsidRDefault="00677ED5" w:rsidP="00677ED5">
            <w:pPr>
              <w:jc w:val="center"/>
            </w:pPr>
            <w:r>
              <w:rPr>
                <w:rFonts w:ascii="Times New Roman" w:hAnsi="Times New Roman" w:cs="Times New Roman"/>
                <w:sz w:val="20"/>
                <w:szCs w:val="20"/>
              </w:rPr>
              <w:t>5</w:t>
            </w:r>
          </w:p>
        </w:tc>
        <w:tc>
          <w:tcPr>
            <w:tcW w:w="219" w:type="pct"/>
            <w:shd w:val="clear" w:color="auto" w:fill="auto"/>
            <w:noWrap/>
            <w:vAlign w:val="bottom"/>
          </w:tcPr>
          <w:p w:rsidR="00677ED5" w:rsidRDefault="00677ED5" w:rsidP="00677ED5">
            <w:pPr>
              <w:jc w:val="center"/>
            </w:pPr>
            <w:r>
              <w:rPr>
                <w:rFonts w:ascii="Times New Roman" w:hAnsi="Times New Roman" w:cs="Times New Roman"/>
                <w:sz w:val="20"/>
                <w:szCs w:val="20"/>
              </w:rPr>
              <w:t>5</w:t>
            </w:r>
          </w:p>
        </w:tc>
        <w:tc>
          <w:tcPr>
            <w:tcW w:w="219" w:type="pct"/>
            <w:shd w:val="clear" w:color="auto" w:fill="auto"/>
            <w:noWrap/>
            <w:vAlign w:val="bottom"/>
          </w:tcPr>
          <w:p w:rsidR="00677ED5" w:rsidRDefault="00677ED5" w:rsidP="00677ED5">
            <w:pPr>
              <w:jc w:val="center"/>
            </w:pPr>
            <w:r w:rsidRPr="00E53D37">
              <w:rPr>
                <w:rFonts w:ascii="Times New Roman" w:hAnsi="Times New Roman" w:cs="Times New Roman"/>
                <w:sz w:val="20"/>
                <w:szCs w:val="20"/>
              </w:rPr>
              <w:t>4</w:t>
            </w:r>
          </w:p>
        </w:tc>
        <w:tc>
          <w:tcPr>
            <w:tcW w:w="218" w:type="pct"/>
            <w:shd w:val="clear" w:color="auto" w:fill="auto"/>
            <w:noWrap/>
            <w:vAlign w:val="bottom"/>
          </w:tcPr>
          <w:p w:rsidR="00677ED5" w:rsidRDefault="00677ED5" w:rsidP="00677ED5">
            <w:pPr>
              <w:jc w:val="center"/>
            </w:pPr>
            <w:r w:rsidRPr="00E53D37">
              <w:rPr>
                <w:rFonts w:ascii="Times New Roman" w:hAnsi="Times New Roman" w:cs="Times New Roman"/>
                <w:sz w:val="20"/>
                <w:szCs w:val="20"/>
              </w:rPr>
              <w:t>4</w:t>
            </w:r>
          </w:p>
        </w:tc>
        <w:tc>
          <w:tcPr>
            <w:tcW w:w="219" w:type="pct"/>
            <w:shd w:val="clear" w:color="auto" w:fill="auto"/>
            <w:noWrap/>
            <w:vAlign w:val="bottom"/>
          </w:tcPr>
          <w:p w:rsidR="00677ED5" w:rsidRDefault="00100FC5" w:rsidP="00677ED5">
            <w:pPr>
              <w:jc w:val="center"/>
            </w:pPr>
            <w:r>
              <w:rPr>
                <w:rFonts w:ascii="Times New Roman" w:hAnsi="Times New Roman" w:cs="Times New Roman"/>
                <w:sz w:val="20"/>
                <w:szCs w:val="20"/>
              </w:rPr>
              <w:t>5</w:t>
            </w:r>
          </w:p>
        </w:tc>
        <w:tc>
          <w:tcPr>
            <w:tcW w:w="219" w:type="pct"/>
            <w:shd w:val="clear" w:color="auto" w:fill="auto"/>
            <w:noWrap/>
            <w:vAlign w:val="bottom"/>
          </w:tcPr>
          <w:p w:rsidR="00677ED5" w:rsidRDefault="00100FC5" w:rsidP="00677ED5">
            <w:pPr>
              <w:jc w:val="center"/>
            </w:pPr>
            <w:r>
              <w:rPr>
                <w:rFonts w:ascii="Times New Roman" w:hAnsi="Times New Roman" w:cs="Times New Roman"/>
                <w:sz w:val="20"/>
                <w:szCs w:val="20"/>
              </w:rPr>
              <w:t>5</w:t>
            </w:r>
          </w:p>
        </w:tc>
        <w:tc>
          <w:tcPr>
            <w:tcW w:w="219" w:type="pct"/>
            <w:shd w:val="clear" w:color="auto" w:fill="auto"/>
            <w:noWrap/>
            <w:vAlign w:val="bottom"/>
          </w:tcPr>
          <w:p w:rsidR="00677ED5" w:rsidRDefault="00100FC5" w:rsidP="00677ED5">
            <w:pPr>
              <w:jc w:val="center"/>
            </w:pPr>
            <w:r>
              <w:rPr>
                <w:rFonts w:ascii="Times New Roman" w:hAnsi="Times New Roman" w:cs="Times New Roman"/>
                <w:sz w:val="20"/>
                <w:szCs w:val="20"/>
              </w:rPr>
              <w:t>5</w:t>
            </w:r>
          </w:p>
        </w:tc>
        <w:tc>
          <w:tcPr>
            <w:tcW w:w="219" w:type="pct"/>
            <w:shd w:val="clear" w:color="auto" w:fill="auto"/>
            <w:noWrap/>
            <w:vAlign w:val="bottom"/>
          </w:tcPr>
          <w:p w:rsidR="00677ED5" w:rsidRDefault="00100FC5" w:rsidP="00677ED5">
            <w:pPr>
              <w:jc w:val="center"/>
            </w:pPr>
            <w:r>
              <w:rPr>
                <w:rFonts w:ascii="Times New Roman" w:hAnsi="Times New Roman" w:cs="Times New Roman"/>
                <w:sz w:val="20"/>
                <w:szCs w:val="20"/>
              </w:rPr>
              <w:t>5</w:t>
            </w:r>
          </w:p>
        </w:tc>
        <w:tc>
          <w:tcPr>
            <w:tcW w:w="240" w:type="pct"/>
            <w:shd w:val="clear" w:color="auto" w:fill="auto"/>
            <w:noWrap/>
            <w:vAlign w:val="bottom"/>
          </w:tcPr>
          <w:p w:rsidR="00677ED5" w:rsidRDefault="00100FC5" w:rsidP="00677ED5">
            <w:pPr>
              <w:jc w:val="center"/>
            </w:pPr>
            <w:r>
              <w:rPr>
                <w:rFonts w:ascii="Times New Roman" w:hAnsi="Times New Roman" w:cs="Times New Roman"/>
                <w:sz w:val="20"/>
                <w:szCs w:val="20"/>
              </w:rPr>
              <w:t>5</w:t>
            </w:r>
          </w:p>
        </w:tc>
      </w:tr>
      <w:tr w:rsidR="003163C3" w:rsidRPr="00EA7E56" w:rsidTr="00100FC5">
        <w:trPr>
          <w:trHeight w:val="340"/>
        </w:trPr>
        <w:tc>
          <w:tcPr>
            <w:tcW w:w="284" w:type="pct"/>
            <w:shd w:val="clear" w:color="auto" w:fill="auto"/>
            <w:noWrap/>
            <w:vAlign w:val="center"/>
            <w:hideMark/>
          </w:tcPr>
          <w:p w:rsidR="003163C3" w:rsidRPr="00EA7E56" w:rsidRDefault="003163C3" w:rsidP="003163C3">
            <w:pPr>
              <w:spacing w:after="0" w:line="240" w:lineRule="auto"/>
              <w:jc w:val="center"/>
              <w:rPr>
                <w:rFonts w:ascii="Times New Roman" w:eastAsia="Times New Roman" w:hAnsi="Times New Roman" w:cs="Times New Roman"/>
                <w:bCs/>
                <w:iCs/>
                <w:sz w:val="24"/>
                <w:szCs w:val="24"/>
              </w:rPr>
            </w:pPr>
            <w:r w:rsidRPr="00EA7E56">
              <w:rPr>
                <w:rFonts w:ascii="Times New Roman" w:eastAsia="Times New Roman" w:hAnsi="Times New Roman" w:cs="Times New Roman"/>
                <w:bCs/>
                <w:iCs/>
                <w:sz w:val="24"/>
                <w:szCs w:val="24"/>
              </w:rPr>
              <w:t>6</w:t>
            </w:r>
          </w:p>
        </w:tc>
        <w:tc>
          <w:tcPr>
            <w:tcW w:w="1554" w:type="pct"/>
            <w:shd w:val="clear" w:color="auto" w:fill="auto"/>
            <w:vAlign w:val="center"/>
            <w:hideMark/>
          </w:tcPr>
          <w:p w:rsidR="003163C3" w:rsidRPr="00EA7E56" w:rsidRDefault="003163C3" w:rsidP="003163C3">
            <w:pPr>
              <w:pStyle w:val="TableParagraph"/>
              <w:ind w:left="40"/>
              <w:contextualSpacing/>
              <w:rPr>
                <w:sz w:val="24"/>
                <w:szCs w:val="24"/>
              </w:rPr>
            </w:pPr>
            <w:r w:rsidRPr="00EA7E56">
              <w:rPr>
                <w:sz w:val="24"/>
                <w:szCs w:val="24"/>
              </w:rPr>
              <w:t>Теоретическая</w:t>
            </w:r>
            <w:r w:rsidRPr="00EA7E56">
              <w:rPr>
                <w:spacing w:val="-15"/>
                <w:sz w:val="24"/>
                <w:szCs w:val="24"/>
              </w:rPr>
              <w:t xml:space="preserve"> </w:t>
            </w:r>
            <w:proofErr w:type="gramStart"/>
            <w:r w:rsidRPr="00EA7E56">
              <w:rPr>
                <w:sz w:val="24"/>
                <w:szCs w:val="24"/>
              </w:rPr>
              <w:t>под</w:t>
            </w:r>
            <w:proofErr w:type="gramEnd"/>
            <w:r w:rsidRPr="00EA7E56">
              <w:rPr>
                <w:spacing w:val="-57"/>
                <w:sz w:val="24"/>
                <w:szCs w:val="24"/>
              </w:rPr>
              <w:t xml:space="preserve"> </w:t>
            </w:r>
            <w:r w:rsidRPr="00EA7E56">
              <w:rPr>
                <w:sz w:val="24"/>
                <w:szCs w:val="24"/>
              </w:rPr>
              <w:t>готовка</w:t>
            </w:r>
          </w:p>
        </w:tc>
        <w:tc>
          <w:tcPr>
            <w:tcW w:w="513" w:type="pct"/>
            <w:shd w:val="clear" w:color="auto" w:fill="auto"/>
            <w:noWrap/>
            <w:vAlign w:val="center"/>
          </w:tcPr>
          <w:p w:rsidR="003163C3" w:rsidRPr="00EA7E56" w:rsidRDefault="00B1083D"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3163C3">
              <w:rPr>
                <w:rFonts w:ascii="Times New Roman" w:hAnsi="Times New Roman" w:cs="Times New Roman"/>
                <w:sz w:val="20"/>
                <w:szCs w:val="20"/>
              </w:rPr>
              <w:t>7</w:t>
            </w:r>
          </w:p>
        </w:tc>
        <w:tc>
          <w:tcPr>
            <w:tcW w:w="218"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8"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40"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00FC5" w:rsidRPr="00EA7E56" w:rsidTr="00100FC5">
        <w:trPr>
          <w:trHeight w:val="340"/>
        </w:trPr>
        <w:tc>
          <w:tcPr>
            <w:tcW w:w="284" w:type="pct"/>
            <w:shd w:val="clear" w:color="auto" w:fill="auto"/>
            <w:noWrap/>
            <w:vAlign w:val="center"/>
            <w:hideMark/>
          </w:tcPr>
          <w:p w:rsidR="00100FC5" w:rsidRPr="00EA7E56" w:rsidRDefault="00100FC5" w:rsidP="003163C3">
            <w:pPr>
              <w:spacing w:after="0" w:line="240" w:lineRule="auto"/>
              <w:jc w:val="center"/>
              <w:rPr>
                <w:rFonts w:ascii="Times New Roman" w:eastAsia="Times New Roman" w:hAnsi="Times New Roman" w:cs="Times New Roman"/>
                <w:sz w:val="24"/>
                <w:szCs w:val="24"/>
              </w:rPr>
            </w:pPr>
            <w:r w:rsidRPr="00EA7E56">
              <w:rPr>
                <w:rFonts w:ascii="Times New Roman" w:eastAsia="Times New Roman" w:hAnsi="Times New Roman" w:cs="Times New Roman"/>
                <w:sz w:val="24"/>
                <w:szCs w:val="24"/>
              </w:rPr>
              <w:t>7</w:t>
            </w:r>
          </w:p>
        </w:tc>
        <w:tc>
          <w:tcPr>
            <w:tcW w:w="1554" w:type="pct"/>
            <w:shd w:val="clear" w:color="auto" w:fill="auto"/>
            <w:noWrap/>
            <w:vAlign w:val="center"/>
            <w:hideMark/>
          </w:tcPr>
          <w:p w:rsidR="00100FC5" w:rsidRPr="00EA7E56" w:rsidRDefault="00100FC5" w:rsidP="003163C3">
            <w:pPr>
              <w:pStyle w:val="TableParagraph"/>
              <w:ind w:left="40"/>
              <w:contextualSpacing/>
              <w:rPr>
                <w:sz w:val="24"/>
                <w:szCs w:val="24"/>
              </w:rPr>
            </w:pPr>
            <w:r w:rsidRPr="00EA7E56">
              <w:rPr>
                <w:sz w:val="24"/>
                <w:szCs w:val="24"/>
              </w:rPr>
              <w:t>Психологическая подготовка</w:t>
            </w:r>
          </w:p>
        </w:tc>
        <w:tc>
          <w:tcPr>
            <w:tcW w:w="513" w:type="pct"/>
            <w:shd w:val="clear" w:color="auto" w:fill="auto"/>
            <w:noWrap/>
            <w:vAlign w:val="center"/>
          </w:tcPr>
          <w:p w:rsidR="00100FC5"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218" w:type="pct"/>
            <w:shd w:val="clear" w:color="auto" w:fill="auto"/>
            <w:noWrap/>
            <w:vAlign w:val="center"/>
          </w:tcPr>
          <w:p w:rsidR="00100FC5" w:rsidRPr="00EA7E56" w:rsidRDefault="00100FC5" w:rsidP="00D514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100FC5" w:rsidRPr="00EA7E56" w:rsidRDefault="00100FC5" w:rsidP="00D514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100FC5" w:rsidRPr="00EA7E56" w:rsidRDefault="00100FC5" w:rsidP="00D514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100FC5" w:rsidRPr="00EA7E56" w:rsidRDefault="00100FC5" w:rsidP="00D514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100FC5" w:rsidRPr="00EA7E56" w:rsidRDefault="00100FC5" w:rsidP="00D514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100FC5" w:rsidRPr="00EA7E56" w:rsidRDefault="00100FC5" w:rsidP="00D514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8" w:type="pct"/>
            <w:shd w:val="clear" w:color="auto" w:fill="auto"/>
            <w:noWrap/>
            <w:vAlign w:val="center"/>
          </w:tcPr>
          <w:p w:rsidR="00100FC5" w:rsidRPr="00EA7E56" w:rsidRDefault="00100FC5" w:rsidP="00D514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100FC5" w:rsidRPr="00EA7E56" w:rsidRDefault="00100FC5" w:rsidP="00D514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100FC5" w:rsidRPr="00EA7E56" w:rsidRDefault="00100FC5" w:rsidP="00D514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100FC5" w:rsidRPr="00EA7E56" w:rsidRDefault="00100FC5" w:rsidP="00D514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9" w:type="pct"/>
            <w:shd w:val="clear" w:color="auto" w:fill="auto"/>
            <w:noWrap/>
            <w:vAlign w:val="center"/>
          </w:tcPr>
          <w:p w:rsidR="00100FC5" w:rsidRPr="00EA7E56" w:rsidRDefault="00100FC5" w:rsidP="00D514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40" w:type="pct"/>
            <w:shd w:val="clear" w:color="auto" w:fill="auto"/>
            <w:noWrap/>
            <w:vAlign w:val="center"/>
          </w:tcPr>
          <w:p w:rsidR="00100FC5" w:rsidRPr="00EA7E56" w:rsidRDefault="00100FC5" w:rsidP="00D514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163C3" w:rsidRPr="00EA7E56" w:rsidTr="00100FC5">
        <w:trPr>
          <w:trHeight w:val="340"/>
        </w:trPr>
        <w:tc>
          <w:tcPr>
            <w:tcW w:w="284" w:type="pct"/>
            <w:shd w:val="clear" w:color="auto" w:fill="auto"/>
            <w:noWrap/>
            <w:vAlign w:val="center"/>
            <w:hideMark/>
          </w:tcPr>
          <w:p w:rsidR="003163C3" w:rsidRPr="00EA7E56" w:rsidRDefault="003163C3" w:rsidP="003163C3">
            <w:pPr>
              <w:spacing w:after="0" w:line="240" w:lineRule="auto"/>
              <w:jc w:val="center"/>
              <w:rPr>
                <w:rFonts w:ascii="Times New Roman" w:eastAsia="Times New Roman" w:hAnsi="Times New Roman" w:cs="Times New Roman"/>
                <w:sz w:val="24"/>
                <w:szCs w:val="24"/>
              </w:rPr>
            </w:pPr>
            <w:r w:rsidRPr="00EA7E56">
              <w:rPr>
                <w:rFonts w:ascii="Times New Roman" w:eastAsia="Times New Roman" w:hAnsi="Times New Roman" w:cs="Times New Roman"/>
                <w:sz w:val="24"/>
                <w:szCs w:val="24"/>
              </w:rPr>
              <w:t>8</w:t>
            </w:r>
          </w:p>
        </w:tc>
        <w:tc>
          <w:tcPr>
            <w:tcW w:w="1554" w:type="pct"/>
            <w:shd w:val="clear" w:color="auto" w:fill="auto"/>
            <w:noWrap/>
            <w:vAlign w:val="center"/>
            <w:hideMark/>
          </w:tcPr>
          <w:p w:rsidR="003163C3" w:rsidRPr="00EA7E56" w:rsidRDefault="003163C3" w:rsidP="003163C3">
            <w:pPr>
              <w:pStyle w:val="TableParagraph"/>
              <w:ind w:left="40"/>
              <w:contextualSpacing/>
              <w:rPr>
                <w:color w:val="FF0000"/>
                <w:sz w:val="24"/>
                <w:szCs w:val="24"/>
              </w:rPr>
            </w:pPr>
            <w:r w:rsidRPr="00EA7E56">
              <w:rPr>
                <w:sz w:val="24"/>
                <w:szCs w:val="24"/>
              </w:rPr>
              <w:t>Контрольные мероприятия (</w:t>
            </w:r>
            <w:r w:rsidRPr="00EA7E56">
              <w:rPr>
                <w:sz w:val="24"/>
                <w:szCs w:val="24"/>
                <w:lang w:eastAsia="ru-RU"/>
              </w:rPr>
              <w:t>тестирование и контроль)</w:t>
            </w:r>
          </w:p>
        </w:tc>
        <w:tc>
          <w:tcPr>
            <w:tcW w:w="513" w:type="pct"/>
            <w:shd w:val="clear" w:color="auto" w:fill="auto"/>
            <w:noWrap/>
            <w:vAlign w:val="center"/>
          </w:tcPr>
          <w:p w:rsidR="003163C3" w:rsidRPr="00EA7E56" w:rsidRDefault="00B1083D"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18"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8"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40"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163C3" w:rsidRPr="00EA7E56" w:rsidTr="00100FC5">
        <w:trPr>
          <w:trHeight w:val="340"/>
        </w:trPr>
        <w:tc>
          <w:tcPr>
            <w:tcW w:w="284" w:type="pct"/>
            <w:shd w:val="clear" w:color="auto" w:fill="auto"/>
            <w:noWrap/>
            <w:vAlign w:val="center"/>
            <w:hideMark/>
          </w:tcPr>
          <w:p w:rsidR="003163C3" w:rsidRPr="00EA7E56" w:rsidRDefault="003163C3" w:rsidP="003163C3">
            <w:pPr>
              <w:spacing w:after="0" w:line="240" w:lineRule="auto"/>
              <w:jc w:val="center"/>
              <w:rPr>
                <w:rFonts w:ascii="Times New Roman" w:eastAsia="Times New Roman" w:hAnsi="Times New Roman" w:cs="Times New Roman"/>
                <w:sz w:val="24"/>
                <w:szCs w:val="24"/>
              </w:rPr>
            </w:pPr>
            <w:r w:rsidRPr="00EA7E56">
              <w:rPr>
                <w:rFonts w:ascii="Times New Roman" w:eastAsia="Times New Roman" w:hAnsi="Times New Roman" w:cs="Times New Roman"/>
                <w:sz w:val="24"/>
                <w:szCs w:val="24"/>
              </w:rPr>
              <w:t>9</w:t>
            </w:r>
          </w:p>
        </w:tc>
        <w:tc>
          <w:tcPr>
            <w:tcW w:w="1554" w:type="pct"/>
            <w:shd w:val="clear" w:color="auto" w:fill="auto"/>
            <w:noWrap/>
            <w:vAlign w:val="center"/>
            <w:hideMark/>
          </w:tcPr>
          <w:p w:rsidR="003163C3" w:rsidRPr="00EA7E56" w:rsidRDefault="003163C3" w:rsidP="003163C3">
            <w:pPr>
              <w:pStyle w:val="TableParagraph"/>
              <w:ind w:left="40"/>
              <w:contextualSpacing/>
              <w:rPr>
                <w:sz w:val="24"/>
                <w:szCs w:val="24"/>
              </w:rPr>
            </w:pPr>
            <w:r w:rsidRPr="00EA7E56">
              <w:rPr>
                <w:sz w:val="24"/>
                <w:szCs w:val="24"/>
              </w:rPr>
              <w:t>Инструкторская практика</w:t>
            </w:r>
          </w:p>
        </w:tc>
        <w:tc>
          <w:tcPr>
            <w:tcW w:w="513" w:type="pct"/>
            <w:shd w:val="clear" w:color="auto" w:fill="auto"/>
            <w:noWrap/>
            <w:vAlign w:val="center"/>
          </w:tcPr>
          <w:p w:rsidR="003163C3" w:rsidRPr="00EA7E56" w:rsidRDefault="005F1ED3"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18"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8"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40"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163C3" w:rsidRPr="00EA7E56" w:rsidTr="00100FC5">
        <w:trPr>
          <w:trHeight w:val="340"/>
        </w:trPr>
        <w:tc>
          <w:tcPr>
            <w:tcW w:w="284" w:type="pct"/>
            <w:shd w:val="clear" w:color="auto" w:fill="auto"/>
            <w:noWrap/>
            <w:vAlign w:val="center"/>
            <w:hideMark/>
          </w:tcPr>
          <w:p w:rsidR="003163C3" w:rsidRPr="00EA7E56" w:rsidRDefault="003163C3" w:rsidP="003163C3">
            <w:pPr>
              <w:spacing w:after="0" w:line="240" w:lineRule="auto"/>
              <w:jc w:val="center"/>
              <w:rPr>
                <w:rFonts w:ascii="Times New Roman" w:eastAsia="Times New Roman" w:hAnsi="Times New Roman" w:cs="Times New Roman"/>
                <w:sz w:val="24"/>
                <w:szCs w:val="24"/>
              </w:rPr>
            </w:pPr>
            <w:r w:rsidRPr="00EA7E56">
              <w:rPr>
                <w:rFonts w:ascii="Times New Roman" w:eastAsia="Times New Roman" w:hAnsi="Times New Roman" w:cs="Times New Roman"/>
                <w:sz w:val="24"/>
                <w:szCs w:val="24"/>
              </w:rPr>
              <w:t>10</w:t>
            </w:r>
          </w:p>
        </w:tc>
        <w:tc>
          <w:tcPr>
            <w:tcW w:w="1554" w:type="pct"/>
            <w:shd w:val="clear" w:color="auto" w:fill="auto"/>
            <w:noWrap/>
            <w:vAlign w:val="center"/>
            <w:hideMark/>
          </w:tcPr>
          <w:p w:rsidR="003163C3" w:rsidRPr="00EA7E56" w:rsidRDefault="003163C3" w:rsidP="003163C3">
            <w:pPr>
              <w:pStyle w:val="TableParagraph"/>
              <w:ind w:left="40"/>
              <w:contextualSpacing/>
              <w:rPr>
                <w:sz w:val="24"/>
                <w:szCs w:val="24"/>
              </w:rPr>
            </w:pPr>
            <w:r w:rsidRPr="00EA7E56">
              <w:rPr>
                <w:sz w:val="24"/>
                <w:szCs w:val="24"/>
              </w:rPr>
              <w:t>Судейская практика</w:t>
            </w:r>
          </w:p>
        </w:tc>
        <w:tc>
          <w:tcPr>
            <w:tcW w:w="513" w:type="pct"/>
            <w:shd w:val="clear" w:color="auto" w:fill="auto"/>
            <w:noWrap/>
            <w:vAlign w:val="center"/>
          </w:tcPr>
          <w:p w:rsidR="003163C3" w:rsidRPr="00EA7E56" w:rsidRDefault="005F1ED3"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18"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8"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9"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0" w:type="pct"/>
            <w:shd w:val="clear" w:color="auto" w:fill="auto"/>
            <w:noWrap/>
            <w:vAlign w:val="center"/>
          </w:tcPr>
          <w:p w:rsidR="003163C3" w:rsidRPr="00EA7E56" w:rsidRDefault="00100FC5"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163C3" w:rsidRPr="00EA7E56" w:rsidTr="00100FC5">
        <w:trPr>
          <w:trHeight w:val="340"/>
        </w:trPr>
        <w:tc>
          <w:tcPr>
            <w:tcW w:w="284" w:type="pct"/>
            <w:shd w:val="clear" w:color="auto" w:fill="auto"/>
            <w:noWrap/>
            <w:vAlign w:val="center"/>
            <w:hideMark/>
          </w:tcPr>
          <w:p w:rsidR="003163C3" w:rsidRPr="00EA7E56" w:rsidRDefault="003163C3" w:rsidP="003163C3">
            <w:pPr>
              <w:spacing w:after="0" w:line="240" w:lineRule="auto"/>
              <w:jc w:val="center"/>
              <w:rPr>
                <w:rFonts w:ascii="Times New Roman" w:eastAsia="Times New Roman" w:hAnsi="Times New Roman" w:cs="Times New Roman"/>
                <w:sz w:val="24"/>
                <w:szCs w:val="24"/>
              </w:rPr>
            </w:pPr>
            <w:r w:rsidRPr="00EA7E56">
              <w:rPr>
                <w:rFonts w:ascii="Times New Roman" w:eastAsia="Times New Roman" w:hAnsi="Times New Roman" w:cs="Times New Roman"/>
                <w:sz w:val="24"/>
                <w:szCs w:val="24"/>
              </w:rPr>
              <w:t>11</w:t>
            </w:r>
          </w:p>
        </w:tc>
        <w:tc>
          <w:tcPr>
            <w:tcW w:w="1554" w:type="pct"/>
            <w:shd w:val="clear" w:color="auto" w:fill="auto"/>
            <w:noWrap/>
            <w:vAlign w:val="center"/>
            <w:hideMark/>
          </w:tcPr>
          <w:p w:rsidR="003163C3" w:rsidRPr="00EA7E56" w:rsidRDefault="003163C3" w:rsidP="003163C3">
            <w:pPr>
              <w:pStyle w:val="TableParagraph"/>
              <w:ind w:left="40"/>
              <w:contextualSpacing/>
              <w:rPr>
                <w:sz w:val="24"/>
                <w:szCs w:val="24"/>
              </w:rPr>
            </w:pPr>
            <w:r w:rsidRPr="00EA7E56">
              <w:rPr>
                <w:sz w:val="24"/>
                <w:szCs w:val="24"/>
              </w:rPr>
              <w:t>Медицинские, медико-биологические мероприятия</w:t>
            </w:r>
          </w:p>
        </w:tc>
        <w:tc>
          <w:tcPr>
            <w:tcW w:w="513" w:type="pct"/>
            <w:shd w:val="clear" w:color="auto" w:fill="auto"/>
            <w:noWrap/>
            <w:vAlign w:val="center"/>
          </w:tcPr>
          <w:p w:rsidR="003163C3" w:rsidRPr="00EA7E56" w:rsidRDefault="005F1ED3"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18"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8"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40"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r>
      <w:tr w:rsidR="003163C3" w:rsidRPr="00EA7E56" w:rsidTr="00100FC5">
        <w:trPr>
          <w:trHeight w:val="340"/>
        </w:trPr>
        <w:tc>
          <w:tcPr>
            <w:tcW w:w="284" w:type="pct"/>
            <w:shd w:val="clear" w:color="auto" w:fill="auto"/>
            <w:noWrap/>
            <w:vAlign w:val="center"/>
            <w:hideMark/>
          </w:tcPr>
          <w:p w:rsidR="003163C3" w:rsidRPr="00EA7E56" w:rsidRDefault="003163C3" w:rsidP="003163C3">
            <w:pPr>
              <w:spacing w:after="0" w:line="240" w:lineRule="auto"/>
              <w:jc w:val="center"/>
              <w:rPr>
                <w:rFonts w:ascii="Times New Roman" w:eastAsia="Times New Roman" w:hAnsi="Times New Roman" w:cs="Times New Roman"/>
                <w:sz w:val="24"/>
                <w:szCs w:val="24"/>
              </w:rPr>
            </w:pPr>
            <w:r w:rsidRPr="00EA7E56">
              <w:rPr>
                <w:rFonts w:ascii="Times New Roman" w:eastAsia="Times New Roman" w:hAnsi="Times New Roman" w:cs="Times New Roman"/>
                <w:sz w:val="24"/>
                <w:szCs w:val="24"/>
              </w:rPr>
              <w:t>12</w:t>
            </w:r>
          </w:p>
        </w:tc>
        <w:tc>
          <w:tcPr>
            <w:tcW w:w="1554" w:type="pct"/>
            <w:shd w:val="clear" w:color="auto" w:fill="auto"/>
            <w:noWrap/>
            <w:vAlign w:val="center"/>
            <w:hideMark/>
          </w:tcPr>
          <w:p w:rsidR="003163C3" w:rsidRPr="00EA7E56" w:rsidRDefault="003163C3" w:rsidP="003163C3">
            <w:pPr>
              <w:pStyle w:val="TableParagraph"/>
              <w:ind w:left="40"/>
              <w:contextualSpacing/>
              <w:rPr>
                <w:sz w:val="24"/>
                <w:szCs w:val="24"/>
              </w:rPr>
            </w:pPr>
            <w:r w:rsidRPr="00EA7E56">
              <w:rPr>
                <w:sz w:val="24"/>
                <w:szCs w:val="24"/>
              </w:rPr>
              <w:t>Восстановительные</w:t>
            </w:r>
            <w:r w:rsidRPr="00EA7E56">
              <w:rPr>
                <w:spacing w:val="-57"/>
                <w:sz w:val="24"/>
                <w:szCs w:val="24"/>
              </w:rPr>
              <w:t xml:space="preserve"> </w:t>
            </w:r>
            <w:r w:rsidRPr="00EA7E56">
              <w:rPr>
                <w:sz w:val="24"/>
                <w:szCs w:val="24"/>
              </w:rPr>
              <w:t>мероприятия</w:t>
            </w:r>
          </w:p>
        </w:tc>
        <w:tc>
          <w:tcPr>
            <w:tcW w:w="513" w:type="pct"/>
            <w:shd w:val="clear" w:color="auto" w:fill="auto"/>
            <w:noWrap/>
            <w:vAlign w:val="center"/>
          </w:tcPr>
          <w:p w:rsidR="003163C3" w:rsidRPr="00EA7E56" w:rsidRDefault="005F1ED3"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18"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8"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3163C3" w:rsidP="003163C3">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3163C3" w:rsidRPr="00EA7E56" w:rsidRDefault="00E56201" w:rsidP="003163C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0"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163C3" w:rsidRPr="00FB5DC7" w:rsidTr="00100FC5">
        <w:trPr>
          <w:trHeight w:val="360"/>
        </w:trPr>
        <w:tc>
          <w:tcPr>
            <w:tcW w:w="284" w:type="pct"/>
            <w:shd w:val="clear" w:color="auto" w:fill="auto"/>
            <w:noWrap/>
            <w:vAlign w:val="center"/>
            <w:hideMark/>
          </w:tcPr>
          <w:p w:rsidR="003163C3" w:rsidRPr="00EA7E56" w:rsidRDefault="003163C3" w:rsidP="003163C3">
            <w:pPr>
              <w:spacing w:after="0" w:line="240" w:lineRule="auto"/>
              <w:jc w:val="center"/>
              <w:rPr>
                <w:rFonts w:ascii="Times New Roman" w:eastAsia="Times New Roman" w:hAnsi="Times New Roman" w:cs="Times New Roman"/>
                <w:sz w:val="24"/>
                <w:szCs w:val="24"/>
              </w:rPr>
            </w:pPr>
            <w:r w:rsidRPr="00EA7E56">
              <w:rPr>
                <w:rFonts w:ascii="Times New Roman" w:eastAsia="Times New Roman" w:hAnsi="Times New Roman" w:cs="Times New Roman"/>
                <w:sz w:val="24"/>
                <w:szCs w:val="24"/>
              </w:rPr>
              <w:t>13</w:t>
            </w:r>
          </w:p>
        </w:tc>
        <w:tc>
          <w:tcPr>
            <w:tcW w:w="1554" w:type="pct"/>
            <w:shd w:val="clear" w:color="auto" w:fill="auto"/>
            <w:noWrap/>
            <w:vAlign w:val="bottom"/>
            <w:hideMark/>
          </w:tcPr>
          <w:p w:rsidR="003163C3" w:rsidRPr="00EA7E56" w:rsidRDefault="003163C3" w:rsidP="003163C3">
            <w:pPr>
              <w:spacing w:after="0" w:line="240" w:lineRule="auto"/>
              <w:rPr>
                <w:rFonts w:ascii="Times New Roman" w:eastAsia="Times New Roman" w:hAnsi="Times New Roman" w:cs="Times New Roman"/>
                <w:b/>
                <w:bCs/>
                <w:i/>
                <w:iCs/>
                <w:sz w:val="20"/>
                <w:szCs w:val="20"/>
              </w:rPr>
            </w:pPr>
            <w:r w:rsidRPr="00EA7E56">
              <w:rPr>
                <w:rFonts w:ascii="Times New Roman" w:eastAsia="Times New Roman" w:hAnsi="Times New Roman" w:cs="Times New Roman"/>
                <w:b/>
                <w:bCs/>
                <w:i/>
                <w:iCs/>
                <w:sz w:val="20"/>
                <w:szCs w:val="20"/>
              </w:rPr>
              <w:t>ОБЩЕЕ КОЛИЧЕСТВО ЧАСОВ</w:t>
            </w:r>
          </w:p>
        </w:tc>
        <w:tc>
          <w:tcPr>
            <w:tcW w:w="513" w:type="pct"/>
            <w:shd w:val="clear" w:color="auto" w:fill="auto"/>
            <w:noWrap/>
            <w:vAlign w:val="center"/>
          </w:tcPr>
          <w:p w:rsidR="003163C3" w:rsidRPr="00EA7E56" w:rsidRDefault="00D91624" w:rsidP="00316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832</w:t>
            </w:r>
          </w:p>
        </w:tc>
        <w:tc>
          <w:tcPr>
            <w:tcW w:w="218"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68</w:t>
            </w: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72</w:t>
            </w: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74</w:t>
            </w: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74</w:t>
            </w: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81</w:t>
            </w:r>
          </w:p>
        </w:tc>
        <w:tc>
          <w:tcPr>
            <w:tcW w:w="219" w:type="pct"/>
            <w:shd w:val="clear" w:color="auto" w:fill="auto"/>
            <w:noWrap/>
            <w:vAlign w:val="center"/>
          </w:tcPr>
          <w:p w:rsidR="003163C3" w:rsidRPr="00EA7E56" w:rsidRDefault="00E56201" w:rsidP="00316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63</w:t>
            </w:r>
          </w:p>
        </w:tc>
        <w:tc>
          <w:tcPr>
            <w:tcW w:w="218" w:type="pct"/>
            <w:shd w:val="clear" w:color="auto" w:fill="auto"/>
            <w:noWrap/>
            <w:vAlign w:val="center"/>
          </w:tcPr>
          <w:p w:rsidR="003163C3" w:rsidRPr="00EA7E56" w:rsidRDefault="00D91624" w:rsidP="00316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63</w:t>
            </w:r>
          </w:p>
        </w:tc>
        <w:tc>
          <w:tcPr>
            <w:tcW w:w="219" w:type="pct"/>
            <w:shd w:val="clear" w:color="auto" w:fill="auto"/>
            <w:noWrap/>
            <w:vAlign w:val="center"/>
          </w:tcPr>
          <w:p w:rsidR="003163C3" w:rsidRPr="00EA7E56" w:rsidRDefault="00D91624" w:rsidP="00316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219" w:type="pct"/>
            <w:shd w:val="clear" w:color="auto" w:fill="auto"/>
            <w:noWrap/>
            <w:vAlign w:val="center"/>
          </w:tcPr>
          <w:p w:rsidR="003163C3" w:rsidRPr="00EA7E56" w:rsidRDefault="00D91624" w:rsidP="00316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71</w:t>
            </w:r>
          </w:p>
        </w:tc>
        <w:tc>
          <w:tcPr>
            <w:tcW w:w="219" w:type="pct"/>
            <w:shd w:val="clear" w:color="auto" w:fill="auto"/>
            <w:noWrap/>
            <w:vAlign w:val="center"/>
          </w:tcPr>
          <w:p w:rsidR="003163C3" w:rsidRPr="00EA7E56" w:rsidRDefault="00D91624" w:rsidP="00316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68</w:t>
            </w:r>
          </w:p>
        </w:tc>
        <w:tc>
          <w:tcPr>
            <w:tcW w:w="219" w:type="pct"/>
            <w:shd w:val="clear" w:color="auto" w:fill="auto"/>
            <w:noWrap/>
            <w:vAlign w:val="center"/>
          </w:tcPr>
          <w:p w:rsidR="003163C3" w:rsidRPr="00EA7E56" w:rsidRDefault="00D91624" w:rsidP="00D916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71</w:t>
            </w:r>
          </w:p>
        </w:tc>
        <w:tc>
          <w:tcPr>
            <w:tcW w:w="240" w:type="pct"/>
            <w:shd w:val="clear" w:color="auto" w:fill="auto"/>
            <w:noWrap/>
            <w:vAlign w:val="center"/>
          </w:tcPr>
          <w:p w:rsidR="003163C3" w:rsidRPr="00EA7E56" w:rsidRDefault="00D91624" w:rsidP="003163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67</w:t>
            </w:r>
          </w:p>
        </w:tc>
      </w:tr>
    </w:tbl>
    <w:p w:rsidR="00B7368F" w:rsidRPr="00FB5DC7" w:rsidRDefault="00B7368F" w:rsidP="00B7368F">
      <w:pPr>
        <w:pStyle w:val="aa"/>
        <w:spacing w:before="120" w:after="120" w:line="20" w:lineRule="atLeast"/>
        <w:ind w:left="0"/>
        <w:contextualSpacing w:val="0"/>
        <w:jc w:val="center"/>
        <w:rPr>
          <w:rFonts w:ascii="Times New Roman" w:hAnsi="Times New Roman" w:cs="Times New Roman"/>
          <w:b/>
          <w:sz w:val="28"/>
          <w:szCs w:val="28"/>
        </w:rPr>
      </w:pPr>
      <w:r w:rsidRPr="00FB5DC7">
        <w:rPr>
          <w:rFonts w:ascii="Times New Roman" w:hAnsi="Times New Roman" w:cs="Times New Roman"/>
          <w:b/>
          <w:sz w:val="28"/>
          <w:szCs w:val="28"/>
        </w:rPr>
        <w:t xml:space="preserve">Программный материал для занимающихся на </w:t>
      </w:r>
      <w:r w:rsidR="005C6FE7">
        <w:rPr>
          <w:rFonts w:ascii="Times New Roman" w:hAnsi="Times New Roman" w:cs="Times New Roman"/>
          <w:b/>
          <w:sz w:val="28"/>
          <w:szCs w:val="28"/>
        </w:rPr>
        <w:t>учебно-</w:t>
      </w:r>
      <w:r w:rsidRPr="00FB5DC7">
        <w:rPr>
          <w:rFonts w:ascii="Times New Roman" w:hAnsi="Times New Roman" w:cs="Times New Roman"/>
          <w:b/>
          <w:sz w:val="28"/>
          <w:szCs w:val="28"/>
        </w:rPr>
        <w:t xml:space="preserve">тренировочном этапе (этапе начальной спортивной специализации) </w:t>
      </w:r>
      <w:r>
        <w:rPr>
          <w:rFonts w:ascii="Times New Roman" w:hAnsi="Times New Roman" w:cs="Times New Roman"/>
          <w:b/>
          <w:sz w:val="28"/>
          <w:szCs w:val="28"/>
        </w:rPr>
        <w:t>до трех лет.</w:t>
      </w:r>
    </w:p>
    <w:p w:rsidR="00B7368F" w:rsidRPr="00FB5DC7" w:rsidRDefault="00B7368F" w:rsidP="00B7368F">
      <w:pPr>
        <w:pStyle w:val="aa"/>
        <w:numPr>
          <w:ilvl w:val="0"/>
          <w:numId w:val="11"/>
        </w:numPr>
        <w:spacing w:before="120" w:after="60" w:line="20" w:lineRule="atLeast"/>
        <w:ind w:left="0" w:firstLine="0"/>
        <w:contextualSpacing w:val="0"/>
        <w:jc w:val="center"/>
        <w:rPr>
          <w:rFonts w:ascii="Times New Roman" w:hAnsi="Times New Roman" w:cs="Times New Roman"/>
          <w:b/>
          <w:sz w:val="28"/>
          <w:szCs w:val="28"/>
        </w:rPr>
      </w:pPr>
      <w:r w:rsidRPr="00FB5DC7">
        <w:rPr>
          <w:rFonts w:ascii="Times New Roman" w:hAnsi="Times New Roman" w:cs="Times New Roman"/>
          <w:b/>
          <w:sz w:val="28"/>
          <w:szCs w:val="28"/>
        </w:rPr>
        <w:t xml:space="preserve">Средства освоения </w:t>
      </w:r>
      <w:r w:rsidR="005C6FE7">
        <w:rPr>
          <w:rFonts w:ascii="Times New Roman" w:hAnsi="Times New Roman" w:cs="Times New Roman"/>
          <w:b/>
          <w:sz w:val="28"/>
          <w:szCs w:val="28"/>
        </w:rPr>
        <w:t>самбо</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Для первого года </w:t>
      </w:r>
      <w:r w:rsidRPr="00FB5DC7">
        <w:rPr>
          <w:rFonts w:ascii="Times New Roman" w:hAnsi="Times New Roman" w:cs="Times New Roman"/>
          <w:sz w:val="28"/>
          <w:szCs w:val="28"/>
        </w:rPr>
        <w:t>освоения этапа начальной спортивной специализации совершенствование техники этапа начальной подготовки. Изучение техники первого года освоения этапа нач</w:t>
      </w:r>
      <w:r>
        <w:rPr>
          <w:rFonts w:ascii="Times New Roman" w:hAnsi="Times New Roman" w:cs="Times New Roman"/>
          <w:sz w:val="28"/>
          <w:szCs w:val="28"/>
        </w:rPr>
        <w:t>альной спортивной специализации.</w:t>
      </w:r>
    </w:p>
    <w:p w:rsidR="00B7368F" w:rsidRPr="003163C3" w:rsidRDefault="00B7368F" w:rsidP="00B7368F">
      <w:pPr>
        <w:spacing w:before="120" w:after="0" w:line="20" w:lineRule="atLeast"/>
        <w:jc w:val="both"/>
        <w:rPr>
          <w:rFonts w:ascii="Times New Roman" w:hAnsi="Times New Roman" w:cs="Times New Roman"/>
          <w:sz w:val="28"/>
          <w:szCs w:val="28"/>
        </w:rPr>
      </w:pPr>
      <w:r w:rsidRPr="003163C3">
        <w:rPr>
          <w:rFonts w:ascii="Times New Roman" w:hAnsi="Times New Roman" w:cs="Times New Roman"/>
          <w:b/>
          <w:sz w:val="28"/>
          <w:szCs w:val="28"/>
        </w:rPr>
        <w:t>Техника бросков</w:t>
      </w:r>
    </w:p>
    <w:tbl>
      <w:tblPr>
        <w:tblW w:w="2649" w:type="pct"/>
        <w:tblLook w:val="0600" w:firstRow="0" w:lastRow="0" w:firstColumn="0" w:lastColumn="0" w:noHBand="1" w:noVBand="1"/>
      </w:tblPr>
      <w:tblGrid>
        <w:gridCol w:w="5371"/>
      </w:tblGrid>
      <w:tr w:rsidR="003163C3" w:rsidRPr="003163C3" w:rsidTr="003163C3">
        <w:tc>
          <w:tcPr>
            <w:tcW w:w="5000" w:type="pct"/>
          </w:tcPr>
          <w:p w:rsidR="003163C3" w:rsidRPr="003163C3" w:rsidRDefault="003163C3" w:rsidP="00B7368F">
            <w:pPr>
              <w:spacing w:after="0"/>
              <w:rPr>
                <w:rFonts w:ascii="Times New Roman" w:hAnsi="Times New Roman" w:cs="Times New Roman"/>
                <w:sz w:val="28"/>
                <w:szCs w:val="28"/>
              </w:rPr>
            </w:pPr>
            <w:r>
              <w:rPr>
                <w:rFonts w:ascii="Times New Roman" w:hAnsi="Times New Roman" w:cs="Times New Roman"/>
                <w:sz w:val="28"/>
                <w:szCs w:val="28"/>
              </w:rPr>
              <w:t>Ч</w:t>
            </w:r>
            <w:r w:rsidRPr="003163C3">
              <w:rPr>
                <w:rFonts w:ascii="Times New Roman" w:hAnsi="Times New Roman" w:cs="Times New Roman"/>
                <w:sz w:val="28"/>
                <w:szCs w:val="28"/>
              </w:rPr>
              <w:t>истый бросок через спину</w:t>
            </w:r>
          </w:p>
        </w:tc>
      </w:tr>
      <w:tr w:rsidR="003163C3" w:rsidRPr="003163C3" w:rsidTr="003163C3">
        <w:tc>
          <w:tcPr>
            <w:tcW w:w="5000" w:type="pct"/>
          </w:tcPr>
          <w:p w:rsidR="003163C3" w:rsidRPr="003163C3" w:rsidRDefault="003163C3" w:rsidP="00B7368F">
            <w:pPr>
              <w:spacing w:after="0"/>
              <w:rPr>
                <w:rFonts w:ascii="Times New Roman" w:hAnsi="Times New Roman" w:cs="Times New Roman"/>
                <w:sz w:val="28"/>
                <w:szCs w:val="28"/>
              </w:rPr>
            </w:pPr>
            <w:r>
              <w:rPr>
                <w:rFonts w:ascii="Times New Roman" w:hAnsi="Times New Roman" w:cs="Times New Roman"/>
                <w:sz w:val="28"/>
                <w:szCs w:val="28"/>
              </w:rPr>
              <w:t>П</w:t>
            </w:r>
            <w:r w:rsidRPr="003163C3">
              <w:rPr>
                <w:rFonts w:ascii="Times New Roman" w:hAnsi="Times New Roman" w:cs="Times New Roman"/>
                <w:sz w:val="28"/>
                <w:szCs w:val="28"/>
              </w:rPr>
              <w:t>одхват бедром под две ноги</w:t>
            </w:r>
          </w:p>
        </w:tc>
      </w:tr>
      <w:tr w:rsidR="003163C3" w:rsidRPr="003163C3" w:rsidTr="003163C3">
        <w:tc>
          <w:tcPr>
            <w:tcW w:w="5000" w:type="pct"/>
          </w:tcPr>
          <w:p w:rsidR="003163C3" w:rsidRPr="003163C3" w:rsidRDefault="003163C3" w:rsidP="00B7368F">
            <w:pPr>
              <w:spacing w:after="0"/>
              <w:rPr>
                <w:rFonts w:ascii="Times New Roman" w:hAnsi="Times New Roman" w:cs="Times New Roman"/>
                <w:sz w:val="28"/>
                <w:szCs w:val="28"/>
              </w:rPr>
            </w:pPr>
            <w:r>
              <w:rPr>
                <w:rFonts w:ascii="Times New Roman" w:hAnsi="Times New Roman" w:cs="Times New Roman"/>
                <w:sz w:val="28"/>
                <w:szCs w:val="28"/>
              </w:rPr>
              <w:t>Б</w:t>
            </w:r>
            <w:r w:rsidRPr="003163C3">
              <w:rPr>
                <w:rFonts w:ascii="Times New Roman" w:hAnsi="Times New Roman" w:cs="Times New Roman"/>
                <w:sz w:val="28"/>
                <w:szCs w:val="28"/>
              </w:rPr>
              <w:t>росок через бедро с захватом отворота</w:t>
            </w:r>
          </w:p>
        </w:tc>
      </w:tr>
      <w:tr w:rsidR="003163C3" w:rsidRPr="003163C3" w:rsidTr="003163C3">
        <w:tc>
          <w:tcPr>
            <w:tcW w:w="5000" w:type="pct"/>
          </w:tcPr>
          <w:p w:rsidR="003163C3" w:rsidRPr="003163C3" w:rsidRDefault="003163C3" w:rsidP="00B7368F">
            <w:pPr>
              <w:spacing w:after="0"/>
              <w:rPr>
                <w:rFonts w:ascii="Times New Roman" w:hAnsi="Times New Roman" w:cs="Times New Roman"/>
                <w:sz w:val="28"/>
                <w:szCs w:val="28"/>
              </w:rPr>
            </w:pPr>
            <w:r>
              <w:rPr>
                <w:rFonts w:ascii="Times New Roman" w:hAnsi="Times New Roman" w:cs="Times New Roman"/>
                <w:sz w:val="28"/>
                <w:szCs w:val="28"/>
              </w:rPr>
              <w:t>З</w:t>
            </w:r>
            <w:r w:rsidRPr="003163C3">
              <w:rPr>
                <w:rFonts w:ascii="Times New Roman" w:hAnsi="Times New Roman" w:cs="Times New Roman"/>
                <w:sz w:val="28"/>
                <w:szCs w:val="28"/>
              </w:rPr>
              <w:t>адняя подсечка</w:t>
            </w:r>
          </w:p>
        </w:tc>
      </w:tr>
    </w:tbl>
    <w:p w:rsidR="00B7368F" w:rsidRPr="002A3ABB" w:rsidRDefault="00B7368F" w:rsidP="00B7368F">
      <w:pPr>
        <w:spacing w:before="120" w:after="0" w:line="20" w:lineRule="atLeast"/>
        <w:jc w:val="both"/>
        <w:rPr>
          <w:rFonts w:ascii="Times New Roman" w:hAnsi="Times New Roman" w:cs="Times New Roman"/>
          <w:sz w:val="28"/>
          <w:szCs w:val="28"/>
        </w:rPr>
      </w:pPr>
      <w:r w:rsidRPr="002A3ABB">
        <w:rPr>
          <w:rFonts w:ascii="Times New Roman" w:hAnsi="Times New Roman" w:cs="Times New Roman"/>
          <w:b/>
          <w:sz w:val="28"/>
          <w:szCs w:val="28"/>
        </w:rPr>
        <w:t>Техника сковывающих действий (</w:t>
      </w:r>
      <w:r w:rsidR="003163C3" w:rsidRPr="002A3ABB">
        <w:rPr>
          <w:rFonts w:ascii="Times New Roman" w:hAnsi="Times New Roman" w:cs="Times New Roman"/>
          <w:b/>
          <w:sz w:val="28"/>
          <w:szCs w:val="28"/>
        </w:rPr>
        <w:t>партер</w:t>
      </w:r>
      <w:r w:rsidRPr="002A3ABB">
        <w:rPr>
          <w:rFonts w:ascii="Times New Roman" w:hAnsi="Times New Roman" w:cs="Times New Roman"/>
          <w:b/>
          <w:sz w:val="28"/>
          <w:szCs w:val="28"/>
        </w:rPr>
        <w:t>)</w:t>
      </w:r>
    </w:p>
    <w:tbl>
      <w:tblPr>
        <w:tblW w:w="5000" w:type="pct"/>
        <w:tblLook w:val="04A0" w:firstRow="1" w:lastRow="0" w:firstColumn="1" w:lastColumn="0" w:noHBand="0" w:noVBand="1"/>
      </w:tblPr>
      <w:tblGrid>
        <w:gridCol w:w="7622"/>
        <w:gridCol w:w="2516"/>
      </w:tblGrid>
      <w:tr w:rsidR="003163C3" w:rsidRPr="002A3ABB" w:rsidTr="003163C3">
        <w:trPr>
          <w:gridAfter w:val="1"/>
          <w:wAfter w:w="1241" w:type="pct"/>
        </w:trPr>
        <w:tc>
          <w:tcPr>
            <w:tcW w:w="3759" w:type="pct"/>
          </w:tcPr>
          <w:p w:rsidR="003163C3" w:rsidRPr="002A3ABB" w:rsidRDefault="003163C3" w:rsidP="00B7368F">
            <w:pPr>
              <w:spacing w:after="0"/>
              <w:rPr>
                <w:rFonts w:ascii="Times New Roman" w:hAnsi="Times New Roman" w:cs="Times New Roman"/>
                <w:sz w:val="28"/>
                <w:szCs w:val="28"/>
              </w:rPr>
            </w:pPr>
            <w:r w:rsidRPr="002A3ABB">
              <w:rPr>
                <w:rFonts w:ascii="Times New Roman" w:hAnsi="Times New Roman" w:cs="Times New Roman"/>
                <w:sz w:val="28"/>
                <w:szCs w:val="28"/>
              </w:rPr>
              <w:t>Удержание поперёк с захватом руки</w:t>
            </w:r>
          </w:p>
        </w:tc>
      </w:tr>
      <w:tr w:rsidR="003163C3" w:rsidRPr="002A3ABB" w:rsidTr="003163C3">
        <w:trPr>
          <w:gridAfter w:val="1"/>
          <w:wAfter w:w="1241" w:type="pct"/>
        </w:trPr>
        <w:tc>
          <w:tcPr>
            <w:tcW w:w="3759" w:type="pct"/>
          </w:tcPr>
          <w:p w:rsidR="003163C3" w:rsidRPr="002A3ABB" w:rsidRDefault="003163C3" w:rsidP="00B7368F">
            <w:pPr>
              <w:spacing w:after="0"/>
              <w:rPr>
                <w:rFonts w:ascii="Times New Roman" w:hAnsi="Times New Roman" w:cs="Times New Roman"/>
                <w:sz w:val="28"/>
                <w:szCs w:val="28"/>
              </w:rPr>
            </w:pPr>
            <w:r w:rsidRPr="002A3ABB">
              <w:rPr>
                <w:rFonts w:ascii="Times New Roman" w:hAnsi="Times New Roman" w:cs="Times New Roman"/>
                <w:sz w:val="28"/>
                <w:szCs w:val="28"/>
              </w:rPr>
              <w:t>Удержание со стороны головы с захватом руки</w:t>
            </w:r>
          </w:p>
        </w:tc>
      </w:tr>
      <w:tr w:rsidR="003163C3" w:rsidRPr="002A3ABB" w:rsidTr="003163C3">
        <w:trPr>
          <w:gridAfter w:val="1"/>
          <w:wAfter w:w="1241" w:type="pct"/>
        </w:trPr>
        <w:tc>
          <w:tcPr>
            <w:tcW w:w="3759" w:type="pct"/>
          </w:tcPr>
          <w:p w:rsidR="003163C3" w:rsidRPr="002A3ABB" w:rsidRDefault="003163C3" w:rsidP="00B7368F">
            <w:pPr>
              <w:spacing w:after="0"/>
              <w:rPr>
                <w:rFonts w:ascii="Times New Roman" w:hAnsi="Times New Roman" w:cs="Times New Roman"/>
                <w:sz w:val="28"/>
                <w:szCs w:val="28"/>
              </w:rPr>
            </w:pPr>
            <w:r w:rsidRPr="002A3ABB">
              <w:rPr>
                <w:rFonts w:ascii="Times New Roman" w:hAnsi="Times New Roman" w:cs="Times New Roman"/>
                <w:sz w:val="28"/>
                <w:szCs w:val="28"/>
              </w:rPr>
              <w:lastRenderedPageBreak/>
              <w:t>Удержание верхом с захватом руки</w:t>
            </w:r>
          </w:p>
          <w:p w:rsidR="002A3ABB" w:rsidRPr="002A3ABB" w:rsidRDefault="002A3ABB" w:rsidP="00B7368F">
            <w:pPr>
              <w:spacing w:after="0"/>
              <w:rPr>
                <w:rFonts w:ascii="Times New Roman" w:hAnsi="Times New Roman" w:cs="Times New Roman"/>
                <w:sz w:val="28"/>
                <w:szCs w:val="28"/>
              </w:rPr>
            </w:pPr>
            <w:r w:rsidRPr="002A3ABB">
              <w:rPr>
                <w:rFonts w:ascii="Times New Roman" w:hAnsi="Times New Roman" w:cs="Times New Roman"/>
                <w:sz w:val="28"/>
                <w:szCs w:val="28"/>
              </w:rPr>
              <w:t>Узел локтя от удержания с боку</w:t>
            </w:r>
          </w:p>
          <w:p w:rsidR="002A3ABB" w:rsidRPr="002A3ABB" w:rsidRDefault="002A3ABB" w:rsidP="00B7368F">
            <w:pPr>
              <w:spacing w:after="0"/>
              <w:rPr>
                <w:rFonts w:ascii="Times New Roman" w:hAnsi="Times New Roman" w:cs="Times New Roman"/>
                <w:sz w:val="28"/>
                <w:szCs w:val="28"/>
              </w:rPr>
            </w:pPr>
            <w:r w:rsidRPr="002A3ABB">
              <w:rPr>
                <w:rFonts w:ascii="Times New Roman" w:hAnsi="Times New Roman" w:cs="Times New Roman"/>
                <w:sz w:val="28"/>
                <w:szCs w:val="28"/>
              </w:rPr>
              <w:t>Ущемление ахиллова сухожилия</w:t>
            </w:r>
          </w:p>
        </w:tc>
      </w:tr>
      <w:tr w:rsidR="00B7368F" w:rsidRPr="004065C7" w:rsidTr="00B7368F">
        <w:tc>
          <w:tcPr>
            <w:tcW w:w="5000" w:type="pct"/>
            <w:gridSpan w:val="2"/>
          </w:tcPr>
          <w:p w:rsidR="00B7368F" w:rsidRPr="004065C7" w:rsidRDefault="00B7368F" w:rsidP="00B7368F">
            <w:pPr>
              <w:spacing w:after="0"/>
              <w:rPr>
                <w:rFonts w:ascii="Times New Roman" w:hAnsi="Times New Roman" w:cs="Times New Roman"/>
                <w:i/>
                <w:sz w:val="24"/>
                <w:szCs w:val="24"/>
              </w:rPr>
            </w:pPr>
          </w:p>
        </w:tc>
      </w:tr>
    </w:tbl>
    <w:p w:rsidR="00B7368F" w:rsidRPr="002A3ABB" w:rsidRDefault="00B7368F" w:rsidP="00B7368F">
      <w:pPr>
        <w:spacing w:before="120" w:after="0" w:line="20" w:lineRule="atLeast"/>
        <w:ind w:firstLine="567"/>
        <w:jc w:val="both"/>
        <w:rPr>
          <w:rFonts w:ascii="Times New Roman" w:hAnsi="Times New Roman" w:cs="Times New Roman"/>
          <w:sz w:val="28"/>
          <w:szCs w:val="28"/>
        </w:rPr>
      </w:pPr>
      <w:r w:rsidRPr="002A3ABB">
        <w:rPr>
          <w:rFonts w:ascii="Times New Roman" w:hAnsi="Times New Roman" w:cs="Times New Roman"/>
          <w:sz w:val="28"/>
          <w:szCs w:val="28"/>
        </w:rPr>
        <w:t>Самостоятельная разработка комбинаций на основе технических комплексов этапа начальной подготовки и комплекса первого года освоения этапа начальной спортивной специализации.</w:t>
      </w:r>
    </w:p>
    <w:p w:rsidR="00B7368F" w:rsidRPr="002A3ABB" w:rsidRDefault="00B7368F" w:rsidP="00B7368F">
      <w:pPr>
        <w:spacing w:after="0" w:line="20" w:lineRule="atLeast"/>
        <w:ind w:firstLine="567"/>
        <w:jc w:val="both"/>
        <w:rPr>
          <w:rFonts w:ascii="Times New Roman" w:hAnsi="Times New Roman" w:cs="Times New Roman"/>
          <w:sz w:val="28"/>
          <w:szCs w:val="28"/>
        </w:rPr>
      </w:pPr>
      <w:r w:rsidRPr="002A3ABB">
        <w:rPr>
          <w:rFonts w:ascii="Times New Roman" w:hAnsi="Times New Roman" w:cs="Times New Roman"/>
          <w:sz w:val="28"/>
          <w:szCs w:val="28"/>
        </w:rPr>
        <w:t>Совершенствование уходов от удержаний третьего и четвертого года обучения этапа начальной подготовки и выполнение уходов от удержаний.</w:t>
      </w:r>
    </w:p>
    <w:p w:rsidR="00B7368F" w:rsidRPr="002A3ABB" w:rsidRDefault="00B7368F" w:rsidP="00B7368F">
      <w:pPr>
        <w:spacing w:after="0" w:line="20" w:lineRule="atLeast"/>
        <w:ind w:firstLine="567"/>
        <w:jc w:val="both"/>
        <w:rPr>
          <w:rFonts w:ascii="Times New Roman" w:hAnsi="Times New Roman" w:cs="Times New Roman"/>
          <w:sz w:val="28"/>
          <w:szCs w:val="28"/>
        </w:rPr>
      </w:pPr>
      <w:r w:rsidRPr="002A3ABB">
        <w:rPr>
          <w:rFonts w:ascii="Times New Roman" w:hAnsi="Times New Roman" w:cs="Times New Roman"/>
          <w:sz w:val="28"/>
          <w:szCs w:val="28"/>
        </w:rPr>
        <w:t xml:space="preserve">Выполнение атакующих действий со стороны головы, сбоку и сзади, когда </w:t>
      </w:r>
      <w:r w:rsidR="002A3ABB" w:rsidRPr="002A3ABB">
        <w:rPr>
          <w:rFonts w:ascii="Times New Roman" w:hAnsi="Times New Roman" w:cs="Times New Roman"/>
          <w:sz w:val="28"/>
          <w:szCs w:val="28"/>
        </w:rPr>
        <w:t xml:space="preserve">партнер </w:t>
      </w:r>
      <w:r w:rsidRPr="002A3ABB">
        <w:rPr>
          <w:rFonts w:ascii="Times New Roman" w:hAnsi="Times New Roman" w:cs="Times New Roman"/>
          <w:sz w:val="28"/>
          <w:szCs w:val="28"/>
        </w:rPr>
        <w:t>находится на четвереньках (позиция «черепахи»).</w:t>
      </w:r>
    </w:p>
    <w:p w:rsidR="00B7368F" w:rsidRPr="002A3ABB" w:rsidRDefault="00B7368F" w:rsidP="00B7368F">
      <w:pPr>
        <w:spacing w:after="0" w:line="20" w:lineRule="atLeast"/>
        <w:ind w:firstLine="567"/>
        <w:jc w:val="both"/>
        <w:rPr>
          <w:rFonts w:ascii="Times New Roman" w:hAnsi="Times New Roman" w:cs="Times New Roman"/>
          <w:sz w:val="28"/>
          <w:szCs w:val="28"/>
        </w:rPr>
      </w:pPr>
      <w:r w:rsidRPr="002A3ABB">
        <w:rPr>
          <w:rFonts w:ascii="Times New Roman" w:hAnsi="Times New Roman" w:cs="Times New Roman"/>
          <w:sz w:val="28"/>
          <w:szCs w:val="28"/>
        </w:rPr>
        <w:t>Выполнение переворотов, когда</w:t>
      </w:r>
      <w:r w:rsidR="002A3ABB" w:rsidRPr="002A3ABB">
        <w:rPr>
          <w:rFonts w:ascii="Times New Roman" w:hAnsi="Times New Roman" w:cs="Times New Roman"/>
          <w:sz w:val="28"/>
          <w:szCs w:val="28"/>
        </w:rPr>
        <w:t xml:space="preserve"> партнер</w:t>
      </w:r>
      <w:r w:rsidRPr="002A3ABB">
        <w:rPr>
          <w:rFonts w:ascii="Times New Roman" w:hAnsi="Times New Roman" w:cs="Times New Roman"/>
          <w:sz w:val="28"/>
          <w:szCs w:val="28"/>
        </w:rPr>
        <w:t xml:space="preserve"> находится в положении сидя</w:t>
      </w:r>
      <w:r w:rsidR="002A3ABB" w:rsidRPr="002A3ABB">
        <w:rPr>
          <w:rFonts w:ascii="Times New Roman" w:hAnsi="Times New Roman" w:cs="Times New Roman"/>
          <w:sz w:val="28"/>
          <w:szCs w:val="28"/>
        </w:rPr>
        <w:t>.</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Для второго года</w:t>
      </w:r>
      <w:r w:rsidRPr="00FB5DC7">
        <w:rPr>
          <w:rFonts w:ascii="Times New Roman" w:hAnsi="Times New Roman" w:cs="Times New Roman"/>
          <w:sz w:val="28"/>
          <w:szCs w:val="28"/>
        </w:rPr>
        <w:t xml:space="preserve"> освоения этапа начальной спортивной специализации изучение техники </w:t>
      </w:r>
      <w:r w:rsidR="002A3ABB">
        <w:rPr>
          <w:rFonts w:ascii="Times New Roman" w:hAnsi="Times New Roman" w:cs="Times New Roman"/>
          <w:sz w:val="28"/>
          <w:szCs w:val="28"/>
        </w:rPr>
        <w:t>самбо</w:t>
      </w:r>
      <w:r w:rsidRPr="00FB5DC7">
        <w:rPr>
          <w:rFonts w:ascii="Times New Roman" w:hAnsi="Times New Roman" w:cs="Times New Roman"/>
          <w:sz w:val="28"/>
          <w:szCs w:val="28"/>
        </w:rPr>
        <w:t xml:space="preserve"> заключается в совершенствовании </w:t>
      </w:r>
      <w:r>
        <w:rPr>
          <w:rFonts w:ascii="Times New Roman" w:hAnsi="Times New Roman" w:cs="Times New Roman"/>
          <w:sz w:val="28"/>
          <w:szCs w:val="28"/>
        </w:rPr>
        <w:t xml:space="preserve">освоенной техники </w:t>
      </w:r>
      <w:r w:rsidRPr="00FB5DC7">
        <w:rPr>
          <w:rFonts w:ascii="Times New Roman" w:hAnsi="Times New Roman" w:cs="Times New Roman"/>
          <w:sz w:val="28"/>
          <w:szCs w:val="28"/>
        </w:rPr>
        <w:t>и изучении техники второго года освоения этапа нач</w:t>
      </w:r>
      <w:r>
        <w:rPr>
          <w:rFonts w:ascii="Times New Roman" w:hAnsi="Times New Roman" w:cs="Times New Roman"/>
          <w:sz w:val="28"/>
          <w:szCs w:val="28"/>
        </w:rPr>
        <w:t>альной спортивной специализации.</w:t>
      </w:r>
    </w:p>
    <w:p w:rsidR="00B7368F" w:rsidRPr="00FB5DC7" w:rsidRDefault="00B7368F" w:rsidP="00B7368F">
      <w:pPr>
        <w:spacing w:before="120" w:after="0" w:line="20" w:lineRule="atLeast"/>
        <w:jc w:val="both"/>
        <w:rPr>
          <w:rFonts w:ascii="Times New Roman" w:hAnsi="Times New Roman" w:cs="Times New Roman"/>
          <w:sz w:val="28"/>
          <w:szCs w:val="28"/>
        </w:rPr>
      </w:pPr>
      <w:r w:rsidRPr="00FB5DC7">
        <w:rPr>
          <w:rFonts w:ascii="Times New Roman" w:hAnsi="Times New Roman" w:cs="Times New Roman"/>
          <w:b/>
          <w:sz w:val="28"/>
          <w:szCs w:val="28"/>
        </w:rPr>
        <w:t xml:space="preserve">Техника бросков </w:t>
      </w:r>
    </w:p>
    <w:tbl>
      <w:tblPr>
        <w:tblW w:w="9180" w:type="dxa"/>
        <w:tblLook w:val="04A0" w:firstRow="1" w:lastRow="0" w:firstColumn="1" w:lastColumn="0" w:noHBand="0" w:noVBand="1"/>
      </w:tblPr>
      <w:tblGrid>
        <w:gridCol w:w="9180"/>
      </w:tblGrid>
      <w:tr w:rsidR="002A3ABB" w:rsidRPr="00A731A4" w:rsidTr="002A3ABB">
        <w:tc>
          <w:tcPr>
            <w:tcW w:w="9180" w:type="dxa"/>
            <w:shd w:val="clear" w:color="auto" w:fill="auto"/>
          </w:tcPr>
          <w:p w:rsidR="002A3ABB" w:rsidRPr="002A3ABB" w:rsidRDefault="002A3ABB" w:rsidP="00B7368F">
            <w:pPr>
              <w:spacing w:after="0"/>
              <w:rPr>
                <w:rFonts w:ascii="Times New Roman" w:hAnsi="Times New Roman" w:cs="Times New Roman"/>
                <w:sz w:val="28"/>
                <w:szCs w:val="28"/>
              </w:rPr>
            </w:pPr>
            <w:r>
              <w:rPr>
                <w:rFonts w:ascii="Times New Roman" w:hAnsi="Times New Roman" w:cs="Times New Roman"/>
                <w:sz w:val="28"/>
                <w:szCs w:val="28"/>
              </w:rPr>
              <w:t>Б</w:t>
            </w:r>
            <w:r w:rsidRPr="002A3ABB">
              <w:rPr>
                <w:rFonts w:ascii="Times New Roman" w:hAnsi="Times New Roman" w:cs="Times New Roman"/>
                <w:sz w:val="28"/>
                <w:szCs w:val="28"/>
              </w:rPr>
              <w:t>росок через спину</w:t>
            </w:r>
            <w:r>
              <w:rPr>
                <w:rFonts w:ascii="Times New Roman" w:hAnsi="Times New Roman" w:cs="Times New Roman"/>
                <w:sz w:val="28"/>
                <w:szCs w:val="28"/>
              </w:rPr>
              <w:t xml:space="preserve"> с захватом двумя рукавов</w:t>
            </w:r>
          </w:p>
        </w:tc>
      </w:tr>
      <w:tr w:rsidR="002A3ABB" w:rsidRPr="00A731A4" w:rsidTr="002A3ABB">
        <w:tc>
          <w:tcPr>
            <w:tcW w:w="9180" w:type="dxa"/>
            <w:shd w:val="clear" w:color="auto" w:fill="auto"/>
          </w:tcPr>
          <w:p w:rsidR="002A3ABB" w:rsidRPr="002A3ABB" w:rsidRDefault="002A3ABB" w:rsidP="00B7368F">
            <w:pPr>
              <w:spacing w:after="0"/>
              <w:rPr>
                <w:rFonts w:ascii="Times New Roman" w:hAnsi="Times New Roman" w:cs="Times New Roman"/>
                <w:sz w:val="28"/>
                <w:szCs w:val="28"/>
              </w:rPr>
            </w:pPr>
            <w:r>
              <w:rPr>
                <w:rFonts w:ascii="Times New Roman" w:hAnsi="Times New Roman" w:cs="Times New Roman"/>
                <w:sz w:val="28"/>
                <w:szCs w:val="28"/>
              </w:rPr>
              <w:t>Б</w:t>
            </w:r>
            <w:r w:rsidRPr="002A3ABB">
              <w:rPr>
                <w:rFonts w:ascii="Times New Roman" w:hAnsi="Times New Roman" w:cs="Times New Roman"/>
                <w:sz w:val="28"/>
                <w:szCs w:val="28"/>
              </w:rPr>
              <w:t>росок через спину</w:t>
            </w:r>
            <w:r>
              <w:rPr>
                <w:rFonts w:ascii="Times New Roman" w:hAnsi="Times New Roman" w:cs="Times New Roman"/>
                <w:sz w:val="28"/>
                <w:szCs w:val="28"/>
              </w:rPr>
              <w:t xml:space="preserve"> с колен</w:t>
            </w:r>
          </w:p>
        </w:tc>
      </w:tr>
      <w:tr w:rsidR="002A3ABB" w:rsidRPr="00A731A4" w:rsidTr="002A3ABB">
        <w:tc>
          <w:tcPr>
            <w:tcW w:w="9180" w:type="dxa"/>
            <w:shd w:val="clear" w:color="auto" w:fill="auto"/>
          </w:tcPr>
          <w:p w:rsidR="002A3ABB" w:rsidRPr="002A3ABB" w:rsidRDefault="002A3ABB" w:rsidP="00B7368F">
            <w:pPr>
              <w:spacing w:after="0"/>
              <w:rPr>
                <w:rFonts w:ascii="Times New Roman" w:hAnsi="Times New Roman" w:cs="Times New Roman"/>
                <w:sz w:val="28"/>
                <w:szCs w:val="28"/>
              </w:rPr>
            </w:pPr>
            <w:r>
              <w:rPr>
                <w:rFonts w:ascii="Times New Roman" w:hAnsi="Times New Roman" w:cs="Times New Roman"/>
                <w:sz w:val="28"/>
                <w:szCs w:val="28"/>
              </w:rPr>
              <w:t>Б</w:t>
            </w:r>
            <w:r w:rsidRPr="002A3ABB">
              <w:rPr>
                <w:rFonts w:ascii="Times New Roman" w:hAnsi="Times New Roman" w:cs="Times New Roman"/>
                <w:sz w:val="28"/>
                <w:szCs w:val="28"/>
              </w:rPr>
              <w:t>росок через спину захватом руки под плечо</w:t>
            </w:r>
          </w:p>
        </w:tc>
      </w:tr>
      <w:tr w:rsidR="002A3ABB" w:rsidRPr="004065C7" w:rsidTr="002A3ABB">
        <w:tc>
          <w:tcPr>
            <w:tcW w:w="9180" w:type="dxa"/>
            <w:shd w:val="clear" w:color="auto" w:fill="auto"/>
          </w:tcPr>
          <w:p w:rsidR="002A3ABB" w:rsidRDefault="002A3ABB" w:rsidP="00B7368F">
            <w:pPr>
              <w:spacing w:after="0"/>
              <w:rPr>
                <w:rFonts w:ascii="Times New Roman" w:hAnsi="Times New Roman" w:cs="Times New Roman"/>
                <w:sz w:val="28"/>
                <w:szCs w:val="28"/>
              </w:rPr>
            </w:pPr>
            <w:r>
              <w:rPr>
                <w:rFonts w:ascii="Times New Roman" w:hAnsi="Times New Roman" w:cs="Times New Roman"/>
                <w:sz w:val="28"/>
                <w:szCs w:val="28"/>
              </w:rPr>
              <w:t>Б</w:t>
            </w:r>
            <w:r w:rsidRPr="002A3ABB">
              <w:rPr>
                <w:rFonts w:ascii="Times New Roman" w:hAnsi="Times New Roman" w:cs="Times New Roman"/>
                <w:sz w:val="28"/>
                <w:szCs w:val="28"/>
              </w:rPr>
              <w:t>росок через бедро захватом за два рукава</w:t>
            </w:r>
          </w:p>
          <w:p w:rsidR="002A3ABB" w:rsidRDefault="002A3ABB" w:rsidP="00B7368F">
            <w:pPr>
              <w:spacing w:after="0"/>
              <w:rPr>
                <w:rFonts w:ascii="Times New Roman" w:hAnsi="Times New Roman" w:cs="Times New Roman"/>
                <w:sz w:val="28"/>
                <w:szCs w:val="28"/>
              </w:rPr>
            </w:pPr>
            <w:r>
              <w:rPr>
                <w:rFonts w:ascii="Times New Roman" w:hAnsi="Times New Roman" w:cs="Times New Roman"/>
                <w:sz w:val="28"/>
                <w:szCs w:val="28"/>
              </w:rPr>
              <w:t>Бросок захватом двух ног</w:t>
            </w:r>
          </w:p>
          <w:p w:rsidR="002A3ABB" w:rsidRDefault="002A3ABB" w:rsidP="00B7368F">
            <w:pPr>
              <w:spacing w:after="0"/>
              <w:rPr>
                <w:rFonts w:ascii="Times New Roman" w:hAnsi="Times New Roman" w:cs="Times New Roman"/>
                <w:sz w:val="28"/>
                <w:szCs w:val="28"/>
              </w:rPr>
            </w:pPr>
            <w:r>
              <w:rPr>
                <w:rFonts w:ascii="Times New Roman" w:hAnsi="Times New Roman" w:cs="Times New Roman"/>
                <w:sz w:val="28"/>
                <w:szCs w:val="28"/>
              </w:rPr>
              <w:t>Бросок захватом ноги за подколенный сгиб</w:t>
            </w:r>
          </w:p>
          <w:p w:rsidR="002A3ABB" w:rsidRDefault="002A3ABB" w:rsidP="00B7368F">
            <w:pPr>
              <w:spacing w:after="0"/>
              <w:rPr>
                <w:rFonts w:ascii="Times New Roman" w:hAnsi="Times New Roman" w:cs="Times New Roman"/>
                <w:sz w:val="28"/>
                <w:szCs w:val="28"/>
              </w:rPr>
            </w:pPr>
            <w:r>
              <w:rPr>
                <w:rFonts w:ascii="Times New Roman" w:hAnsi="Times New Roman" w:cs="Times New Roman"/>
                <w:sz w:val="28"/>
                <w:szCs w:val="28"/>
              </w:rPr>
              <w:t>Бросок захватом ноги за пятку</w:t>
            </w:r>
          </w:p>
          <w:p w:rsidR="002A3ABB" w:rsidRPr="002A3ABB" w:rsidRDefault="002A3ABB" w:rsidP="002A3ABB">
            <w:pPr>
              <w:spacing w:after="0"/>
              <w:ind w:right="-3082"/>
              <w:rPr>
                <w:rFonts w:ascii="Times New Roman" w:hAnsi="Times New Roman" w:cs="Times New Roman"/>
                <w:sz w:val="28"/>
                <w:szCs w:val="28"/>
              </w:rPr>
            </w:pPr>
            <w:proofErr w:type="gramStart"/>
            <w:r>
              <w:rPr>
                <w:rFonts w:ascii="Times New Roman" w:hAnsi="Times New Roman" w:cs="Times New Roman"/>
                <w:sz w:val="28"/>
                <w:szCs w:val="28"/>
              </w:rPr>
              <w:t>Контр прием</w:t>
            </w:r>
            <w:proofErr w:type="gramEnd"/>
            <w:r>
              <w:rPr>
                <w:rFonts w:ascii="Times New Roman" w:hAnsi="Times New Roman" w:cs="Times New Roman"/>
                <w:sz w:val="28"/>
                <w:szCs w:val="28"/>
              </w:rPr>
              <w:t xml:space="preserve"> от подсада бедром и голенью изнутри</w:t>
            </w:r>
          </w:p>
        </w:tc>
      </w:tr>
    </w:tbl>
    <w:p w:rsidR="00B7368F" w:rsidRPr="00FB5DC7" w:rsidRDefault="00B7368F" w:rsidP="00B7368F">
      <w:pPr>
        <w:spacing w:before="120"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Самостоятельная разработка комбинаций на основе изученных технических комплексов.</w:t>
      </w:r>
    </w:p>
    <w:p w:rsidR="00B7368F" w:rsidRPr="00FB5DC7" w:rsidRDefault="00B7368F" w:rsidP="00B7368F">
      <w:pPr>
        <w:spacing w:before="60" w:after="60" w:line="20" w:lineRule="atLeast"/>
        <w:jc w:val="center"/>
        <w:rPr>
          <w:rFonts w:ascii="Times New Roman" w:hAnsi="Times New Roman" w:cs="Times New Roman"/>
          <w:b/>
          <w:sz w:val="28"/>
          <w:szCs w:val="28"/>
        </w:rPr>
      </w:pPr>
      <w:r w:rsidRPr="00FB5DC7">
        <w:rPr>
          <w:rFonts w:ascii="Times New Roman" w:hAnsi="Times New Roman" w:cs="Times New Roman"/>
          <w:b/>
          <w:sz w:val="28"/>
          <w:szCs w:val="28"/>
        </w:rPr>
        <w:t>Средства тактической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Тактика проведения технико-тактических действий:</w:t>
      </w:r>
    </w:p>
    <w:p w:rsidR="00B7368F" w:rsidRPr="00FB5DC7" w:rsidRDefault="00B7368F" w:rsidP="00B7368F">
      <w:pPr>
        <w:spacing w:after="0" w:line="20" w:lineRule="atLeast"/>
        <w:ind w:firstLine="567"/>
        <w:jc w:val="both"/>
        <w:rPr>
          <w:rFonts w:ascii="Times New Roman" w:hAnsi="Times New Roman" w:cs="Times New Roman"/>
          <w:b/>
          <w:sz w:val="28"/>
          <w:szCs w:val="28"/>
        </w:rPr>
      </w:pPr>
      <w:r w:rsidRPr="00FB5DC7">
        <w:rPr>
          <w:rFonts w:ascii="Times New Roman" w:hAnsi="Times New Roman" w:cs="Times New Roman"/>
          <w:sz w:val="28"/>
          <w:szCs w:val="28"/>
        </w:rPr>
        <w:t xml:space="preserve">- </w:t>
      </w:r>
      <w:r w:rsidRPr="00FB5DC7">
        <w:rPr>
          <w:rFonts w:ascii="Times New Roman" w:hAnsi="Times New Roman" w:cs="Times New Roman"/>
          <w:b/>
          <w:sz w:val="28"/>
          <w:szCs w:val="28"/>
        </w:rPr>
        <w:t>однонаправленные комбинации:</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xml:space="preserve">- боковая подсечка под выставленную ногу  - </w:t>
      </w:r>
      <w:proofErr w:type="spellStart"/>
      <w:r w:rsidRPr="00FB5DC7">
        <w:rPr>
          <w:rFonts w:ascii="Times New Roman" w:hAnsi="Times New Roman" w:cs="Times New Roman"/>
          <w:sz w:val="28"/>
          <w:szCs w:val="28"/>
        </w:rPr>
        <w:t>отхват</w:t>
      </w:r>
      <w:proofErr w:type="spellEnd"/>
      <w:r w:rsidR="002A3ABB">
        <w:rPr>
          <w:rFonts w:ascii="Times New Roman" w:hAnsi="Times New Roman" w:cs="Times New Roman"/>
          <w:sz w:val="28"/>
          <w:szCs w:val="28"/>
        </w:rPr>
        <w:t>;</w:t>
      </w:r>
    </w:p>
    <w:p w:rsidR="00B7368F"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подхват бедром - подхват изнутри</w:t>
      </w:r>
      <w:r w:rsidR="002A3ABB">
        <w:rPr>
          <w:rFonts w:ascii="Times New Roman" w:hAnsi="Times New Roman" w:cs="Times New Roman"/>
          <w:sz w:val="28"/>
          <w:szCs w:val="28"/>
        </w:rPr>
        <w:t xml:space="preserve">; </w:t>
      </w:r>
    </w:p>
    <w:p w:rsidR="002A3ABB" w:rsidRPr="00FB5DC7" w:rsidRDefault="002A3ABB" w:rsidP="00B7368F">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зацеп изнутри – подхват изнутри.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Самостоятельная разработка комбинаций из известных бросков.</w:t>
      </w:r>
    </w:p>
    <w:p w:rsidR="00B7368F" w:rsidRPr="00FB5DC7" w:rsidRDefault="00B7368F" w:rsidP="00B7368F">
      <w:pPr>
        <w:spacing w:after="0" w:line="20" w:lineRule="atLeast"/>
        <w:ind w:firstLine="567"/>
        <w:jc w:val="both"/>
        <w:rPr>
          <w:rFonts w:ascii="Times New Roman" w:hAnsi="Times New Roman" w:cs="Times New Roman"/>
          <w:b/>
          <w:sz w:val="28"/>
          <w:szCs w:val="28"/>
        </w:rPr>
      </w:pPr>
      <w:r w:rsidRPr="00FB5DC7">
        <w:rPr>
          <w:rFonts w:ascii="Times New Roman" w:hAnsi="Times New Roman" w:cs="Times New Roman"/>
          <w:sz w:val="28"/>
          <w:szCs w:val="28"/>
        </w:rPr>
        <w:t xml:space="preserve">- </w:t>
      </w:r>
      <w:r w:rsidRPr="00FB5DC7">
        <w:rPr>
          <w:rFonts w:ascii="Times New Roman" w:hAnsi="Times New Roman" w:cs="Times New Roman"/>
          <w:b/>
          <w:sz w:val="28"/>
          <w:szCs w:val="28"/>
        </w:rPr>
        <w:t>разнонаправленные комбинации:</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боковая подсечка под выставленную ногу  - бросок через спину</w:t>
      </w:r>
      <w:r w:rsidR="002A3ABB">
        <w:rPr>
          <w:rFonts w:ascii="Times New Roman" w:hAnsi="Times New Roman" w:cs="Times New Roman"/>
          <w:sz w:val="28"/>
          <w:szCs w:val="28"/>
        </w:rPr>
        <w:t>.</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Самостоятельная разработка комбинаций из известных бросков.</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Тактика ведения поединка. Составление тактического плана поединка с известным противником по разделам:</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сбор информации (наблюдение, опрос);</w:t>
      </w:r>
    </w:p>
    <w:p w:rsidR="00B7368F" w:rsidRPr="00FB5DC7" w:rsidRDefault="00B7368F" w:rsidP="00B7368F">
      <w:pPr>
        <w:spacing w:after="0" w:line="20" w:lineRule="atLeast"/>
        <w:jc w:val="both"/>
        <w:rPr>
          <w:rFonts w:ascii="Times New Roman" w:hAnsi="Times New Roman" w:cs="Times New Roman"/>
          <w:sz w:val="28"/>
          <w:szCs w:val="28"/>
        </w:rPr>
      </w:pPr>
      <w:proofErr w:type="gramStart"/>
      <w:r w:rsidRPr="00FB5DC7">
        <w:rPr>
          <w:rFonts w:ascii="Times New Roman" w:hAnsi="Times New Roman" w:cs="Times New Roman"/>
          <w:sz w:val="28"/>
          <w:szCs w:val="28"/>
        </w:rPr>
        <w:lastRenderedPageBreak/>
        <w:t>- оценка обстановки: сравнение своих возможностей с возможностями противника (физические качества, манера ведения противоборства, эффективные приемы, волевые качества, условия проведения поединка - состояние зала, зрители, судьи, масштаб соревнований);</w:t>
      </w:r>
      <w:proofErr w:type="gramEnd"/>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цель поединка (победить с конкретным преимуществом, не дать противнику победить и т.п.).</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Тактика участия в соревнованиях. Применение изученной техники и тактики в условиях соревновательных поединков. Распределение сил на все поединки соревнований. Подготовка к поединку (разминка, эмоциональная настройка).</w:t>
      </w:r>
    </w:p>
    <w:p w:rsidR="00B7368F" w:rsidRPr="00FB5DC7" w:rsidRDefault="00B7368F" w:rsidP="00B7368F">
      <w:pPr>
        <w:pStyle w:val="aa"/>
        <w:numPr>
          <w:ilvl w:val="0"/>
          <w:numId w:val="11"/>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физической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Комплексного воздействия: </w:t>
      </w:r>
      <w:r w:rsidRPr="00FB5DC7">
        <w:rPr>
          <w:rFonts w:ascii="Times New Roman" w:hAnsi="Times New Roman" w:cs="Times New Roman"/>
          <w:sz w:val="28"/>
          <w:szCs w:val="28"/>
        </w:rPr>
        <w:t>общеразвивающие упражнения; акробатические и гимнастические упражнения (ранее изученные, с увеличением дозировки).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Средства развития общих физических качеств. </w:t>
      </w:r>
      <w:proofErr w:type="gramStart"/>
      <w:r w:rsidRPr="00FB5DC7">
        <w:rPr>
          <w:rFonts w:ascii="Times New Roman" w:hAnsi="Times New Roman" w:cs="Times New Roman"/>
          <w:sz w:val="28"/>
          <w:szCs w:val="28"/>
        </w:rPr>
        <w:t>Возможно</w:t>
      </w:r>
      <w:proofErr w:type="gramEnd"/>
      <w:r w:rsidRPr="00FB5DC7">
        <w:rPr>
          <w:rFonts w:ascii="Times New Roman" w:hAnsi="Times New Roman" w:cs="Times New Roman"/>
          <w:sz w:val="28"/>
          <w:szCs w:val="28"/>
        </w:rPr>
        <w:t xml:space="preserve"> использовать упражнения с набивным мячом, а также упражнения по выбору тренера из других видов спорта (гимнастика, легкая атлетика, плавание, лыжные гонки и др.).</w:t>
      </w:r>
    </w:p>
    <w:p w:rsidR="00B7368F" w:rsidRPr="00FB5DC7" w:rsidRDefault="00B7368F" w:rsidP="00B7368F">
      <w:pPr>
        <w:spacing w:after="0" w:line="20" w:lineRule="atLeast"/>
        <w:ind w:firstLine="567"/>
        <w:jc w:val="both"/>
        <w:rPr>
          <w:rFonts w:ascii="Times New Roman" w:hAnsi="Times New Roman" w:cs="Times New Roman"/>
          <w:b/>
          <w:sz w:val="28"/>
          <w:szCs w:val="28"/>
        </w:rPr>
      </w:pPr>
      <w:r w:rsidRPr="00FB5DC7">
        <w:rPr>
          <w:rFonts w:ascii="Times New Roman" w:hAnsi="Times New Roman" w:cs="Times New Roman"/>
          <w:b/>
          <w:sz w:val="28"/>
          <w:szCs w:val="28"/>
        </w:rPr>
        <w:t>Средства развития специальных физических качеств:</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Имитационные упражнения </w:t>
      </w:r>
      <w:r w:rsidRPr="00FB5DC7">
        <w:rPr>
          <w:rFonts w:ascii="Times New Roman" w:hAnsi="Times New Roman" w:cs="Times New Roman"/>
          <w:sz w:val="28"/>
          <w:szCs w:val="28"/>
        </w:rPr>
        <w:t>(с использованием гимнастической стенки, набивного мяча, резинового эспандера и др.) по выбору тренера.</w:t>
      </w:r>
    </w:p>
    <w:p w:rsidR="00B7368F" w:rsidRPr="00FB5DC7" w:rsidRDefault="00B7368F" w:rsidP="00B7368F">
      <w:pPr>
        <w:spacing w:after="0" w:line="20" w:lineRule="atLeast"/>
        <w:ind w:firstLine="567"/>
        <w:jc w:val="both"/>
        <w:rPr>
          <w:rFonts w:ascii="Times New Roman" w:hAnsi="Times New Roman" w:cs="Times New Roman"/>
          <w:b/>
          <w:sz w:val="28"/>
          <w:szCs w:val="28"/>
        </w:rPr>
      </w:pPr>
      <w:r w:rsidRPr="00FB5DC7">
        <w:rPr>
          <w:rFonts w:ascii="Times New Roman" w:hAnsi="Times New Roman" w:cs="Times New Roman"/>
          <w:b/>
          <w:sz w:val="28"/>
          <w:szCs w:val="28"/>
        </w:rPr>
        <w:t>Упражнения для развития координации и моторики</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прыжки в высоту и длину;</w:t>
      </w:r>
    </w:p>
    <w:p w:rsidR="00B7368F" w:rsidRPr="00FB5DC7" w:rsidRDefault="00B7368F" w:rsidP="00B7368F">
      <w:pPr>
        <w:spacing w:after="0" w:line="20" w:lineRule="atLeast"/>
        <w:jc w:val="both"/>
        <w:rPr>
          <w:rFonts w:ascii="Times New Roman" w:hAnsi="Times New Roman" w:cs="Times New Roman"/>
          <w:b/>
          <w:sz w:val="28"/>
          <w:szCs w:val="28"/>
        </w:rPr>
      </w:pPr>
      <w:r w:rsidRPr="00FB5DC7">
        <w:rPr>
          <w:rFonts w:ascii="Times New Roman" w:hAnsi="Times New Roman" w:cs="Times New Roman"/>
          <w:sz w:val="28"/>
          <w:szCs w:val="28"/>
        </w:rPr>
        <w:t>- одиночные и парные с вращением в разных направлениях, со сменой</w:t>
      </w:r>
      <w:r w:rsidRPr="00FB5DC7">
        <w:rPr>
          <w:rFonts w:ascii="Times New Roman" w:hAnsi="Times New Roman" w:cs="Times New Roman"/>
          <w:b/>
          <w:sz w:val="28"/>
          <w:szCs w:val="28"/>
        </w:rPr>
        <w:t xml:space="preserve"> скорости и направления выполнения.</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Поединки</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xml:space="preserve">- </w:t>
      </w:r>
      <w:r w:rsidRPr="00FB5DC7">
        <w:rPr>
          <w:rFonts w:ascii="Times New Roman" w:hAnsi="Times New Roman" w:cs="Times New Roman"/>
          <w:b/>
          <w:sz w:val="28"/>
          <w:szCs w:val="28"/>
        </w:rPr>
        <w:t xml:space="preserve">для развития силы </w:t>
      </w:r>
      <w:r w:rsidRPr="00FB5DC7">
        <w:rPr>
          <w:rFonts w:ascii="Times New Roman" w:hAnsi="Times New Roman" w:cs="Times New Roman"/>
          <w:sz w:val="28"/>
          <w:szCs w:val="28"/>
        </w:rPr>
        <w:t>(на сохранение статических положений, на преодоление мышечных усилий противника, инерции противника);</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xml:space="preserve">- </w:t>
      </w:r>
      <w:r w:rsidRPr="00FB5DC7">
        <w:rPr>
          <w:rFonts w:ascii="Times New Roman" w:hAnsi="Times New Roman" w:cs="Times New Roman"/>
          <w:b/>
          <w:sz w:val="28"/>
          <w:szCs w:val="28"/>
        </w:rPr>
        <w:t>для развития быстроты</w:t>
      </w:r>
      <w:r w:rsidRPr="00FB5DC7">
        <w:rPr>
          <w:rFonts w:ascii="Times New Roman" w:hAnsi="Times New Roman" w:cs="Times New Roman"/>
          <w:sz w:val="28"/>
          <w:szCs w:val="28"/>
        </w:rPr>
        <w:t xml:space="preserve"> (в ходе поединка изменять последовательность выполнения технических действий; поединки со спуртами);</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xml:space="preserve">- </w:t>
      </w:r>
      <w:r w:rsidRPr="00FB5DC7">
        <w:rPr>
          <w:rFonts w:ascii="Times New Roman" w:hAnsi="Times New Roman" w:cs="Times New Roman"/>
          <w:b/>
          <w:sz w:val="28"/>
          <w:szCs w:val="28"/>
        </w:rPr>
        <w:t>для развития скоростно-силовых способностей</w:t>
      </w:r>
      <w:r w:rsidRPr="00FB5DC7">
        <w:rPr>
          <w:rFonts w:ascii="Times New Roman" w:hAnsi="Times New Roman" w:cs="Times New Roman"/>
          <w:sz w:val="28"/>
          <w:szCs w:val="28"/>
        </w:rPr>
        <w:t>;</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xml:space="preserve">- </w:t>
      </w:r>
      <w:r w:rsidRPr="00FB5DC7">
        <w:rPr>
          <w:rFonts w:ascii="Times New Roman" w:hAnsi="Times New Roman" w:cs="Times New Roman"/>
          <w:b/>
          <w:sz w:val="28"/>
          <w:szCs w:val="28"/>
        </w:rPr>
        <w:t>для развития выносливости</w:t>
      </w:r>
      <w:r w:rsidRPr="00FB5DC7">
        <w:rPr>
          <w:rFonts w:ascii="Times New Roman" w:hAnsi="Times New Roman" w:cs="Times New Roman"/>
          <w:sz w:val="28"/>
          <w:szCs w:val="28"/>
        </w:rPr>
        <w:t xml:space="preserve"> (в ходе поединков решается задача быстрого достижения наивысшей оценки за проведение приема, изменять захваты, стойки, положения);</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xml:space="preserve">- </w:t>
      </w:r>
      <w:r w:rsidRPr="00FB5DC7">
        <w:rPr>
          <w:rFonts w:ascii="Times New Roman" w:hAnsi="Times New Roman" w:cs="Times New Roman"/>
          <w:b/>
          <w:sz w:val="28"/>
          <w:szCs w:val="28"/>
        </w:rPr>
        <w:t xml:space="preserve">для развития ловкости </w:t>
      </w:r>
      <w:r w:rsidRPr="00FB5DC7">
        <w:rPr>
          <w:rFonts w:ascii="Times New Roman" w:hAnsi="Times New Roman" w:cs="Times New Roman"/>
          <w:sz w:val="28"/>
          <w:szCs w:val="28"/>
        </w:rPr>
        <w:t>(поединки с более опытными противниками, использование в поединках вновь изученных технико-тактических действий);</w:t>
      </w:r>
    </w:p>
    <w:p w:rsidR="00B7368F" w:rsidRPr="00FB5DC7" w:rsidRDefault="00B7368F" w:rsidP="00B7368F">
      <w:pPr>
        <w:spacing w:after="0" w:line="20" w:lineRule="atLeast"/>
        <w:jc w:val="both"/>
        <w:rPr>
          <w:rFonts w:ascii="Times New Roman" w:hAnsi="Times New Roman" w:cs="Times New Roman"/>
          <w:sz w:val="28"/>
          <w:szCs w:val="28"/>
        </w:rPr>
      </w:pPr>
      <w:r w:rsidRPr="00FB5DC7">
        <w:rPr>
          <w:rFonts w:ascii="Times New Roman" w:hAnsi="Times New Roman" w:cs="Times New Roman"/>
          <w:sz w:val="28"/>
          <w:szCs w:val="28"/>
        </w:rPr>
        <w:t xml:space="preserve">- </w:t>
      </w:r>
      <w:r w:rsidRPr="00FB5DC7">
        <w:rPr>
          <w:rFonts w:ascii="Times New Roman" w:hAnsi="Times New Roman" w:cs="Times New Roman"/>
          <w:b/>
          <w:sz w:val="28"/>
          <w:szCs w:val="28"/>
        </w:rPr>
        <w:t>для развития гибкости</w:t>
      </w:r>
      <w:r w:rsidRPr="00FB5DC7">
        <w:rPr>
          <w:rFonts w:ascii="Times New Roman" w:hAnsi="Times New Roman" w:cs="Times New Roman"/>
          <w:sz w:val="28"/>
          <w:szCs w:val="28"/>
        </w:rPr>
        <w:t xml:space="preserve"> (увеличение амплитуды атакующих действий на основе изменения их структуры, уменьшение амплитуды защитных действий противника).</w:t>
      </w:r>
    </w:p>
    <w:p w:rsidR="00B7368F" w:rsidRPr="00FB5DC7" w:rsidRDefault="00B7368F" w:rsidP="00B7368F">
      <w:pPr>
        <w:pStyle w:val="aa"/>
        <w:numPr>
          <w:ilvl w:val="0"/>
          <w:numId w:val="11"/>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психологической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Волевая подготовка </w:t>
      </w:r>
      <w:r w:rsidRPr="00FB5DC7">
        <w:rPr>
          <w:rFonts w:ascii="Times New Roman" w:hAnsi="Times New Roman" w:cs="Times New Roman"/>
          <w:sz w:val="28"/>
          <w:szCs w:val="28"/>
        </w:rPr>
        <w:t xml:space="preserve">средствами из арсенала </w:t>
      </w:r>
      <w:r w:rsidR="002A3ABB">
        <w:rPr>
          <w:rFonts w:ascii="Times New Roman" w:hAnsi="Times New Roman" w:cs="Times New Roman"/>
          <w:sz w:val="28"/>
          <w:szCs w:val="28"/>
        </w:rPr>
        <w:t>самбо.</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решительности.</w:t>
      </w:r>
      <w:r w:rsidRPr="00FB5DC7">
        <w:rPr>
          <w:rFonts w:ascii="Times New Roman" w:hAnsi="Times New Roman" w:cs="Times New Roman"/>
          <w:sz w:val="28"/>
          <w:szCs w:val="28"/>
        </w:rPr>
        <w:t xml:space="preserve"> Проведение поединков с моделированием ситуаций, предстоящих в соревнованиях; поединки на проведение контрприемов; фиксация ситуаций в поединке (остановка, разбор, исправление ошибок).</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lastRenderedPageBreak/>
        <w:t xml:space="preserve">Для воспитания </w:t>
      </w:r>
      <w:r w:rsidRPr="00FB5DC7">
        <w:rPr>
          <w:rFonts w:ascii="Times New Roman" w:hAnsi="Times New Roman" w:cs="Times New Roman"/>
          <w:b/>
          <w:sz w:val="28"/>
          <w:szCs w:val="28"/>
        </w:rPr>
        <w:t xml:space="preserve">настойчивости. </w:t>
      </w:r>
      <w:r w:rsidRPr="00FB5DC7">
        <w:rPr>
          <w:rFonts w:ascii="Times New Roman" w:hAnsi="Times New Roman" w:cs="Times New Roman"/>
          <w:sz w:val="28"/>
          <w:szCs w:val="28"/>
        </w:rPr>
        <w:t>Выполнение нормативов по физической подготовке. После неудачных попыток выполнения упражнения, броска необходимо добиться их успешного выполнения.</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Поединки с сильным противником.</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 xml:space="preserve">выдержки. </w:t>
      </w:r>
      <w:r w:rsidRPr="00FB5DC7">
        <w:rPr>
          <w:rFonts w:ascii="Times New Roman" w:hAnsi="Times New Roman" w:cs="Times New Roman"/>
          <w:sz w:val="28"/>
          <w:szCs w:val="28"/>
        </w:rPr>
        <w:t>Отработка техники бросков и технических действий борьбы лежа до 10 мин.</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смелости.</w:t>
      </w:r>
      <w:r w:rsidRPr="00FB5DC7">
        <w:rPr>
          <w:rFonts w:ascii="Times New Roman" w:hAnsi="Times New Roman" w:cs="Times New Roman"/>
          <w:sz w:val="28"/>
          <w:szCs w:val="28"/>
        </w:rPr>
        <w:t xml:space="preserve"> Броски и ловля набивного мяча самостоятельно и в парах. Кувырки вперед, назад с высоты стула, скамейки. Поединок с сильным соперником.</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 xml:space="preserve">трудолюбия. </w:t>
      </w:r>
      <w:r w:rsidRPr="00FB5DC7">
        <w:rPr>
          <w:rFonts w:ascii="Times New Roman" w:hAnsi="Times New Roman" w:cs="Times New Roman"/>
          <w:sz w:val="28"/>
          <w:szCs w:val="28"/>
        </w:rPr>
        <w:t>С полной самоотдачей выполнять все тренировочные задания.</w:t>
      </w:r>
    </w:p>
    <w:p w:rsidR="00B7368F" w:rsidRPr="00FB5DC7" w:rsidRDefault="00B7368F" w:rsidP="00B7368F">
      <w:pPr>
        <w:pStyle w:val="aa"/>
        <w:numPr>
          <w:ilvl w:val="0"/>
          <w:numId w:val="11"/>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нравственной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Поведение в школе, в секции, дома. Аккуратность, опрятность. Взаимопомощь при выполнении упражнений, разучивании приемов, страховка партнера.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Воспитание </w:t>
      </w:r>
      <w:r w:rsidRPr="00FB5DC7">
        <w:rPr>
          <w:rFonts w:ascii="Times New Roman" w:hAnsi="Times New Roman" w:cs="Times New Roman"/>
          <w:b/>
          <w:sz w:val="28"/>
          <w:szCs w:val="28"/>
        </w:rPr>
        <w:t>чувства взаимопомощи.</w:t>
      </w:r>
      <w:r w:rsidRPr="00FB5DC7">
        <w:rPr>
          <w:rFonts w:ascii="Times New Roman" w:hAnsi="Times New Roman" w:cs="Times New Roman"/>
          <w:sz w:val="28"/>
          <w:szCs w:val="28"/>
        </w:rPr>
        <w:t xml:space="preserve"> Коллективный анализ прошедших соревнований.</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Воспитание </w:t>
      </w:r>
      <w:r w:rsidRPr="00FB5DC7">
        <w:rPr>
          <w:rFonts w:ascii="Times New Roman" w:hAnsi="Times New Roman" w:cs="Times New Roman"/>
          <w:b/>
          <w:sz w:val="28"/>
          <w:szCs w:val="28"/>
        </w:rPr>
        <w:t>дисциплинированности.</w:t>
      </w:r>
      <w:r w:rsidRPr="00FB5DC7">
        <w:rPr>
          <w:rFonts w:ascii="Times New Roman" w:hAnsi="Times New Roman" w:cs="Times New Roman"/>
          <w:sz w:val="28"/>
          <w:szCs w:val="28"/>
        </w:rPr>
        <w:t xml:space="preserve"> Выполнение строевых упражнений, поручений тренера.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Воспитание </w:t>
      </w:r>
      <w:r w:rsidRPr="00FB5DC7">
        <w:rPr>
          <w:rFonts w:ascii="Times New Roman" w:hAnsi="Times New Roman" w:cs="Times New Roman"/>
          <w:b/>
          <w:sz w:val="28"/>
          <w:szCs w:val="28"/>
        </w:rPr>
        <w:t>инициативности.</w:t>
      </w:r>
      <w:r w:rsidRPr="00FB5DC7">
        <w:rPr>
          <w:rFonts w:ascii="Times New Roman" w:hAnsi="Times New Roman" w:cs="Times New Roman"/>
          <w:sz w:val="28"/>
          <w:szCs w:val="28"/>
        </w:rPr>
        <w:t xml:space="preserve"> Самостоятельная работа по нахождению новых вариантов изучаемой техники и тактики; руководство проведением разминки с группой; поединки на достижение наивысших показателей объема техники, разносторонности, эффективности.</w:t>
      </w:r>
    </w:p>
    <w:p w:rsidR="00B7368F" w:rsidRPr="00FB5DC7" w:rsidRDefault="00B7368F" w:rsidP="00B7368F">
      <w:pPr>
        <w:pStyle w:val="aa"/>
        <w:numPr>
          <w:ilvl w:val="0"/>
          <w:numId w:val="11"/>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теоретической и методической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Врачебный контроль и самоконтроль.</w:t>
      </w:r>
      <w:r w:rsidRPr="00FB5DC7">
        <w:rPr>
          <w:rFonts w:ascii="Times New Roman" w:hAnsi="Times New Roman" w:cs="Times New Roman"/>
          <w:sz w:val="28"/>
          <w:szCs w:val="28"/>
        </w:rPr>
        <w:t xml:space="preserve"> </w:t>
      </w:r>
      <w:proofErr w:type="gramStart"/>
      <w:r w:rsidRPr="00FB5DC7">
        <w:rPr>
          <w:rFonts w:ascii="Times New Roman" w:hAnsi="Times New Roman" w:cs="Times New Roman"/>
          <w:sz w:val="28"/>
          <w:szCs w:val="28"/>
        </w:rPr>
        <w:t xml:space="preserve">Самоконтроль </w:t>
      </w:r>
      <w:r w:rsidR="0046318B">
        <w:rPr>
          <w:rFonts w:ascii="Times New Roman" w:hAnsi="Times New Roman" w:cs="Times New Roman"/>
          <w:sz w:val="28"/>
          <w:szCs w:val="28"/>
        </w:rPr>
        <w:t>самбиста</w:t>
      </w:r>
      <w:r w:rsidRPr="00FB5DC7">
        <w:rPr>
          <w:rFonts w:ascii="Times New Roman" w:hAnsi="Times New Roman" w:cs="Times New Roman"/>
          <w:sz w:val="28"/>
          <w:szCs w:val="28"/>
        </w:rPr>
        <w:t xml:space="preserve">, дневник самоконтроля, объективные данные (вес, динамометрия, кровяное давление, пульс), субъективные данные (самочувствие, сон, аппетит, работоспособность, потоотделение, показания и противопоказания к занятиям </w:t>
      </w:r>
      <w:r w:rsidR="0046318B">
        <w:rPr>
          <w:rFonts w:ascii="Times New Roman" w:hAnsi="Times New Roman" w:cs="Times New Roman"/>
          <w:sz w:val="28"/>
          <w:szCs w:val="28"/>
        </w:rPr>
        <w:t>самб</w:t>
      </w:r>
      <w:r w:rsidRPr="00FB5DC7">
        <w:rPr>
          <w:rFonts w:ascii="Times New Roman" w:hAnsi="Times New Roman" w:cs="Times New Roman"/>
          <w:sz w:val="28"/>
          <w:szCs w:val="28"/>
        </w:rPr>
        <w:t>о).</w:t>
      </w:r>
      <w:proofErr w:type="gramEnd"/>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Основы техники. </w:t>
      </w:r>
      <w:r w:rsidRPr="00FB5DC7">
        <w:rPr>
          <w:rFonts w:ascii="Times New Roman" w:hAnsi="Times New Roman" w:cs="Times New Roman"/>
          <w:sz w:val="28"/>
          <w:szCs w:val="28"/>
        </w:rPr>
        <w:t>Основные понятия о бросках, защитах, комбинациях, контратаках. Равновесие, устойчивость, площадь опоры, использование веса тела, инерция, рычаг.</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Методика тренировки.</w:t>
      </w:r>
      <w:r w:rsidRPr="00FB5DC7">
        <w:rPr>
          <w:rFonts w:ascii="Times New Roman" w:hAnsi="Times New Roman" w:cs="Times New Roman"/>
          <w:sz w:val="28"/>
          <w:szCs w:val="28"/>
        </w:rPr>
        <w:t xml:space="preserve"> Основные методы развития силы, быстроты, выносливости, гибкости, ловкости.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Правила соревнований.</w:t>
      </w:r>
      <w:r w:rsidRPr="00FB5DC7">
        <w:rPr>
          <w:rFonts w:ascii="Times New Roman" w:hAnsi="Times New Roman" w:cs="Times New Roman"/>
          <w:sz w:val="28"/>
          <w:szCs w:val="28"/>
        </w:rPr>
        <w:t xml:space="preserve"> Значение соревнований, их цели и задачи. Виды соревнований. Организация соревнований.</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Классификация техники </w:t>
      </w:r>
      <w:r w:rsidR="0046318B">
        <w:rPr>
          <w:rFonts w:ascii="Times New Roman" w:hAnsi="Times New Roman" w:cs="Times New Roman"/>
          <w:b/>
          <w:sz w:val="28"/>
          <w:szCs w:val="28"/>
        </w:rPr>
        <w:t>самбо</w:t>
      </w:r>
      <w:r w:rsidRPr="00FB5DC7">
        <w:rPr>
          <w:rFonts w:ascii="Times New Roman" w:hAnsi="Times New Roman" w:cs="Times New Roman"/>
          <w:b/>
          <w:sz w:val="28"/>
          <w:szCs w:val="28"/>
        </w:rPr>
        <w:t xml:space="preserve">. </w:t>
      </w:r>
      <w:r w:rsidRPr="00FB5DC7">
        <w:rPr>
          <w:rFonts w:ascii="Times New Roman" w:hAnsi="Times New Roman" w:cs="Times New Roman"/>
          <w:sz w:val="28"/>
          <w:szCs w:val="28"/>
        </w:rPr>
        <w:t>Техника бросков, техника борьбы лежа, техника удержаний</w:t>
      </w:r>
      <w:r w:rsidR="0046318B">
        <w:rPr>
          <w:rFonts w:ascii="Times New Roman" w:hAnsi="Times New Roman" w:cs="Times New Roman"/>
          <w:sz w:val="28"/>
          <w:szCs w:val="28"/>
        </w:rPr>
        <w:t>,</w:t>
      </w:r>
      <w:r w:rsidRPr="00FB5DC7">
        <w:rPr>
          <w:rFonts w:ascii="Times New Roman" w:hAnsi="Times New Roman" w:cs="Times New Roman"/>
          <w:sz w:val="28"/>
          <w:szCs w:val="28"/>
        </w:rPr>
        <w:t xml:space="preserve"> техника болевых приемов, техника комбинаций, техника контрприемов.</w:t>
      </w:r>
    </w:p>
    <w:p w:rsidR="00B7368F"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Анализ соревнований.</w:t>
      </w:r>
      <w:r w:rsidRPr="00FB5DC7">
        <w:rPr>
          <w:rFonts w:ascii="Times New Roman" w:hAnsi="Times New Roman" w:cs="Times New Roman"/>
          <w:sz w:val="28"/>
          <w:szCs w:val="28"/>
        </w:rPr>
        <w:t xml:space="preserve"> Разбор ошибок. Выявление сильных сторон подготовки </w:t>
      </w:r>
      <w:r w:rsidR="0046318B">
        <w:rPr>
          <w:rFonts w:ascii="Times New Roman" w:hAnsi="Times New Roman" w:cs="Times New Roman"/>
          <w:sz w:val="28"/>
          <w:szCs w:val="28"/>
        </w:rPr>
        <w:t>самбиста</w:t>
      </w:r>
      <w:r w:rsidRPr="00FB5DC7">
        <w:rPr>
          <w:rFonts w:ascii="Times New Roman" w:hAnsi="Times New Roman" w:cs="Times New Roman"/>
          <w:sz w:val="28"/>
          <w:szCs w:val="28"/>
        </w:rPr>
        <w:t>. Определение путей дальнейшего обучения.</w:t>
      </w:r>
    </w:p>
    <w:p w:rsidR="004C1746" w:rsidRDefault="004C1746" w:rsidP="00B7368F">
      <w:pPr>
        <w:spacing w:after="0" w:line="20" w:lineRule="atLeast"/>
        <w:ind w:firstLine="567"/>
        <w:jc w:val="both"/>
        <w:rPr>
          <w:rFonts w:ascii="Times New Roman" w:hAnsi="Times New Roman" w:cs="Times New Roman"/>
          <w:sz w:val="28"/>
          <w:szCs w:val="28"/>
        </w:rPr>
      </w:pPr>
    </w:p>
    <w:p w:rsidR="004C1746" w:rsidRDefault="004C1746" w:rsidP="00B7368F">
      <w:pPr>
        <w:spacing w:after="0" w:line="20" w:lineRule="atLeast"/>
        <w:ind w:firstLine="567"/>
        <w:jc w:val="both"/>
        <w:rPr>
          <w:rFonts w:ascii="Times New Roman" w:hAnsi="Times New Roman" w:cs="Times New Roman"/>
          <w:sz w:val="28"/>
          <w:szCs w:val="28"/>
        </w:rPr>
      </w:pPr>
    </w:p>
    <w:p w:rsidR="004C1746" w:rsidRPr="00FB5DC7" w:rsidRDefault="004C1746" w:rsidP="00B7368F">
      <w:pPr>
        <w:spacing w:after="0" w:line="20" w:lineRule="atLeast"/>
        <w:ind w:firstLine="567"/>
        <w:jc w:val="both"/>
        <w:rPr>
          <w:rFonts w:ascii="Times New Roman" w:hAnsi="Times New Roman" w:cs="Times New Roman"/>
          <w:sz w:val="28"/>
          <w:szCs w:val="28"/>
        </w:rPr>
      </w:pPr>
    </w:p>
    <w:p w:rsidR="00B7368F" w:rsidRPr="00FB5DC7" w:rsidRDefault="00B7368F" w:rsidP="00B7368F">
      <w:pPr>
        <w:pStyle w:val="aa"/>
        <w:numPr>
          <w:ilvl w:val="0"/>
          <w:numId w:val="11"/>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lastRenderedPageBreak/>
        <w:t>Средства соревновательной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Участие в 5-6 соревнованиях в течение года.</w:t>
      </w:r>
      <w:r w:rsidRPr="00FB5DC7">
        <w:rPr>
          <w:rFonts w:ascii="Times New Roman" w:hAnsi="Times New Roman" w:cs="Times New Roman"/>
          <w:b/>
          <w:sz w:val="28"/>
          <w:szCs w:val="28"/>
        </w:rPr>
        <w:t xml:space="preserve"> </w:t>
      </w:r>
      <w:proofErr w:type="gramStart"/>
      <w:r w:rsidRPr="00FB5DC7">
        <w:rPr>
          <w:rFonts w:ascii="Times New Roman" w:hAnsi="Times New Roman" w:cs="Times New Roman"/>
          <w:sz w:val="28"/>
          <w:szCs w:val="28"/>
        </w:rPr>
        <w:t>Если</w:t>
      </w:r>
      <w:proofErr w:type="gramEnd"/>
      <w:r w:rsidRPr="00FB5DC7">
        <w:rPr>
          <w:rFonts w:ascii="Times New Roman" w:hAnsi="Times New Roman" w:cs="Times New Roman"/>
          <w:sz w:val="28"/>
          <w:szCs w:val="28"/>
        </w:rPr>
        <w:t xml:space="preserve"> по мнению тренера юные </w:t>
      </w:r>
      <w:r w:rsidR="0046318B">
        <w:rPr>
          <w:rFonts w:ascii="Times New Roman" w:hAnsi="Times New Roman" w:cs="Times New Roman"/>
          <w:sz w:val="28"/>
          <w:szCs w:val="28"/>
        </w:rPr>
        <w:t>самбисты</w:t>
      </w:r>
      <w:r w:rsidRPr="00FB5DC7">
        <w:rPr>
          <w:rFonts w:ascii="Times New Roman" w:hAnsi="Times New Roman" w:cs="Times New Roman"/>
          <w:sz w:val="28"/>
          <w:szCs w:val="28"/>
        </w:rPr>
        <w:t xml:space="preserve"> обладают достаточным уровнем физической, технической, тактической, психологической подготовленности, количество соревнований можно увеличить.</w:t>
      </w:r>
    </w:p>
    <w:p w:rsidR="00B7368F" w:rsidRPr="00FB5DC7" w:rsidRDefault="00B7368F" w:rsidP="00B7368F">
      <w:pPr>
        <w:pStyle w:val="aa"/>
        <w:numPr>
          <w:ilvl w:val="0"/>
          <w:numId w:val="11"/>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судейской и инструкторской практики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Участие в судействе соревнований в качестве бокового судьи, судьи при участниках, судьи-хронометриста. Участие в показательных выступлениях.</w:t>
      </w:r>
    </w:p>
    <w:p w:rsidR="00B7368F" w:rsidRPr="00FB5DC7" w:rsidRDefault="00B7368F" w:rsidP="00B7368F">
      <w:pPr>
        <w:pStyle w:val="aa"/>
        <w:numPr>
          <w:ilvl w:val="0"/>
          <w:numId w:val="11"/>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оценки подготовленности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Зачетные требования для групп первого года освоения включают в себя выполнение нормативов по общей физической подготовке и сдачу аттестационного экзамена по технике первого года освоения этапа начальной спортивной специализации.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Для групп второго года освоения зачетные требования включают в себя выполнение нормативов по общей физической подготовке и сдачу аттестационного экзамена по технике второго года освоения этапа начальной спортивной специализации, а также выполнение норматива 1-го</w:t>
      </w:r>
      <w:r w:rsidR="0046318B">
        <w:rPr>
          <w:rFonts w:ascii="Times New Roman" w:hAnsi="Times New Roman" w:cs="Times New Roman"/>
          <w:sz w:val="28"/>
          <w:szCs w:val="28"/>
        </w:rPr>
        <w:t>, 2-го или 3-го</w:t>
      </w:r>
      <w:r w:rsidRPr="00FB5DC7">
        <w:rPr>
          <w:rFonts w:ascii="Times New Roman" w:hAnsi="Times New Roman" w:cs="Times New Roman"/>
          <w:sz w:val="28"/>
          <w:szCs w:val="28"/>
        </w:rPr>
        <w:t xml:space="preserve"> юношеского разряда.</w:t>
      </w:r>
    </w:p>
    <w:p w:rsidR="00B7368F" w:rsidRPr="00FB5DC7" w:rsidRDefault="00B7368F" w:rsidP="00B7368F">
      <w:pPr>
        <w:spacing w:before="120" w:after="0" w:line="20" w:lineRule="atLeast"/>
        <w:jc w:val="center"/>
        <w:rPr>
          <w:rFonts w:ascii="Times New Roman" w:hAnsi="Times New Roman" w:cs="Times New Roman"/>
          <w:b/>
          <w:sz w:val="28"/>
          <w:szCs w:val="28"/>
        </w:rPr>
      </w:pPr>
      <w:r w:rsidRPr="00FB5DC7">
        <w:rPr>
          <w:rFonts w:ascii="Times New Roman" w:hAnsi="Times New Roman" w:cs="Times New Roman"/>
          <w:b/>
          <w:sz w:val="28"/>
          <w:szCs w:val="28"/>
        </w:rPr>
        <w:t xml:space="preserve">Программный материал для занимающихся на </w:t>
      </w:r>
      <w:r w:rsidR="005C6FE7">
        <w:rPr>
          <w:rFonts w:ascii="Times New Roman" w:hAnsi="Times New Roman" w:cs="Times New Roman"/>
          <w:b/>
          <w:sz w:val="28"/>
          <w:szCs w:val="28"/>
        </w:rPr>
        <w:t>учебно-</w:t>
      </w:r>
      <w:r w:rsidRPr="00FB5DC7">
        <w:rPr>
          <w:rFonts w:ascii="Times New Roman" w:hAnsi="Times New Roman" w:cs="Times New Roman"/>
          <w:b/>
          <w:sz w:val="28"/>
          <w:szCs w:val="28"/>
        </w:rPr>
        <w:t>тренировочном этапе (этапе углубленной спортивной специализации)</w:t>
      </w:r>
      <w:r>
        <w:rPr>
          <w:rFonts w:ascii="Times New Roman" w:hAnsi="Times New Roman" w:cs="Times New Roman"/>
          <w:b/>
          <w:sz w:val="28"/>
          <w:szCs w:val="28"/>
        </w:rPr>
        <w:t xml:space="preserve"> свыше трех лет.</w:t>
      </w:r>
    </w:p>
    <w:p w:rsidR="00B7368F" w:rsidRPr="00FB5DC7" w:rsidRDefault="00B7368F" w:rsidP="00B7368F">
      <w:pPr>
        <w:pStyle w:val="aa"/>
        <w:numPr>
          <w:ilvl w:val="0"/>
          <w:numId w:val="12"/>
        </w:numPr>
        <w:spacing w:before="120" w:after="60" w:line="20" w:lineRule="atLeast"/>
        <w:ind w:left="419" w:hanging="357"/>
        <w:jc w:val="center"/>
        <w:rPr>
          <w:rFonts w:ascii="Times New Roman" w:hAnsi="Times New Roman" w:cs="Times New Roman"/>
          <w:b/>
          <w:sz w:val="28"/>
          <w:szCs w:val="28"/>
        </w:rPr>
      </w:pPr>
      <w:r w:rsidRPr="00FB5DC7">
        <w:rPr>
          <w:rFonts w:ascii="Times New Roman" w:hAnsi="Times New Roman" w:cs="Times New Roman"/>
          <w:b/>
          <w:sz w:val="28"/>
          <w:szCs w:val="28"/>
        </w:rPr>
        <w:t xml:space="preserve">Средства освоения </w:t>
      </w:r>
      <w:r w:rsidR="0046318B">
        <w:rPr>
          <w:rFonts w:ascii="Times New Roman" w:hAnsi="Times New Roman" w:cs="Times New Roman"/>
          <w:b/>
          <w:sz w:val="28"/>
          <w:szCs w:val="28"/>
        </w:rPr>
        <w:t>самбо</w:t>
      </w:r>
    </w:p>
    <w:p w:rsidR="00B7368F" w:rsidRPr="00AB6C9F" w:rsidRDefault="00B7368F" w:rsidP="00B7368F">
      <w:pPr>
        <w:spacing w:after="0" w:line="20" w:lineRule="atLeast"/>
        <w:ind w:left="60" w:firstLine="507"/>
        <w:jc w:val="both"/>
        <w:rPr>
          <w:rFonts w:ascii="Times New Roman" w:hAnsi="Times New Roman" w:cs="Times New Roman"/>
          <w:sz w:val="28"/>
          <w:szCs w:val="28"/>
        </w:rPr>
      </w:pPr>
      <w:r w:rsidRPr="00FB5DC7">
        <w:rPr>
          <w:rFonts w:ascii="Times New Roman" w:hAnsi="Times New Roman" w:cs="Times New Roman"/>
          <w:b/>
          <w:sz w:val="28"/>
          <w:szCs w:val="28"/>
        </w:rPr>
        <w:t xml:space="preserve">Для </w:t>
      </w:r>
      <w:r>
        <w:rPr>
          <w:rFonts w:ascii="Times New Roman" w:hAnsi="Times New Roman" w:cs="Times New Roman"/>
          <w:b/>
          <w:sz w:val="28"/>
          <w:szCs w:val="28"/>
        </w:rPr>
        <w:t>третьего</w:t>
      </w:r>
      <w:r w:rsidRPr="00FB5DC7">
        <w:rPr>
          <w:rFonts w:ascii="Times New Roman" w:hAnsi="Times New Roman" w:cs="Times New Roman"/>
          <w:b/>
          <w:sz w:val="28"/>
          <w:szCs w:val="28"/>
        </w:rPr>
        <w:t xml:space="preserve"> года</w:t>
      </w:r>
      <w:r w:rsidRPr="00FB5DC7">
        <w:rPr>
          <w:rFonts w:ascii="Times New Roman" w:hAnsi="Times New Roman" w:cs="Times New Roman"/>
          <w:sz w:val="28"/>
          <w:szCs w:val="28"/>
        </w:rPr>
        <w:t xml:space="preserve"> освоения </w:t>
      </w:r>
      <w:r w:rsidR="005C6FE7">
        <w:rPr>
          <w:rFonts w:ascii="Times New Roman" w:hAnsi="Times New Roman" w:cs="Times New Roman"/>
          <w:sz w:val="28"/>
          <w:szCs w:val="28"/>
        </w:rPr>
        <w:t>учебно-</w:t>
      </w:r>
      <w:r w:rsidRPr="00FB5DC7">
        <w:rPr>
          <w:rFonts w:ascii="Times New Roman" w:hAnsi="Times New Roman" w:cs="Times New Roman"/>
          <w:sz w:val="28"/>
          <w:szCs w:val="28"/>
        </w:rPr>
        <w:t xml:space="preserve">тренировочного этапа (углубленной спортивной специализации) совершенствование техники этапа начальной спортивной специализации и изучение </w:t>
      </w:r>
      <w:r>
        <w:rPr>
          <w:rFonts w:ascii="Times New Roman" w:hAnsi="Times New Roman" w:cs="Times New Roman"/>
          <w:sz w:val="28"/>
          <w:szCs w:val="28"/>
        </w:rPr>
        <w:t>комплекса технических действий:</w:t>
      </w:r>
    </w:p>
    <w:p w:rsidR="00B7368F" w:rsidRPr="00FB5DC7" w:rsidRDefault="00B7368F" w:rsidP="00B7368F">
      <w:pPr>
        <w:spacing w:before="120" w:after="0" w:line="20" w:lineRule="atLeast"/>
        <w:jc w:val="both"/>
        <w:rPr>
          <w:rFonts w:ascii="Times New Roman" w:hAnsi="Times New Roman" w:cs="Times New Roman"/>
          <w:b/>
          <w:sz w:val="28"/>
          <w:szCs w:val="28"/>
        </w:rPr>
      </w:pPr>
      <w:r w:rsidRPr="00FB5DC7">
        <w:rPr>
          <w:rFonts w:ascii="Times New Roman" w:hAnsi="Times New Roman" w:cs="Times New Roman"/>
          <w:b/>
          <w:sz w:val="28"/>
          <w:szCs w:val="28"/>
        </w:rPr>
        <w:t xml:space="preserve">Техника бросков </w:t>
      </w:r>
    </w:p>
    <w:tbl>
      <w:tblPr>
        <w:tblW w:w="0" w:type="auto"/>
        <w:tblLook w:val="04A0" w:firstRow="1" w:lastRow="0" w:firstColumn="1" w:lastColumn="0" w:noHBand="0" w:noVBand="1"/>
      </w:tblPr>
      <w:tblGrid>
        <w:gridCol w:w="8897"/>
      </w:tblGrid>
      <w:tr w:rsidR="0046318B" w:rsidRPr="0046318B" w:rsidTr="0046318B">
        <w:tc>
          <w:tcPr>
            <w:tcW w:w="8897" w:type="dxa"/>
          </w:tcPr>
          <w:p w:rsidR="0046318B" w:rsidRDefault="0046318B" w:rsidP="00B7368F">
            <w:pPr>
              <w:spacing w:after="0"/>
              <w:rPr>
                <w:rFonts w:ascii="Times New Roman" w:hAnsi="Times New Roman" w:cs="Times New Roman"/>
                <w:sz w:val="28"/>
                <w:szCs w:val="28"/>
              </w:rPr>
            </w:pPr>
            <w:r>
              <w:rPr>
                <w:rFonts w:ascii="Times New Roman" w:hAnsi="Times New Roman" w:cs="Times New Roman"/>
                <w:sz w:val="28"/>
                <w:szCs w:val="28"/>
              </w:rPr>
              <w:t>Бросок через голову подсадом голенью с захватом туловища</w:t>
            </w:r>
          </w:p>
          <w:p w:rsidR="0046318B" w:rsidRDefault="0046318B" w:rsidP="00B7368F">
            <w:pPr>
              <w:spacing w:after="0"/>
              <w:rPr>
                <w:rFonts w:ascii="Times New Roman" w:hAnsi="Times New Roman" w:cs="Times New Roman"/>
                <w:sz w:val="28"/>
                <w:szCs w:val="28"/>
              </w:rPr>
            </w:pPr>
            <w:r>
              <w:rPr>
                <w:rFonts w:ascii="Times New Roman" w:hAnsi="Times New Roman" w:cs="Times New Roman"/>
                <w:sz w:val="28"/>
                <w:szCs w:val="28"/>
              </w:rPr>
              <w:t>Задняя подножка на пятке (седом)</w:t>
            </w:r>
          </w:p>
          <w:p w:rsidR="0046318B" w:rsidRDefault="0046318B" w:rsidP="00B7368F">
            <w:pPr>
              <w:spacing w:after="0"/>
              <w:rPr>
                <w:rFonts w:ascii="Times New Roman" w:hAnsi="Times New Roman" w:cs="Times New Roman"/>
                <w:sz w:val="28"/>
                <w:szCs w:val="28"/>
              </w:rPr>
            </w:pPr>
            <w:r>
              <w:rPr>
                <w:rFonts w:ascii="Times New Roman" w:hAnsi="Times New Roman" w:cs="Times New Roman"/>
                <w:sz w:val="28"/>
                <w:szCs w:val="28"/>
              </w:rPr>
              <w:t>Подсад бедром и голенью изнутри в падении с захватом руки под плечо</w:t>
            </w:r>
          </w:p>
          <w:p w:rsidR="0046318B" w:rsidRDefault="0046318B" w:rsidP="00B7368F">
            <w:pPr>
              <w:spacing w:after="0"/>
              <w:rPr>
                <w:rFonts w:ascii="Times New Roman" w:hAnsi="Times New Roman" w:cs="Times New Roman"/>
                <w:sz w:val="28"/>
                <w:szCs w:val="28"/>
              </w:rPr>
            </w:pPr>
            <w:r>
              <w:rPr>
                <w:rFonts w:ascii="Times New Roman" w:hAnsi="Times New Roman" w:cs="Times New Roman"/>
                <w:sz w:val="28"/>
                <w:szCs w:val="28"/>
              </w:rPr>
              <w:t xml:space="preserve">Обратный бросок через бедро с </w:t>
            </w:r>
            <w:proofErr w:type="spellStart"/>
            <w:r>
              <w:rPr>
                <w:rFonts w:ascii="Times New Roman" w:hAnsi="Times New Roman" w:cs="Times New Roman"/>
                <w:sz w:val="28"/>
                <w:szCs w:val="28"/>
              </w:rPr>
              <w:t>подбивом</w:t>
            </w:r>
            <w:proofErr w:type="spellEnd"/>
            <w:r>
              <w:rPr>
                <w:rFonts w:ascii="Times New Roman" w:hAnsi="Times New Roman" w:cs="Times New Roman"/>
                <w:sz w:val="28"/>
                <w:szCs w:val="28"/>
              </w:rPr>
              <w:t xml:space="preserve"> с боку</w:t>
            </w:r>
          </w:p>
          <w:p w:rsidR="0046318B" w:rsidRPr="0046318B" w:rsidRDefault="0046318B" w:rsidP="00B7368F">
            <w:pPr>
              <w:spacing w:after="0"/>
              <w:rPr>
                <w:rFonts w:ascii="Times New Roman" w:hAnsi="Times New Roman" w:cs="Times New Roman"/>
                <w:sz w:val="28"/>
                <w:szCs w:val="28"/>
              </w:rPr>
            </w:pPr>
            <w:r>
              <w:rPr>
                <w:rFonts w:ascii="Times New Roman" w:hAnsi="Times New Roman" w:cs="Times New Roman"/>
                <w:sz w:val="28"/>
                <w:szCs w:val="28"/>
              </w:rPr>
              <w:t>Бросок через спину вращением с захватом руки на плечо («вертушка»)</w:t>
            </w:r>
          </w:p>
        </w:tc>
      </w:tr>
      <w:tr w:rsidR="0046318B" w:rsidRPr="0046318B" w:rsidTr="0046318B">
        <w:tc>
          <w:tcPr>
            <w:tcW w:w="8897" w:type="dxa"/>
          </w:tcPr>
          <w:p w:rsidR="0046318B" w:rsidRPr="0046318B" w:rsidRDefault="0046318B" w:rsidP="00B7368F">
            <w:pPr>
              <w:spacing w:after="0"/>
              <w:rPr>
                <w:rFonts w:ascii="Times New Roman" w:hAnsi="Times New Roman" w:cs="Times New Roman"/>
                <w:sz w:val="28"/>
                <w:szCs w:val="28"/>
              </w:rPr>
            </w:pPr>
            <w:r>
              <w:rPr>
                <w:rFonts w:ascii="Times New Roman" w:hAnsi="Times New Roman" w:cs="Times New Roman"/>
                <w:sz w:val="28"/>
                <w:szCs w:val="28"/>
              </w:rPr>
              <w:t>Б</w:t>
            </w:r>
            <w:r w:rsidRPr="0046318B">
              <w:rPr>
                <w:rFonts w:ascii="Times New Roman" w:hAnsi="Times New Roman" w:cs="Times New Roman"/>
                <w:sz w:val="28"/>
                <w:szCs w:val="28"/>
              </w:rPr>
              <w:t>росок через голову с упором стопой в живот</w:t>
            </w:r>
          </w:p>
        </w:tc>
      </w:tr>
      <w:tr w:rsidR="0046318B" w:rsidRPr="0046318B" w:rsidTr="0046318B">
        <w:tc>
          <w:tcPr>
            <w:tcW w:w="8897" w:type="dxa"/>
          </w:tcPr>
          <w:p w:rsidR="0046318B" w:rsidRPr="0046318B" w:rsidRDefault="0046318B" w:rsidP="00B7368F">
            <w:pPr>
              <w:spacing w:after="0"/>
              <w:rPr>
                <w:rFonts w:ascii="Times New Roman" w:hAnsi="Times New Roman" w:cs="Times New Roman"/>
                <w:sz w:val="28"/>
                <w:szCs w:val="28"/>
              </w:rPr>
            </w:pPr>
            <w:r>
              <w:rPr>
                <w:rFonts w:ascii="Times New Roman" w:hAnsi="Times New Roman" w:cs="Times New Roman"/>
                <w:sz w:val="28"/>
                <w:szCs w:val="28"/>
              </w:rPr>
              <w:t>Б</w:t>
            </w:r>
            <w:r w:rsidRPr="0046318B">
              <w:rPr>
                <w:rFonts w:ascii="Times New Roman" w:hAnsi="Times New Roman" w:cs="Times New Roman"/>
                <w:sz w:val="28"/>
                <w:szCs w:val="28"/>
              </w:rPr>
              <w:t>оковая подножка на пятке (седом)</w:t>
            </w:r>
          </w:p>
        </w:tc>
      </w:tr>
      <w:tr w:rsidR="0046318B" w:rsidRPr="0046318B" w:rsidTr="0046318B">
        <w:tc>
          <w:tcPr>
            <w:tcW w:w="8897" w:type="dxa"/>
          </w:tcPr>
          <w:p w:rsidR="0046318B" w:rsidRDefault="0046318B" w:rsidP="00B7368F">
            <w:pPr>
              <w:spacing w:after="0"/>
              <w:rPr>
                <w:rFonts w:ascii="Times New Roman" w:hAnsi="Times New Roman" w:cs="Times New Roman"/>
                <w:sz w:val="28"/>
                <w:szCs w:val="28"/>
              </w:rPr>
            </w:pPr>
            <w:r>
              <w:rPr>
                <w:rFonts w:ascii="Times New Roman" w:hAnsi="Times New Roman" w:cs="Times New Roman"/>
                <w:sz w:val="28"/>
                <w:szCs w:val="28"/>
              </w:rPr>
              <w:t>Бросок через плечи «мельница»</w:t>
            </w:r>
          </w:p>
          <w:p w:rsidR="0046318B" w:rsidRPr="0046318B" w:rsidRDefault="0046318B" w:rsidP="00B7368F">
            <w:pPr>
              <w:spacing w:after="0"/>
              <w:rPr>
                <w:rFonts w:ascii="Times New Roman" w:hAnsi="Times New Roman" w:cs="Times New Roman"/>
                <w:sz w:val="28"/>
                <w:szCs w:val="28"/>
              </w:rPr>
            </w:pPr>
            <w:r>
              <w:rPr>
                <w:rFonts w:ascii="Times New Roman" w:hAnsi="Times New Roman" w:cs="Times New Roman"/>
                <w:sz w:val="28"/>
                <w:szCs w:val="28"/>
              </w:rPr>
              <w:t>Передняя подножка на пятки (</w:t>
            </w:r>
            <w:proofErr w:type="gramStart"/>
            <w:r>
              <w:rPr>
                <w:rFonts w:ascii="Times New Roman" w:hAnsi="Times New Roman" w:cs="Times New Roman"/>
                <w:sz w:val="28"/>
                <w:szCs w:val="28"/>
              </w:rPr>
              <w:t>седом</w:t>
            </w:r>
            <w:proofErr w:type="gramEnd"/>
            <w:r>
              <w:rPr>
                <w:rFonts w:ascii="Times New Roman" w:hAnsi="Times New Roman" w:cs="Times New Roman"/>
                <w:sz w:val="28"/>
                <w:szCs w:val="28"/>
              </w:rPr>
              <w:t>)</w:t>
            </w:r>
          </w:p>
        </w:tc>
      </w:tr>
    </w:tbl>
    <w:p w:rsidR="00B7368F" w:rsidRDefault="00B7368F" w:rsidP="00B7368F">
      <w:pPr>
        <w:spacing w:before="120" w:after="0" w:line="20" w:lineRule="atLeast"/>
        <w:jc w:val="both"/>
        <w:rPr>
          <w:rFonts w:ascii="Times New Roman" w:hAnsi="Times New Roman" w:cs="Times New Roman"/>
          <w:b/>
          <w:sz w:val="28"/>
          <w:szCs w:val="28"/>
        </w:rPr>
      </w:pPr>
      <w:r w:rsidRPr="00FB5DC7">
        <w:rPr>
          <w:rFonts w:ascii="Times New Roman" w:hAnsi="Times New Roman" w:cs="Times New Roman"/>
          <w:b/>
          <w:sz w:val="28"/>
          <w:szCs w:val="28"/>
        </w:rPr>
        <w:t>Техника сковывающих действий</w:t>
      </w:r>
      <w:r w:rsidR="006D437E">
        <w:rPr>
          <w:rFonts w:ascii="Times New Roman" w:hAnsi="Times New Roman" w:cs="Times New Roman"/>
          <w:b/>
          <w:sz w:val="28"/>
          <w:szCs w:val="28"/>
        </w:rPr>
        <w:t xml:space="preserve"> (партер)</w:t>
      </w:r>
    </w:p>
    <w:p w:rsidR="006D437E" w:rsidRDefault="006D437E" w:rsidP="006D437E">
      <w:pPr>
        <w:spacing w:after="0" w:line="240" w:lineRule="auto"/>
        <w:jc w:val="both"/>
        <w:rPr>
          <w:rFonts w:ascii="Times New Roman" w:hAnsi="Times New Roman" w:cs="Times New Roman"/>
          <w:bCs/>
          <w:sz w:val="28"/>
          <w:szCs w:val="28"/>
        </w:rPr>
      </w:pPr>
      <w:r w:rsidRPr="006D437E">
        <w:rPr>
          <w:rFonts w:ascii="Times New Roman" w:hAnsi="Times New Roman" w:cs="Times New Roman"/>
          <w:bCs/>
          <w:sz w:val="28"/>
          <w:szCs w:val="28"/>
        </w:rPr>
        <w:t>Рычаг локтя внутрь захватом руки подмышку</w:t>
      </w:r>
    </w:p>
    <w:p w:rsidR="006D437E" w:rsidRDefault="006D437E" w:rsidP="006D437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Рычаг локтя внутрь через живот</w:t>
      </w:r>
    </w:p>
    <w:p w:rsidR="006D437E" w:rsidRDefault="006D437E" w:rsidP="006D437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Рычаг локтя внутрь при помощи колена сверху</w:t>
      </w:r>
    </w:p>
    <w:p w:rsidR="00B7368F" w:rsidRPr="00FB5DC7" w:rsidRDefault="00B7368F" w:rsidP="00B7368F">
      <w:pPr>
        <w:spacing w:before="120"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Подготовка к аттестации по демонстрации техники третьего года освоения тренировочного этапа.</w:t>
      </w:r>
    </w:p>
    <w:p w:rsidR="00B7368F" w:rsidRPr="00FB5DC7" w:rsidRDefault="00B7368F" w:rsidP="006D437E">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lastRenderedPageBreak/>
        <w:t>Самостоятельная разработка комбинаций на основе технических комплексов первого, второго и третьего годов освоения тренировочного этапа. Формирование индивидуальной техники. Тренировочные схватки</w:t>
      </w:r>
      <w:r w:rsidR="006D437E">
        <w:rPr>
          <w:rFonts w:ascii="Times New Roman" w:hAnsi="Times New Roman" w:cs="Times New Roman"/>
          <w:sz w:val="28"/>
          <w:szCs w:val="28"/>
        </w:rPr>
        <w:t xml:space="preserve"> (первый номер атакует, второй защищается)</w:t>
      </w:r>
      <w:r w:rsidRPr="00FB5DC7">
        <w:rPr>
          <w:rFonts w:ascii="Times New Roman" w:hAnsi="Times New Roman" w:cs="Times New Roman"/>
          <w:sz w:val="28"/>
          <w:szCs w:val="28"/>
        </w:rPr>
        <w:t>, как средство формирования атакующего стиля борьбы.</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Для четвертого года</w:t>
      </w:r>
      <w:r w:rsidRPr="00FB5DC7">
        <w:rPr>
          <w:rFonts w:ascii="Times New Roman" w:hAnsi="Times New Roman" w:cs="Times New Roman"/>
          <w:sz w:val="28"/>
          <w:szCs w:val="28"/>
        </w:rPr>
        <w:t xml:space="preserve"> освоения </w:t>
      </w:r>
      <w:r w:rsidR="005C6FE7">
        <w:rPr>
          <w:rFonts w:ascii="Times New Roman" w:hAnsi="Times New Roman" w:cs="Times New Roman"/>
          <w:sz w:val="28"/>
          <w:szCs w:val="28"/>
        </w:rPr>
        <w:t>учебно-</w:t>
      </w:r>
      <w:r w:rsidRPr="00FB5DC7">
        <w:rPr>
          <w:rFonts w:ascii="Times New Roman" w:hAnsi="Times New Roman" w:cs="Times New Roman"/>
          <w:sz w:val="28"/>
          <w:szCs w:val="28"/>
        </w:rPr>
        <w:t xml:space="preserve">тренировочного этапа (углубленной спортивной специализации) совершенствование </w:t>
      </w:r>
      <w:r>
        <w:rPr>
          <w:rFonts w:ascii="Times New Roman" w:hAnsi="Times New Roman" w:cs="Times New Roman"/>
          <w:sz w:val="28"/>
          <w:szCs w:val="28"/>
        </w:rPr>
        <w:t>комплекса технических действий изученных ранее</w:t>
      </w:r>
      <w:r w:rsidRPr="00FB5DC7">
        <w:rPr>
          <w:rFonts w:ascii="Times New Roman" w:hAnsi="Times New Roman" w:cs="Times New Roman"/>
          <w:sz w:val="28"/>
          <w:szCs w:val="28"/>
        </w:rPr>
        <w:t xml:space="preserve">, и изучение </w:t>
      </w:r>
      <w:r>
        <w:rPr>
          <w:rFonts w:ascii="Times New Roman" w:hAnsi="Times New Roman" w:cs="Times New Roman"/>
          <w:sz w:val="28"/>
          <w:szCs w:val="28"/>
        </w:rPr>
        <w:t>нового комплекса технических действий:</w:t>
      </w:r>
    </w:p>
    <w:p w:rsidR="00B7368F" w:rsidRDefault="00B7368F" w:rsidP="006D437E">
      <w:pPr>
        <w:spacing w:before="120" w:after="0" w:line="20" w:lineRule="atLeast"/>
        <w:ind w:firstLine="567"/>
        <w:jc w:val="both"/>
        <w:rPr>
          <w:rFonts w:ascii="Times New Roman" w:hAnsi="Times New Roman" w:cs="Times New Roman"/>
          <w:b/>
          <w:sz w:val="28"/>
          <w:szCs w:val="28"/>
        </w:rPr>
      </w:pPr>
      <w:r w:rsidRPr="00FB5DC7">
        <w:rPr>
          <w:rFonts w:ascii="Times New Roman" w:hAnsi="Times New Roman" w:cs="Times New Roman"/>
          <w:b/>
          <w:sz w:val="28"/>
          <w:szCs w:val="28"/>
        </w:rPr>
        <w:t>Техника бросков</w:t>
      </w:r>
    </w:p>
    <w:p w:rsidR="006D437E" w:rsidRDefault="006D437E" w:rsidP="006D437E">
      <w:pPr>
        <w:spacing w:after="0" w:line="240" w:lineRule="auto"/>
        <w:jc w:val="both"/>
        <w:rPr>
          <w:rFonts w:ascii="Times New Roman" w:hAnsi="Times New Roman" w:cs="Times New Roman"/>
          <w:bCs/>
          <w:sz w:val="28"/>
          <w:szCs w:val="28"/>
        </w:rPr>
      </w:pPr>
      <w:r w:rsidRPr="006D437E">
        <w:rPr>
          <w:rFonts w:ascii="Times New Roman" w:hAnsi="Times New Roman" w:cs="Times New Roman"/>
          <w:bCs/>
          <w:sz w:val="28"/>
          <w:szCs w:val="28"/>
        </w:rPr>
        <w:t>Боковой переворот</w:t>
      </w:r>
    </w:p>
    <w:p w:rsidR="006D437E" w:rsidRDefault="006D437E" w:rsidP="006D437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Бросок через грудь вращение с обхватом туловища сзади</w:t>
      </w:r>
    </w:p>
    <w:p w:rsidR="006D437E" w:rsidRDefault="006D437E" w:rsidP="006D437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Бросок через грудь вращением (селом)</w:t>
      </w:r>
    </w:p>
    <w:p w:rsidR="006D437E" w:rsidRPr="006D437E" w:rsidRDefault="006D437E" w:rsidP="006D437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Бросок </w:t>
      </w:r>
      <w:proofErr w:type="gramStart"/>
      <w:r>
        <w:rPr>
          <w:rFonts w:ascii="Times New Roman" w:hAnsi="Times New Roman" w:cs="Times New Roman"/>
          <w:bCs/>
          <w:sz w:val="28"/>
          <w:szCs w:val="28"/>
        </w:rPr>
        <w:t>двойным</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подбивом</w:t>
      </w:r>
      <w:proofErr w:type="spellEnd"/>
      <w:r>
        <w:rPr>
          <w:rFonts w:ascii="Times New Roman" w:hAnsi="Times New Roman" w:cs="Times New Roman"/>
          <w:bCs/>
          <w:sz w:val="28"/>
          <w:szCs w:val="28"/>
        </w:rPr>
        <w:t xml:space="preserve"> (ножницы)</w:t>
      </w:r>
    </w:p>
    <w:p w:rsidR="006D437E" w:rsidRDefault="006D437E" w:rsidP="00B7368F">
      <w:pPr>
        <w:spacing w:before="120" w:after="0" w:line="20" w:lineRule="atLeast"/>
        <w:ind w:firstLine="567"/>
        <w:jc w:val="both"/>
        <w:rPr>
          <w:rFonts w:ascii="Times New Roman" w:hAnsi="Times New Roman" w:cs="Times New Roman"/>
          <w:b/>
          <w:sz w:val="28"/>
          <w:szCs w:val="28"/>
        </w:rPr>
      </w:pPr>
    </w:p>
    <w:p w:rsidR="006D437E" w:rsidRDefault="006D437E" w:rsidP="006D437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Техника сковывающих действий</w:t>
      </w:r>
    </w:p>
    <w:p w:rsidR="006D437E" w:rsidRDefault="006D437E" w:rsidP="006D437E">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Рычаг локтя, внутрь прижимая руку к ключице</w:t>
      </w:r>
    </w:p>
    <w:p w:rsidR="006D437E" w:rsidRDefault="006D437E" w:rsidP="006D437E">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Ущемление ахиллова сухожилия </w:t>
      </w:r>
      <w:proofErr w:type="gramStart"/>
      <w:r>
        <w:rPr>
          <w:rFonts w:ascii="Times New Roman" w:hAnsi="Times New Roman" w:cs="Times New Roman"/>
          <w:bCs/>
          <w:sz w:val="28"/>
          <w:szCs w:val="28"/>
        </w:rPr>
        <w:t>классический</w:t>
      </w:r>
      <w:proofErr w:type="gramEnd"/>
    </w:p>
    <w:p w:rsidR="006D437E" w:rsidRPr="006D437E" w:rsidRDefault="006D437E" w:rsidP="006D437E">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Рычаг локтя захватом головы и руки ногами</w:t>
      </w:r>
    </w:p>
    <w:p w:rsidR="00B7368F" w:rsidRPr="00FB5DC7" w:rsidRDefault="00B7368F" w:rsidP="00B7368F">
      <w:pPr>
        <w:spacing w:before="120"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Для пятого года</w:t>
      </w:r>
      <w:r w:rsidRPr="00FB5DC7">
        <w:rPr>
          <w:rFonts w:ascii="Times New Roman" w:hAnsi="Times New Roman" w:cs="Times New Roman"/>
          <w:sz w:val="28"/>
          <w:szCs w:val="28"/>
        </w:rPr>
        <w:t xml:space="preserve"> освоения </w:t>
      </w:r>
      <w:r w:rsidR="005C6FE7">
        <w:rPr>
          <w:rFonts w:ascii="Times New Roman" w:hAnsi="Times New Roman" w:cs="Times New Roman"/>
          <w:sz w:val="28"/>
          <w:szCs w:val="28"/>
        </w:rPr>
        <w:t>учебно-</w:t>
      </w:r>
      <w:r w:rsidRPr="00FB5DC7">
        <w:rPr>
          <w:rFonts w:ascii="Times New Roman" w:hAnsi="Times New Roman" w:cs="Times New Roman"/>
          <w:sz w:val="28"/>
          <w:szCs w:val="28"/>
        </w:rPr>
        <w:t>тренировочного этапа (углубленной спортивной специализации) совершенствование к</w:t>
      </w:r>
      <w:r>
        <w:rPr>
          <w:rFonts w:ascii="Times New Roman" w:hAnsi="Times New Roman" w:cs="Times New Roman"/>
          <w:sz w:val="28"/>
          <w:szCs w:val="28"/>
        </w:rPr>
        <w:t xml:space="preserve">омплексов технических действий изученных ранее </w:t>
      </w:r>
      <w:r w:rsidRPr="00FB5DC7">
        <w:rPr>
          <w:rFonts w:ascii="Times New Roman" w:hAnsi="Times New Roman" w:cs="Times New Roman"/>
          <w:sz w:val="28"/>
          <w:szCs w:val="28"/>
        </w:rPr>
        <w:t>и</w:t>
      </w:r>
      <w:r>
        <w:rPr>
          <w:rFonts w:ascii="Times New Roman" w:hAnsi="Times New Roman" w:cs="Times New Roman"/>
          <w:sz w:val="28"/>
          <w:szCs w:val="28"/>
        </w:rPr>
        <w:t xml:space="preserve"> изучение новых т</w:t>
      </w:r>
      <w:r w:rsidRPr="00FB5DC7">
        <w:rPr>
          <w:rFonts w:ascii="Times New Roman" w:hAnsi="Times New Roman" w:cs="Times New Roman"/>
          <w:sz w:val="28"/>
          <w:szCs w:val="28"/>
        </w:rPr>
        <w:t>ехн</w:t>
      </w:r>
      <w:r>
        <w:rPr>
          <w:rFonts w:ascii="Times New Roman" w:hAnsi="Times New Roman" w:cs="Times New Roman"/>
          <w:sz w:val="28"/>
          <w:szCs w:val="28"/>
        </w:rPr>
        <w:t>ических действий, перечисленных:</w:t>
      </w:r>
    </w:p>
    <w:p w:rsidR="00B7368F" w:rsidRDefault="00B7368F" w:rsidP="00B7368F">
      <w:pPr>
        <w:spacing w:before="120" w:after="0" w:line="20" w:lineRule="atLeast"/>
        <w:jc w:val="both"/>
        <w:rPr>
          <w:rFonts w:ascii="Times New Roman" w:hAnsi="Times New Roman" w:cs="Times New Roman"/>
          <w:b/>
          <w:sz w:val="28"/>
          <w:szCs w:val="28"/>
        </w:rPr>
      </w:pPr>
      <w:r w:rsidRPr="00FB5DC7">
        <w:rPr>
          <w:rFonts w:ascii="Times New Roman" w:hAnsi="Times New Roman" w:cs="Times New Roman"/>
          <w:b/>
          <w:sz w:val="28"/>
          <w:szCs w:val="28"/>
        </w:rPr>
        <w:t>Техника сковывающих действий</w:t>
      </w:r>
    </w:p>
    <w:p w:rsidR="00EB0D98" w:rsidRPr="00EB0D98" w:rsidRDefault="00EB0D98" w:rsidP="00EB0D98">
      <w:pPr>
        <w:spacing w:after="0" w:line="240" w:lineRule="auto"/>
        <w:jc w:val="both"/>
        <w:rPr>
          <w:rFonts w:ascii="Times New Roman" w:hAnsi="Times New Roman" w:cs="Times New Roman"/>
          <w:bCs/>
          <w:sz w:val="28"/>
          <w:szCs w:val="28"/>
        </w:rPr>
      </w:pPr>
      <w:r w:rsidRPr="00EB0D98">
        <w:rPr>
          <w:rFonts w:ascii="Times New Roman" w:hAnsi="Times New Roman" w:cs="Times New Roman"/>
          <w:bCs/>
          <w:sz w:val="28"/>
          <w:szCs w:val="28"/>
        </w:rPr>
        <w:t>Рычаг локтя через предплечье в стойке</w:t>
      </w:r>
    </w:p>
    <w:p w:rsidR="00EB0D98" w:rsidRPr="00EB0D98" w:rsidRDefault="00EB0D98" w:rsidP="00EB0D98">
      <w:pPr>
        <w:spacing w:after="0" w:line="240" w:lineRule="auto"/>
        <w:jc w:val="both"/>
        <w:rPr>
          <w:rFonts w:ascii="Times New Roman" w:hAnsi="Times New Roman" w:cs="Times New Roman"/>
          <w:bCs/>
          <w:sz w:val="28"/>
          <w:szCs w:val="28"/>
        </w:rPr>
      </w:pPr>
      <w:r w:rsidRPr="00EB0D98">
        <w:rPr>
          <w:rFonts w:ascii="Times New Roman" w:hAnsi="Times New Roman" w:cs="Times New Roman"/>
          <w:bCs/>
          <w:sz w:val="28"/>
          <w:szCs w:val="28"/>
        </w:rPr>
        <w:t>Узел бедра и колена</w:t>
      </w:r>
    </w:p>
    <w:p w:rsidR="00EB0D98" w:rsidRPr="00EB0D98" w:rsidRDefault="00EB0D98" w:rsidP="00EB0D98">
      <w:pPr>
        <w:spacing w:after="0" w:line="240" w:lineRule="auto"/>
        <w:jc w:val="both"/>
        <w:rPr>
          <w:rFonts w:ascii="Times New Roman" w:hAnsi="Times New Roman" w:cs="Times New Roman"/>
          <w:bCs/>
          <w:sz w:val="28"/>
          <w:szCs w:val="28"/>
        </w:rPr>
      </w:pPr>
      <w:r w:rsidRPr="00EB0D98">
        <w:rPr>
          <w:rFonts w:ascii="Times New Roman" w:hAnsi="Times New Roman" w:cs="Times New Roman"/>
          <w:bCs/>
          <w:sz w:val="28"/>
          <w:szCs w:val="28"/>
        </w:rPr>
        <w:t>Ущемление ахиллова сухожилия со всех положений</w:t>
      </w:r>
    </w:p>
    <w:p w:rsidR="00B7368F" w:rsidRPr="00FB5DC7" w:rsidRDefault="00B7368F" w:rsidP="00B7368F">
      <w:pPr>
        <w:spacing w:before="120" w:after="0" w:line="20" w:lineRule="atLeast"/>
        <w:jc w:val="center"/>
        <w:rPr>
          <w:rFonts w:ascii="Times New Roman" w:hAnsi="Times New Roman" w:cs="Times New Roman"/>
          <w:sz w:val="28"/>
          <w:szCs w:val="28"/>
        </w:rPr>
      </w:pPr>
      <w:r w:rsidRPr="00FB5DC7">
        <w:rPr>
          <w:rFonts w:ascii="Times New Roman" w:hAnsi="Times New Roman" w:cs="Times New Roman"/>
          <w:b/>
          <w:sz w:val="28"/>
          <w:szCs w:val="28"/>
        </w:rPr>
        <w:t>Средства тактической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Тактика ведения поединка. Сбор информации о </w:t>
      </w:r>
      <w:r w:rsidR="00EB0D98">
        <w:rPr>
          <w:rFonts w:ascii="Times New Roman" w:hAnsi="Times New Roman" w:cs="Times New Roman"/>
          <w:sz w:val="28"/>
          <w:szCs w:val="28"/>
        </w:rPr>
        <w:t>самбистах</w:t>
      </w:r>
      <w:r w:rsidRPr="00FB5DC7">
        <w:rPr>
          <w:rFonts w:ascii="Times New Roman" w:hAnsi="Times New Roman" w:cs="Times New Roman"/>
          <w:sz w:val="28"/>
          <w:szCs w:val="28"/>
        </w:rPr>
        <w:t xml:space="preserve">. Заполнение картотеки по разделам: общие сведения; сведения, полученные из стенографии поединков </w:t>
      </w:r>
      <w:r w:rsidR="00EB0D98">
        <w:rPr>
          <w:rFonts w:ascii="Times New Roman" w:hAnsi="Times New Roman" w:cs="Times New Roman"/>
          <w:sz w:val="28"/>
          <w:szCs w:val="28"/>
        </w:rPr>
        <w:t>самбистов</w:t>
      </w:r>
      <w:r w:rsidRPr="00FB5DC7">
        <w:rPr>
          <w:rFonts w:ascii="Times New Roman" w:hAnsi="Times New Roman" w:cs="Times New Roman"/>
          <w:sz w:val="28"/>
          <w:szCs w:val="28"/>
        </w:rPr>
        <w:t xml:space="preserve"> – показатели техники и тактики (нападающая, оборонительная, контратакующая тактика). Оценка ситуации - подготовленность противников, условия ведения поединка. Построение модели поединка с конкретным противником. Коррекция модели. Подавление действий противника своими действиями. Маскировка своих действий. Реализация плана поединка.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Тактика участия в соревнованиях. Разработка плана действий на соревнованиях. Обеспечение управлением своих действий. Учет условий проведения соревнования.</w:t>
      </w:r>
    </w:p>
    <w:p w:rsidR="00B7368F" w:rsidRPr="00FB5DC7" w:rsidRDefault="00B7368F" w:rsidP="00B7368F">
      <w:pPr>
        <w:pStyle w:val="aa"/>
        <w:numPr>
          <w:ilvl w:val="0"/>
          <w:numId w:val="12"/>
        </w:numPr>
        <w:spacing w:before="120" w:after="0" w:line="20" w:lineRule="atLeast"/>
        <w:ind w:left="0" w:firstLine="0"/>
        <w:contextualSpacing w:val="0"/>
        <w:jc w:val="center"/>
        <w:rPr>
          <w:rFonts w:ascii="Times New Roman" w:hAnsi="Times New Roman" w:cs="Times New Roman"/>
          <w:b/>
          <w:sz w:val="28"/>
          <w:szCs w:val="28"/>
        </w:rPr>
      </w:pPr>
      <w:r w:rsidRPr="00FB5DC7">
        <w:rPr>
          <w:rFonts w:ascii="Times New Roman" w:hAnsi="Times New Roman" w:cs="Times New Roman"/>
          <w:b/>
          <w:sz w:val="28"/>
          <w:szCs w:val="28"/>
        </w:rPr>
        <w:t>Средства физической подготовки</w:t>
      </w:r>
    </w:p>
    <w:p w:rsidR="00B7368F" w:rsidRPr="00FB5DC7" w:rsidRDefault="00B7368F" w:rsidP="00B7368F">
      <w:pPr>
        <w:pStyle w:val="aa"/>
        <w:spacing w:before="120" w:after="0" w:line="20" w:lineRule="atLeast"/>
        <w:ind w:left="0"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Комплексного воздействия: </w:t>
      </w:r>
      <w:r w:rsidRPr="00FB5DC7">
        <w:rPr>
          <w:rFonts w:ascii="Times New Roman" w:hAnsi="Times New Roman" w:cs="Times New Roman"/>
          <w:sz w:val="28"/>
          <w:szCs w:val="28"/>
        </w:rPr>
        <w:t>общеразвивающие упражнения; акробатические упражнения; подвижные игры.</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Средства развития общих физических качеств. </w:t>
      </w:r>
      <w:proofErr w:type="gramStart"/>
      <w:r w:rsidRPr="00FB5DC7">
        <w:rPr>
          <w:rFonts w:ascii="Times New Roman" w:hAnsi="Times New Roman" w:cs="Times New Roman"/>
          <w:sz w:val="28"/>
          <w:szCs w:val="28"/>
        </w:rPr>
        <w:t>Возможно</w:t>
      </w:r>
      <w:proofErr w:type="gramEnd"/>
      <w:r w:rsidRPr="00FB5DC7">
        <w:rPr>
          <w:rFonts w:ascii="Times New Roman" w:hAnsi="Times New Roman" w:cs="Times New Roman"/>
          <w:sz w:val="28"/>
          <w:szCs w:val="28"/>
        </w:rPr>
        <w:t xml:space="preserve"> использовать упражнения с набивным мячом, а также упражнения по выбору тренера из других видов спорта.</w:t>
      </w:r>
    </w:p>
    <w:p w:rsidR="00B7368F" w:rsidRPr="00FB5DC7" w:rsidRDefault="00B7368F" w:rsidP="00B7368F">
      <w:pPr>
        <w:spacing w:after="0" w:line="20" w:lineRule="atLeast"/>
        <w:ind w:firstLine="567"/>
        <w:jc w:val="both"/>
        <w:rPr>
          <w:rFonts w:ascii="Times New Roman" w:hAnsi="Times New Roman" w:cs="Times New Roman"/>
          <w:b/>
          <w:sz w:val="28"/>
          <w:szCs w:val="28"/>
        </w:rPr>
      </w:pPr>
      <w:r w:rsidRPr="00FB5DC7">
        <w:rPr>
          <w:rFonts w:ascii="Times New Roman" w:hAnsi="Times New Roman" w:cs="Times New Roman"/>
          <w:b/>
          <w:sz w:val="28"/>
          <w:szCs w:val="28"/>
        </w:rPr>
        <w:lastRenderedPageBreak/>
        <w:t>Средства развития специальных физических качеств:</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Скоростно-силовые. </w:t>
      </w:r>
      <w:r w:rsidRPr="00FB5DC7">
        <w:rPr>
          <w:rFonts w:ascii="Times New Roman" w:hAnsi="Times New Roman" w:cs="Times New Roman"/>
          <w:sz w:val="28"/>
          <w:szCs w:val="28"/>
        </w:rPr>
        <w:t>Поединки со сменой партнеров: 2 поединка по 2 мин, затем отдых 1 мин, затем снова 2 поединка по 2 мин. Броски нескольких партнеров в максимальном темпе за 10 сек (6 серий), отдых между сериями 30 сек.</w:t>
      </w:r>
    </w:p>
    <w:p w:rsidR="00B7368F" w:rsidRPr="00FB5DC7" w:rsidRDefault="00B7368F" w:rsidP="00B7368F">
      <w:pPr>
        <w:spacing w:after="0" w:line="20" w:lineRule="atLeast"/>
        <w:ind w:firstLine="567"/>
        <w:jc w:val="both"/>
        <w:rPr>
          <w:rFonts w:ascii="Times New Roman" w:hAnsi="Times New Roman" w:cs="Times New Roman"/>
          <w:sz w:val="28"/>
          <w:szCs w:val="28"/>
        </w:rPr>
      </w:pPr>
      <w:proofErr w:type="gramStart"/>
      <w:r w:rsidRPr="00FB5DC7">
        <w:rPr>
          <w:rFonts w:ascii="Times New Roman" w:hAnsi="Times New Roman" w:cs="Times New Roman"/>
          <w:b/>
          <w:sz w:val="28"/>
          <w:szCs w:val="28"/>
        </w:rPr>
        <w:t>Повышающие</w:t>
      </w:r>
      <w:proofErr w:type="gramEnd"/>
      <w:r w:rsidRPr="00FB5DC7">
        <w:rPr>
          <w:rFonts w:ascii="Times New Roman" w:hAnsi="Times New Roman" w:cs="Times New Roman"/>
          <w:b/>
          <w:sz w:val="28"/>
          <w:szCs w:val="28"/>
        </w:rPr>
        <w:t xml:space="preserve"> скоростную выносливость. </w:t>
      </w:r>
      <w:r w:rsidRPr="00FB5DC7">
        <w:rPr>
          <w:rFonts w:ascii="Times New Roman" w:hAnsi="Times New Roman" w:cs="Times New Roman"/>
          <w:sz w:val="28"/>
          <w:szCs w:val="28"/>
        </w:rPr>
        <w:t>В стандартной ситуации (или при передвижении противника) выполнение бросков (</w:t>
      </w:r>
      <w:proofErr w:type="spellStart"/>
      <w:r w:rsidRPr="00FB5DC7">
        <w:rPr>
          <w:rFonts w:ascii="Times New Roman" w:hAnsi="Times New Roman" w:cs="Times New Roman"/>
          <w:sz w:val="28"/>
          <w:szCs w:val="28"/>
        </w:rPr>
        <w:t>контрбросков</w:t>
      </w:r>
      <w:proofErr w:type="spellEnd"/>
      <w:r w:rsidRPr="00FB5DC7">
        <w:rPr>
          <w:rFonts w:ascii="Times New Roman" w:hAnsi="Times New Roman" w:cs="Times New Roman"/>
          <w:sz w:val="28"/>
          <w:szCs w:val="28"/>
        </w:rPr>
        <w:t>) в течение 60 сек в максимальном темпе, затем отдых 180 сек и повторения 5-6 раз, затем отдых до 10 мин и еще от 3 до 6 повторений. Поединки с односторонним сопротивлением противника (с полным сопротивлением) длительностью 2 мин, затем отдых 3-5 мин (3-6 таких серий), отдых между комплексами работы и восстановления до 10 мин.</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Повышающие «борцовскую» выносливость. </w:t>
      </w:r>
      <w:r w:rsidRPr="00FB5DC7">
        <w:rPr>
          <w:rFonts w:ascii="Times New Roman" w:hAnsi="Times New Roman" w:cs="Times New Roman"/>
          <w:sz w:val="28"/>
          <w:szCs w:val="28"/>
        </w:rPr>
        <w:t>Поединки с односторонним сопротивлением (нарастающим сопротивлением, полным сопротивлением) длительностью от 20 до 30 минут.</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Координационные. </w:t>
      </w:r>
      <w:r w:rsidRPr="00FB5DC7">
        <w:rPr>
          <w:rFonts w:ascii="Times New Roman" w:hAnsi="Times New Roman" w:cs="Times New Roman"/>
          <w:sz w:val="28"/>
          <w:szCs w:val="28"/>
        </w:rPr>
        <w:t>В поединке атаковать противника только вновь изученными бросками, удержаниями, болевыми, комбинациями, повторными атаками.</w:t>
      </w:r>
    </w:p>
    <w:p w:rsidR="00B7368F" w:rsidRPr="00FB5DC7" w:rsidRDefault="00B7368F" w:rsidP="00B7368F">
      <w:pPr>
        <w:spacing w:after="0" w:line="20" w:lineRule="atLeast"/>
        <w:ind w:firstLine="567"/>
        <w:jc w:val="both"/>
        <w:rPr>
          <w:rFonts w:ascii="Times New Roman" w:hAnsi="Times New Roman" w:cs="Times New Roman"/>
          <w:sz w:val="28"/>
          <w:szCs w:val="28"/>
        </w:rPr>
      </w:pPr>
      <w:proofErr w:type="gramStart"/>
      <w:r w:rsidRPr="00FB5DC7">
        <w:rPr>
          <w:rFonts w:ascii="Times New Roman" w:hAnsi="Times New Roman" w:cs="Times New Roman"/>
          <w:b/>
          <w:sz w:val="28"/>
          <w:szCs w:val="28"/>
        </w:rPr>
        <w:t>Повышающие</w:t>
      </w:r>
      <w:proofErr w:type="gramEnd"/>
      <w:r w:rsidRPr="00FB5DC7">
        <w:rPr>
          <w:rFonts w:ascii="Times New Roman" w:hAnsi="Times New Roman" w:cs="Times New Roman"/>
          <w:b/>
          <w:sz w:val="28"/>
          <w:szCs w:val="28"/>
        </w:rPr>
        <w:t xml:space="preserve"> гибкость. </w:t>
      </w:r>
      <w:proofErr w:type="spellStart"/>
      <w:r w:rsidRPr="00FB5DC7">
        <w:rPr>
          <w:rFonts w:ascii="Times New Roman" w:hAnsi="Times New Roman" w:cs="Times New Roman"/>
          <w:sz w:val="28"/>
          <w:szCs w:val="28"/>
        </w:rPr>
        <w:t>Забегания</w:t>
      </w:r>
      <w:proofErr w:type="spellEnd"/>
      <w:r w:rsidRPr="00FB5DC7">
        <w:rPr>
          <w:rFonts w:ascii="Times New Roman" w:hAnsi="Times New Roman" w:cs="Times New Roman"/>
          <w:sz w:val="28"/>
          <w:szCs w:val="28"/>
        </w:rPr>
        <w:t xml:space="preserve"> на мосту, подъем разгибом, перевороты на мосту с максимальной амплитудой.</w:t>
      </w:r>
    </w:p>
    <w:p w:rsidR="00B7368F" w:rsidRPr="00FB5DC7" w:rsidRDefault="00B7368F" w:rsidP="00B7368F">
      <w:pPr>
        <w:pStyle w:val="aa"/>
        <w:numPr>
          <w:ilvl w:val="0"/>
          <w:numId w:val="12"/>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психологической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Волевая подготовка</w:t>
      </w:r>
      <w:r w:rsidRPr="00FB5DC7">
        <w:rPr>
          <w:rFonts w:ascii="Times New Roman" w:hAnsi="Times New Roman" w:cs="Times New Roman"/>
          <w:sz w:val="28"/>
          <w:szCs w:val="28"/>
        </w:rPr>
        <w:t xml:space="preserve"> средствами из арсенала </w:t>
      </w:r>
      <w:r w:rsidR="00EB0D98">
        <w:rPr>
          <w:rFonts w:ascii="Times New Roman" w:hAnsi="Times New Roman" w:cs="Times New Roman"/>
          <w:sz w:val="28"/>
          <w:szCs w:val="28"/>
        </w:rPr>
        <w:t>самбо</w:t>
      </w:r>
      <w:r w:rsidRPr="00FB5DC7">
        <w:rPr>
          <w:rFonts w:ascii="Times New Roman" w:hAnsi="Times New Roman" w:cs="Times New Roman"/>
          <w:sz w:val="28"/>
          <w:szCs w:val="28"/>
        </w:rPr>
        <w:t>.</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 xml:space="preserve">решительности. </w:t>
      </w:r>
      <w:r w:rsidRPr="00FB5DC7">
        <w:rPr>
          <w:rFonts w:ascii="Times New Roman" w:hAnsi="Times New Roman" w:cs="Times New Roman"/>
          <w:sz w:val="28"/>
          <w:szCs w:val="28"/>
        </w:rPr>
        <w:t>Активное начало поединка с сильным соперником.</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настойчивости.</w:t>
      </w:r>
      <w:r w:rsidRPr="00FB5DC7">
        <w:rPr>
          <w:rFonts w:ascii="Times New Roman" w:hAnsi="Times New Roman" w:cs="Times New Roman"/>
          <w:sz w:val="28"/>
          <w:szCs w:val="28"/>
        </w:rPr>
        <w:t xml:space="preserve"> В условиях одностороннего сопротивления, нарастающего сопротивления, полного сопротивления опрокинуть, перевернуть противника различными способами в течение 20-40 сек, вынудить противника сдаться посредством проведения болевого приемов.</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выдержки.</w:t>
      </w:r>
      <w:r w:rsidRPr="00FB5DC7">
        <w:rPr>
          <w:rFonts w:ascii="Times New Roman" w:hAnsi="Times New Roman" w:cs="Times New Roman"/>
          <w:sz w:val="28"/>
          <w:szCs w:val="28"/>
        </w:rPr>
        <w:t xml:space="preserve"> Контроль веса перед соревнованиями. Снижение веса в рамках весовой категории.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Для воспитания </w:t>
      </w:r>
      <w:r w:rsidRPr="00FB5DC7">
        <w:rPr>
          <w:rFonts w:ascii="Times New Roman" w:hAnsi="Times New Roman" w:cs="Times New Roman"/>
          <w:b/>
          <w:sz w:val="28"/>
          <w:szCs w:val="28"/>
        </w:rPr>
        <w:t xml:space="preserve">смелости. </w:t>
      </w:r>
      <w:r w:rsidRPr="00FB5DC7">
        <w:rPr>
          <w:rFonts w:ascii="Times New Roman" w:hAnsi="Times New Roman" w:cs="Times New Roman"/>
          <w:sz w:val="28"/>
          <w:szCs w:val="28"/>
        </w:rPr>
        <w:t>Проведение поединков с более сильными противниками с задачей победить или продержаться длительное время без проигранных действий.</w:t>
      </w:r>
    </w:p>
    <w:p w:rsidR="00B7368F" w:rsidRPr="00FB5DC7" w:rsidRDefault="00B7368F" w:rsidP="00B7368F">
      <w:pPr>
        <w:pStyle w:val="aa"/>
        <w:numPr>
          <w:ilvl w:val="0"/>
          <w:numId w:val="12"/>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нравственной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Совершенствование способности </w:t>
      </w:r>
      <w:r w:rsidR="00EB0D98">
        <w:rPr>
          <w:rFonts w:ascii="Times New Roman" w:hAnsi="Times New Roman" w:cs="Times New Roman"/>
          <w:sz w:val="28"/>
          <w:szCs w:val="28"/>
        </w:rPr>
        <w:t>самбиста</w:t>
      </w:r>
      <w:r w:rsidRPr="00FB5DC7">
        <w:rPr>
          <w:rFonts w:ascii="Times New Roman" w:hAnsi="Times New Roman" w:cs="Times New Roman"/>
          <w:sz w:val="28"/>
          <w:szCs w:val="28"/>
        </w:rPr>
        <w:t xml:space="preserve"> соблюдать нормы и требования морали, этики поведения и общения (речь, жесты) в школе, дома, на улице, в транспорте, на тренировке, во время соревнований.</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Формировать в общей беседе посильные задачи перед </w:t>
      </w:r>
      <w:r w:rsidR="00EB0D98">
        <w:rPr>
          <w:rFonts w:ascii="Times New Roman" w:hAnsi="Times New Roman" w:cs="Times New Roman"/>
          <w:sz w:val="28"/>
          <w:szCs w:val="28"/>
        </w:rPr>
        <w:t>самбистами</w:t>
      </w:r>
      <w:r w:rsidRPr="00FB5DC7">
        <w:rPr>
          <w:rFonts w:ascii="Times New Roman" w:hAnsi="Times New Roman" w:cs="Times New Roman"/>
          <w:sz w:val="28"/>
          <w:szCs w:val="28"/>
        </w:rPr>
        <w:t xml:space="preserve"> и коллективом в целом. Наладить дружеские отношения между членами коллектива в условиях совместного проведения досуга, спортивных праздников, показательных выступлений, совместных тренировок с </w:t>
      </w:r>
      <w:r w:rsidR="00EB0D98">
        <w:rPr>
          <w:rFonts w:ascii="Times New Roman" w:hAnsi="Times New Roman" w:cs="Times New Roman"/>
          <w:sz w:val="28"/>
          <w:szCs w:val="28"/>
        </w:rPr>
        <w:t>самбистами</w:t>
      </w:r>
      <w:r w:rsidRPr="00FB5DC7">
        <w:rPr>
          <w:rFonts w:ascii="Times New Roman" w:hAnsi="Times New Roman" w:cs="Times New Roman"/>
          <w:sz w:val="28"/>
          <w:szCs w:val="28"/>
        </w:rPr>
        <w:t xml:space="preserve"> других клубов и организаций.</w:t>
      </w:r>
    </w:p>
    <w:p w:rsidR="00B7368F"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Совершенствование положительных личных качеств в условиях руководства младшими </w:t>
      </w:r>
      <w:r w:rsidR="00EB0D98">
        <w:rPr>
          <w:rFonts w:ascii="Times New Roman" w:hAnsi="Times New Roman" w:cs="Times New Roman"/>
          <w:sz w:val="28"/>
          <w:szCs w:val="28"/>
        </w:rPr>
        <w:t>самбистами</w:t>
      </w:r>
      <w:r w:rsidRPr="00FB5DC7">
        <w:rPr>
          <w:rFonts w:ascii="Times New Roman" w:hAnsi="Times New Roman" w:cs="Times New Roman"/>
          <w:sz w:val="28"/>
          <w:szCs w:val="28"/>
        </w:rPr>
        <w:t xml:space="preserve"> со стороны старших. Научить дисциплине, </w:t>
      </w:r>
      <w:r w:rsidRPr="00FB5DC7">
        <w:rPr>
          <w:rFonts w:ascii="Times New Roman" w:hAnsi="Times New Roman" w:cs="Times New Roman"/>
          <w:sz w:val="28"/>
          <w:szCs w:val="28"/>
        </w:rPr>
        <w:lastRenderedPageBreak/>
        <w:t>ответственности перед коллективом, доброжелательности, честности, точности, трудолюбию.</w:t>
      </w:r>
    </w:p>
    <w:p w:rsidR="00B7368F" w:rsidRPr="00FB5DC7" w:rsidRDefault="00B7368F" w:rsidP="00B7368F">
      <w:pPr>
        <w:pStyle w:val="aa"/>
        <w:numPr>
          <w:ilvl w:val="0"/>
          <w:numId w:val="12"/>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теоретической и</w:t>
      </w:r>
      <w:r w:rsidRPr="00FB5DC7">
        <w:rPr>
          <w:rFonts w:ascii="Times New Roman" w:hAnsi="Times New Roman" w:cs="Times New Roman"/>
          <w:sz w:val="28"/>
          <w:szCs w:val="28"/>
        </w:rPr>
        <w:t xml:space="preserve"> </w:t>
      </w:r>
      <w:r w:rsidRPr="00FB5DC7">
        <w:rPr>
          <w:rFonts w:ascii="Times New Roman" w:hAnsi="Times New Roman" w:cs="Times New Roman"/>
          <w:b/>
          <w:sz w:val="28"/>
          <w:szCs w:val="28"/>
        </w:rPr>
        <w:t>методической подготовки</w:t>
      </w:r>
    </w:p>
    <w:p w:rsidR="00B7368F" w:rsidRPr="00FB5DC7" w:rsidRDefault="00B7368F" w:rsidP="00B7368F">
      <w:pPr>
        <w:spacing w:after="60" w:line="20" w:lineRule="atLeast"/>
        <w:jc w:val="center"/>
        <w:rPr>
          <w:rFonts w:ascii="Times New Roman" w:hAnsi="Times New Roman" w:cs="Times New Roman"/>
          <w:b/>
          <w:sz w:val="28"/>
          <w:szCs w:val="28"/>
        </w:rPr>
      </w:pPr>
      <w:r w:rsidRPr="00FB5DC7">
        <w:rPr>
          <w:rFonts w:ascii="Times New Roman" w:hAnsi="Times New Roman" w:cs="Times New Roman"/>
          <w:b/>
          <w:sz w:val="28"/>
          <w:szCs w:val="28"/>
        </w:rPr>
        <w:t>(формирование специальных знаний)</w:t>
      </w:r>
    </w:p>
    <w:p w:rsidR="00B7368F" w:rsidRPr="00FB5DC7" w:rsidRDefault="00B7368F" w:rsidP="00B7368F">
      <w:pPr>
        <w:spacing w:after="0" w:line="20" w:lineRule="atLeast"/>
        <w:ind w:firstLine="567"/>
        <w:rPr>
          <w:rFonts w:ascii="Times New Roman" w:hAnsi="Times New Roman" w:cs="Times New Roman"/>
          <w:sz w:val="28"/>
          <w:szCs w:val="28"/>
        </w:rPr>
      </w:pPr>
      <w:r w:rsidRPr="00FB5DC7">
        <w:rPr>
          <w:rFonts w:ascii="Times New Roman" w:hAnsi="Times New Roman" w:cs="Times New Roman"/>
          <w:b/>
          <w:sz w:val="28"/>
          <w:szCs w:val="28"/>
        </w:rPr>
        <w:t xml:space="preserve">Принципы работы и взаимодействия с </w:t>
      </w:r>
      <w:r w:rsidR="00EB0D98">
        <w:rPr>
          <w:rFonts w:ascii="Times New Roman" w:hAnsi="Times New Roman" w:cs="Times New Roman"/>
          <w:b/>
          <w:sz w:val="28"/>
          <w:szCs w:val="28"/>
        </w:rPr>
        <w:t>партнером.</w:t>
      </w:r>
    </w:p>
    <w:p w:rsidR="00B7368F" w:rsidRPr="00FB5DC7" w:rsidRDefault="00B7368F" w:rsidP="00B7368F">
      <w:pPr>
        <w:spacing w:after="0" w:line="20" w:lineRule="atLeast"/>
        <w:ind w:firstLine="567"/>
        <w:rPr>
          <w:rFonts w:ascii="Times New Roman" w:hAnsi="Times New Roman" w:cs="Times New Roman"/>
          <w:sz w:val="28"/>
          <w:szCs w:val="28"/>
        </w:rPr>
      </w:pPr>
      <w:r w:rsidRPr="00FB5DC7">
        <w:rPr>
          <w:rFonts w:ascii="Times New Roman" w:hAnsi="Times New Roman" w:cs="Times New Roman"/>
          <w:b/>
          <w:sz w:val="28"/>
          <w:szCs w:val="28"/>
        </w:rPr>
        <w:t>Принципы защиты</w:t>
      </w:r>
      <w:r w:rsidR="00EB0D98">
        <w:rPr>
          <w:rFonts w:ascii="Times New Roman" w:hAnsi="Times New Roman" w:cs="Times New Roman"/>
          <w:b/>
          <w:sz w:val="28"/>
          <w:szCs w:val="28"/>
        </w:rPr>
        <w:t>.</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Анализ соревнований. </w:t>
      </w:r>
      <w:r w:rsidRPr="00FB5DC7">
        <w:rPr>
          <w:rFonts w:ascii="Times New Roman" w:hAnsi="Times New Roman" w:cs="Times New Roman"/>
          <w:sz w:val="28"/>
          <w:szCs w:val="28"/>
        </w:rPr>
        <w:t xml:space="preserve">Стенография содержания поединка. Символы технических и тактических действий. Основные показатели технической подготовленности </w:t>
      </w:r>
      <w:r w:rsidR="00EB0D98">
        <w:rPr>
          <w:rFonts w:ascii="Times New Roman" w:hAnsi="Times New Roman" w:cs="Times New Roman"/>
          <w:sz w:val="28"/>
          <w:szCs w:val="28"/>
        </w:rPr>
        <w:t>самбистов</w:t>
      </w:r>
      <w:r w:rsidRPr="00FB5DC7">
        <w:rPr>
          <w:rFonts w:ascii="Times New Roman" w:hAnsi="Times New Roman" w:cs="Times New Roman"/>
          <w:sz w:val="28"/>
          <w:szCs w:val="28"/>
        </w:rPr>
        <w:t xml:space="preserve"> - объем, разнообразие, эффективность.</w:t>
      </w:r>
    </w:p>
    <w:p w:rsidR="00B7368F" w:rsidRPr="00FB5DC7" w:rsidRDefault="00EB0D98" w:rsidP="00B7368F">
      <w:pPr>
        <w:spacing w:after="0" w:line="20" w:lineRule="atLeast"/>
        <w:ind w:firstLine="567"/>
        <w:jc w:val="both"/>
        <w:rPr>
          <w:rFonts w:ascii="Times New Roman" w:hAnsi="Times New Roman" w:cs="Times New Roman"/>
          <w:sz w:val="28"/>
          <w:szCs w:val="28"/>
        </w:rPr>
      </w:pPr>
      <w:r>
        <w:rPr>
          <w:rFonts w:ascii="Times New Roman" w:hAnsi="Times New Roman" w:cs="Times New Roman"/>
          <w:b/>
          <w:sz w:val="28"/>
          <w:szCs w:val="28"/>
        </w:rPr>
        <w:t>Самбо</w:t>
      </w:r>
      <w:r w:rsidR="00B7368F" w:rsidRPr="00FB5DC7">
        <w:rPr>
          <w:rFonts w:ascii="Times New Roman" w:hAnsi="Times New Roman" w:cs="Times New Roman"/>
          <w:b/>
          <w:sz w:val="28"/>
          <w:szCs w:val="28"/>
        </w:rPr>
        <w:t xml:space="preserve"> в России. </w:t>
      </w:r>
      <w:r w:rsidR="00B7368F" w:rsidRPr="00FB5DC7">
        <w:rPr>
          <w:rFonts w:ascii="Times New Roman" w:hAnsi="Times New Roman" w:cs="Times New Roman"/>
          <w:sz w:val="28"/>
          <w:szCs w:val="28"/>
        </w:rPr>
        <w:t xml:space="preserve">Успехи российских </w:t>
      </w:r>
      <w:r>
        <w:rPr>
          <w:rFonts w:ascii="Times New Roman" w:hAnsi="Times New Roman" w:cs="Times New Roman"/>
          <w:sz w:val="28"/>
          <w:szCs w:val="28"/>
        </w:rPr>
        <w:t>самбистов</w:t>
      </w:r>
      <w:r w:rsidR="00B7368F" w:rsidRPr="00FB5DC7">
        <w:rPr>
          <w:rFonts w:ascii="Times New Roman" w:hAnsi="Times New Roman" w:cs="Times New Roman"/>
          <w:sz w:val="28"/>
          <w:szCs w:val="28"/>
        </w:rPr>
        <w:t xml:space="preserve"> в международных соревнованиях - чемпионатах Европы, Мира. Успехи </w:t>
      </w:r>
      <w:r>
        <w:rPr>
          <w:rFonts w:ascii="Times New Roman" w:hAnsi="Times New Roman" w:cs="Times New Roman"/>
          <w:sz w:val="28"/>
          <w:szCs w:val="28"/>
        </w:rPr>
        <w:t>самбистов</w:t>
      </w:r>
      <w:r w:rsidR="00B7368F" w:rsidRPr="00FB5DC7">
        <w:rPr>
          <w:rFonts w:ascii="Times New Roman" w:hAnsi="Times New Roman" w:cs="Times New Roman"/>
          <w:sz w:val="28"/>
          <w:szCs w:val="28"/>
        </w:rPr>
        <w:t xml:space="preserve"> спортивной школы, коллектива.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Гигиенические знания. </w:t>
      </w:r>
      <w:r w:rsidRPr="00FB5DC7">
        <w:rPr>
          <w:rFonts w:ascii="Times New Roman" w:hAnsi="Times New Roman" w:cs="Times New Roman"/>
          <w:sz w:val="28"/>
          <w:szCs w:val="28"/>
        </w:rPr>
        <w:t xml:space="preserve">Весовой режим </w:t>
      </w:r>
      <w:proofErr w:type="spellStart"/>
      <w:r w:rsidR="00312DED">
        <w:rPr>
          <w:rFonts w:ascii="Times New Roman" w:hAnsi="Times New Roman" w:cs="Times New Roman"/>
          <w:sz w:val="28"/>
          <w:szCs w:val="28"/>
        </w:rPr>
        <w:t>самбо</w:t>
      </w:r>
      <w:r w:rsidRPr="00FB5DC7">
        <w:rPr>
          <w:rFonts w:ascii="Times New Roman" w:hAnsi="Times New Roman" w:cs="Times New Roman"/>
          <w:sz w:val="28"/>
          <w:szCs w:val="28"/>
        </w:rPr>
        <w:t>иста</w:t>
      </w:r>
      <w:proofErr w:type="spellEnd"/>
      <w:r w:rsidRPr="00FB5DC7">
        <w:rPr>
          <w:rFonts w:ascii="Times New Roman" w:hAnsi="Times New Roman" w:cs="Times New Roman"/>
          <w:sz w:val="28"/>
          <w:szCs w:val="28"/>
        </w:rPr>
        <w:t xml:space="preserve">. Сгонка веса. Питание. Закаливание. Самоконтроль </w:t>
      </w:r>
      <w:proofErr w:type="spellStart"/>
      <w:r w:rsidR="00312DED">
        <w:rPr>
          <w:rFonts w:ascii="Times New Roman" w:hAnsi="Times New Roman" w:cs="Times New Roman"/>
          <w:sz w:val="28"/>
          <w:szCs w:val="28"/>
        </w:rPr>
        <w:t>самбо</w:t>
      </w:r>
      <w:r w:rsidRPr="00FB5DC7">
        <w:rPr>
          <w:rFonts w:ascii="Times New Roman" w:hAnsi="Times New Roman" w:cs="Times New Roman"/>
          <w:sz w:val="28"/>
          <w:szCs w:val="28"/>
        </w:rPr>
        <w:t>иста</w:t>
      </w:r>
      <w:proofErr w:type="spellEnd"/>
      <w:r w:rsidRPr="00FB5DC7">
        <w:rPr>
          <w:rFonts w:ascii="Times New Roman" w:hAnsi="Times New Roman" w:cs="Times New Roman"/>
          <w:sz w:val="28"/>
          <w:szCs w:val="28"/>
        </w:rPr>
        <w:t xml:space="preserve"> в условиях тренировки и соревнований.</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Методика обучения и тренировки. </w:t>
      </w:r>
      <w:r w:rsidRPr="00FB5DC7">
        <w:rPr>
          <w:rFonts w:ascii="Times New Roman" w:hAnsi="Times New Roman" w:cs="Times New Roman"/>
          <w:sz w:val="28"/>
          <w:szCs w:val="28"/>
        </w:rPr>
        <w:t>Методы развития физических качеств - силы, быстроты, ловкости, выносливости, гибкости. Основные упражнения, подготовительные, вспомогательные.</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Планирование подготовки.</w:t>
      </w:r>
      <w:r w:rsidRPr="00FB5DC7">
        <w:rPr>
          <w:rFonts w:ascii="Times New Roman" w:hAnsi="Times New Roman" w:cs="Times New Roman"/>
          <w:sz w:val="28"/>
          <w:szCs w:val="28"/>
        </w:rPr>
        <w:t xml:space="preserve"> Периодизация подготовки </w:t>
      </w:r>
      <w:r w:rsidR="00EB0D98">
        <w:rPr>
          <w:rFonts w:ascii="Times New Roman" w:hAnsi="Times New Roman" w:cs="Times New Roman"/>
          <w:sz w:val="28"/>
          <w:szCs w:val="28"/>
        </w:rPr>
        <w:t>самбиста</w:t>
      </w:r>
      <w:r w:rsidRPr="00FB5DC7">
        <w:rPr>
          <w:rFonts w:ascii="Times New Roman" w:hAnsi="Times New Roman" w:cs="Times New Roman"/>
          <w:sz w:val="28"/>
          <w:szCs w:val="28"/>
        </w:rPr>
        <w:t>. Периоды - подготовительный, соревновательный, переходный.</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Этапы подготовительного периода - обще-подготовительный и специально-подготовительный.</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Этапы соревновательного периода - этап непосредственной подготовки, промежуточный этап и собственно соревновательный этап.</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Этапы переходного периода - переходно-восстановительный и переходно-подготовительный.</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Психологическая подготовка. </w:t>
      </w:r>
      <w:r w:rsidRPr="00FB5DC7">
        <w:rPr>
          <w:rFonts w:ascii="Times New Roman" w:hAnsi="Times New Roman" w:cs="Times New Roman"/>
          <w:sz w:val="28"/>
          <w:szCs w:val="28"/>
        </w:rPr>
        <w:t>Волевые качества - смелость, решительность, находчивость, выдержка, настойчивость.</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Нравственная сторона подготовки </w:t>
      </w:r>
      <w:r w:rsidR="00EB0D98">
        <w:rPr>
          <w:rFonts w:ascii="Times New Roman" w:hAnsi="Times New Roman" w:cs="Times New Roman"/>
          <w:sz w:val="28"/>
          <w:szCs w:val="28"/>
        </w:rPr>
        <w:t>самбистов</w:t>
      </w:r>
      <w:r w:rsidRPr="00FB5DC7">
        <w:rPr>
          <w:rFonts w:ascii="Times New Roman" w:hAnsi="Times New Roman" w:cs="Times New Roman"/>
          <w:sz w:val="28"/>
          <w:szCs w:val="28"/>
        </w:rPr>
        <w:t xml:space="preserve"> - трудолюбие, дисциплинированность, инициативность, честность, доброжелательность.</w:t>
      </w:r>
    </w:p>
    <w:p w:rsidR="00B7368F" w:rsidRPr="00FB5DC7" w:rsidRDefault="00B7368F" w:rsidP="00B7368F">
      <w:pPr>
        <w:pStyle w:val="aa"/>
        <w:numPr>
          <w:ilvl w:val="0"/>
          <w:numId w:val="12"/>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соревновательной подготовки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Принять участие в 6-7 соревнованиях в течение года.</w:t>
      </w:r>
    </w:p>
    <w:p w:rsidR="00B7368F" w:rsidRPr="00FB5DC7" w:rsidRDefault="00B7368F" w:rsidP="00B7368F">
      <w:pPr>
        <w:pStyle w:val="aa"/>
        <w:numPr>
          <w:ilvl w:val="0"/>
          <w:numId w:val="12"/>
        </w:numPr>
        <w:spacing w:before="120" w:after="0" w:line="20" w:lineRule="atLeast"/>
        <w:ind w:left="0" w:firstLine="0"/>
        <w:jc w:val="center"/>
        <w:rPr>
          <w:rFonts w:ascii="Times New Roman" w:hAnsi="Times New Roman" w:cs="Times New Roman"/>
          <w:b/>
          <w:sz w:val="28"/>
          <w:szCs w:val="28"/>
        </w:rPr>
      </w:pPr>
      <w:r w:rsidRPr="00FB5DC7">
        <w:rPr>
          <w:rFonts w:ascii="Times New Roman" w:hAnsi="Times New Roman" w:cs="Times New Roman"/>
          <w:b/>
          <w:sz w:val="28"/>
          <w:szCs w:val="28"/>
        </w:rPr>
        <w:t>Средства судейской и инструкторской практики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Средства инструкторской практики.</w:t>
      </w:r>
      <w:r w:rsidRPr="00FB5DC7">
        <w:rPr>
          <w:rFonts w:ascii="Times New Roman" w:hAnsi="Times New Roman" w:cs="Times New Roman"/>
          <w:sz w:val="28"/>
          <w:szCs w:val="28"/>
        </w:rPr>
        <w:t xml:space="preserve"> Организация и руководство группой. Подача команд. Организация и выполнение строевых упражнений. Показ общеразвивающих и специальных упражнений. </w:t>
      </w:r>
      <w:proofErr w:type="gramStart"/>
      <w:r w:rsidRPr="00FB5DC7">
        <w:rPr>
          <w:rFonts w:ascii="Times New Roman" w:hAnsi="Times New Roman" w:cs="Times New Roman"/>
          <w:sz w:val="28"/>
          <w:szCs w:val="28"/>
        </w:rPr>
        <w:t>Контроль за</w:t>
      </w:r>
      <w:proofErr w:type="gramEnd"/>
      <w:r w:rsidRPr="00FB5DC7">
        <w:rPr>
          <w:rFonts w:ascii="Times New Roman" w:hAnsi="Times New Roman" w:cs="Times New Roman"/>
          <w:sz w:val="28"/>
          <w:szCs w:val="28"/>
        </w:rPr>
        <w:t xml:space="preserve"> их выполнением.</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b/>
          <w:sz w:val="28"/>
          <w:szCs w:val="28"/>
        </w:rPr>
        <w:t xml:space="preserve">Средства судейской практики. </w:t>
      </w:r>
      <w:r w:rsidRPr="00FB5DC7">
        <w:rPr>
          <w:rFonts w:ascii="Times New Roman" w:hAnsi="Times New Roman" w:cs="Times New Roman"/>
          <w:sz w:val="28"/>
          <w:szCs w:val="28"/>
        </w:rPr>
        <w:t xml:space="preserve">Участие в судействе соревнований в качестве помощника секретаря, бокового судьи, арбитра. Участие в показательных выступлениях. </w:t>
      </w:r>
    </w:p>
    <w:p w:rsidR="00B7368F" w:rsidRPr="00FB5DC7" w:rsidRDefault="00B7368F" w:rsidP="00B7368F">
      <w:pPr>
        <w:pStyle w:val="aa"/>
        <w:numPr>
          <w:ilvl w:val="0"/>
          <w:numId w:val="12"/>
        </w:numPr>
        <w:spacing w:before="120" w:after="0" w:line="20" w:lineRule="atLeast"/>
        <w:ind w:left="419" w:hanging="357"/>
        <w:jc w:val="center"/>
        <w:rPr>
          <w:rFonts w:ascii="Times New Roman" w:hAnsi="Times New Roman" w:cs="Times New Roman"/>
          <w:b/>
          <w:sz w:val="28"/>
          <w:szCs w:val="28"/>
        </w:rPr>
      </w:pPr>
      <w:r w:rsidRPr="00FB5DC7">
        <w:rPr>
          <w:rFonts w:ascii="Times New Roman" w:hAnsi="Times New Roman" w:cs="Times New Roman"/>
          <w:b/>
          <w:sz w:val="28"/>
          <w:szCs w:val="28"/>
        </w:rPr>
        <w:t>Средства оценки подготовленности</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 xml:space="preserve">Зачетные требования для групп третьего года освоения этапа спортивной специализации включают в себя выполнение нормативов по общей физической подготовке, сдачу аттестационного экзамена по технике третьего года освоения и выполнение норматива 3-го </w:t>
      </w:r>
      <w:r>
        <w:rPr>
          <w:rFonts w:ascii="Times New Roman" w:hAnsi="Times New Roman" w:cs="Times New Roman"/>
          <w:sz w:val="28"/>
          <w:szCs w:val="28"/>
        </w:rPr>
        <w:t xml:space="preserve">спортивного </w:t>
      </w:r>
      <w:r w:rsidRPr="00FB5DC7">
        <w:rPr>
          <w:rFonts w:ascii="Times New Roman" w:hAnsi="Times New Roman" w:cs="Times New Roman"/>
          <w:sz w:val="28"/>
          <w:szCs w:val="28"/>
        </w:rPr>
        <w:t>разряда.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lastRenderedPageBreak/>
        <w:t>Зачетные требования для групп четвертого года освоения включают в себя выполнение нормативов по общей физической подготовке, сдачу аттестационного экзамена по те</w:t>
      </w:r>
      <w:r>
        <w:rPr>
          <w:rFonts w:ascii="Times New Roman" w:hAnsi="Times New Roman" w:cs="Times New Roman"/>
          <w:sz w:val="28"/>
          <w:szCs w:val="28"/>
        </w:rPr>
        <w:t xml:space="preserve">хнике четвертого года освоения </w:t>
      </w:r>
      <w:r w:rsidRPr="00FB5DC7">
        <w:rPr>
          <w:rFonts w:ascii="Times New Roman" w:hAnsi="Times New Roman" w:cs="Times New Roman"/>
          <w:sz w:val="28"/>
          <w:szCs w:val="28"/>
        </w:rPr>
        <w:t>и выполнение норматива 2-го</w:t>
      </w:r>
      <w:r>
        <w:rPr>
          <w:rFonts w:ascii="Times New Roman" w:hAnsi="Times New Roman" w:cs="Times New Roman"/>
          <w:sz w:val="28"/>
          <w:szCs w:val="28"/>
        </w:rPr>
        <w:t xml:space="preserve"> спортивного</w:t>
      </w:r>
      <w:r w:rsidRPr="00FB5DC7">
        <w:rPr>
          <w:rFonts w:ascii="Times New Roman" w:hAnsi="Times New Roman" w:cs="Times New Roman"/>
          <w:sz w:val="28"/>
          <w:szCs w:val="28"/>
        </w:rPr>
        <w:t xml:space="preserve"> разряда.</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FB5DC7">
        <w:rPr>
          <w:rFonts w:ascii="Times New Roman" w:hAnsi="Times New Roman" w:cs="Times New Roman"/>
          <w:sz w:val="28"/>
          <w:szCs w:val="28"/>
        </w:rPr>
        <w:t>Зачетные требования для групп пятого года освоения включают в себя выполнение нормативов по общей физической подготовке, сдачу экзамена по технике пятого года освоения и выполнение норматива 1-го</w:t>
      </w:r>
      <w:r>
        <w:rPr>
          <w:rFonts w:ascii="Times New Roman" w:hAnsi="Times New Roman" w:cs="Times New Roman"/>
          <w:sz w:val="28"/>
          <w:szCs w:val="28"/>
        </w:rPr>
        <w:t xml:space="preserve"> спортивного</w:t>
      </w:r>
      <w:r w:rsidRPr="00FB5DC7">
        <w:rPr>
          <w:rFonts w:ascii="Times New Roman" w:hAnsi="Times New Roman" w:cs="Times New Roman"/>
          <w:sz w:val="28"/>
          <w:szCs w:val="28"/>
        </w:rPr>
        <w:t xml:space="preserve"> разряда.</w:t>
      </w:r>
    </w:p>
    <w:p w:rsidR="004C1746" w:rsidRDefault="004C1746" w:rsidP="004C1746">
      <w:pPr>
        <w:pStyle w:val="22"/>
        <w:shd w:val="clear" w:color="auto" w:fill="auto"/>
        <w:tabs>
          <w:tab w:val="left" w:pos="9355"/>
        </w:tabs>
        <w:spacing w:before="120" w:line="240" w:lineRule="auto"/>
        <w:ind w:firstLine="567"/>
        <w:jc w:val="center"/>
        <w:rPr>
          <w:b/>
          <w:i/>
          <w:sz w:val="28"/>
          <w:szCs w:val="28"/>
        </w:rPr>
      </w:pPr>
    </w:p>
    <w:p w:rsidR="00B7368F" w:rsidRPr="00FB5DC7" w:rsidRDefault="00B7368F" w:rsidP="004C1746">
      <w:pPr>
        <w:pStyle w:val="22"/>
        <w:shd w:val="clear" w:color="auto" w:fill="auto"/>
        <w:tabs>
          <w:tab w:val="left" w:pos="9355"/>
        </w:tabs>
        <w:spacing w:before="120" w:line="240" w:lineRule="auto"/>
        <w:ind w:firstLine="567"/>
        <w:jc w:val="center"/>
        <w:rPr>
          <w:b/>
          <w:i/>
          <w:sz w:val="28"/>
          <w:szCs w:val="28"/>
        </w:rPr>
      </w:pPr>
      <w:r w:rsidRPr="00FB5DC7">
        <w:rPr>
          <w:b/>
          <w:i/>
          <w:sz w:val="28"/>
          <w:szCs w:val="28"/>
        </w:rPr>
        <w:t>ЭТАП СОВЕРШЕНСТВОВАНИЯ СПОРТИВНОГО</w:t>
      </w:r>
    </w:p>
    <w:p w:rsidR="00B7368F" w:rsidRPr="00FB5DC7" w:rsidRDefault="00B7368F" w:rsidP="00B7368F">
      <w:pPr>
        <w:pStyle w:val="22"/>
        <w:shd w:val="clear" w:color="auto" w:fill="auto"/>
        <w:tabs>
          <w:tab w:val="left" w:pos="9355"/>
        </w:tabs>
        <w:spacing w:before="0" w:after="120" w:line="240" w:lineRule="auto"/>
        <w:ind w:firstLine="567"/>
        <w:rPr>
          <w:b/>
          <w:i/>
          <w:sz w:val="28"/>
          <w:szCs w:val="28"/>
        </w:rPr>
      </w:pPr>
      <w:r w:rsidRPr="00FB5DC7">
        <w:rPr>
          <w:b/>
          <w:i/>
          <w:sz w:val="28"/>
          <w:szCs w:val="28"/>
        </w:rPr>
        <w:t>МАСТЕРСТВА И ЭТАП ВЫСШЕГО СПОРТИВНОГО МАСТЕРСТВА</w:t>
      </w:r>
    </w:p>
    <w:p w:rsidR="00B7368F" w:rsidRPr="00FB5DC7" w:rsidRDefault="00B7368F" w:rsidP="00B7368F">
      <w:pPr>
        <w:pStyle w:val="22"/>
        <w:shd w:val="clear" w:color="auto" w:fill="auto"/>
        <w:tabs>
          <w:tab w:val="left" w:pos="9355"/>
        </w:tabs>
        <w:spacing w:before="0" w:line="240" w:lineRule="auto"/>
        <w:ind w:firstLine="425"/>
        <w:rPr>
          <w:sz w:val="28"/>
          <w:szCs w:val="28"/>
        </w:rPr>
      </w:pPr>
      <w:r w:rsidRPr="00FB5DC7">
        <w:rPr>
          <w:sz w:val="28"/>
          <w:szCs w:val="28"/>
        </w:rPr>
        <w:t>На этих этапах спортивной подготовки спортсменов средства и методы тренировки выбираются индивидуально, в соответствии с особенностями организма спортсмена. Программа подготовки учитывает особенности тактического ведения схватки, сильные стороны спортсмена. Основной целью являются:</w:t>
      </w:r>
    </w:p>
    <w:p w:rsidR="00B7368F" w:rsidRPr="00FB5DC7" w:rsidRDefault="00B7368F" w:rsidP="00B7368F">
      <w:pPr>
        <w:pStyle w:val="22"/>
        <w:shd w:val="clear" w:color="auto" w:fill="auto"/>
        <w:tabs>
          <w:tab w:val="left" w:pos="284"/>
          <w:tab w:val="left" w:pos="9355"/>
        </w:tabs>
        <w:spacing w:before="0" w:line="240" w:lineRule="auto"/>
        <w:ind w:firstLine="0"/>
        <w:rPr>
          <w:sz w:val="28"/>
          <w:szCs w:val="28"/>
        </w:rPr>
      </w:pPr>
      <w:r w:rsidRPr="00FB5DC7">
        <w:rPr>
          <w:sz w:val="28"/>
          <w:szCs w:val="28"/>
        </w:rPr>
        <w:t>-</w:t>
      </w:r>
      <w:r w:rsidRPr="00FB5DC7">
        <w:rPr>
          <w:sz w:val="28"/>
          <w:szCs w:val="28"/>
        </w:rPr>
        <w:tab/>
        <w:t>максимальное развитие сильных каче</w:t>
      </w:r>
      <w:proofErr w:type="gramStart"/>
      <w:r w:rsidRPr="00FB5DC7">
        <w:rPr>
          <w:sz w:val="28"/>
          <w:szCs w:val="28"/>
        </w:rPr>
        <w:t>ств сп</w:t>
      </w:r>
      <w:proofErr w:type="gramEnd"/>
      <w:r w:rsidRPr="00FB5DC7">
        <w:rPr>
          <w:sz w:val="28"/>
          <w:szCs w:val="28"/>
        </w:rPr>
        <w:t>ортсмена, за счет которых одерживаются победы;</w:t>
      </w:r>
    </w:p>
    <w:p w:rsidR="00B7368F" w:rsidRPr="00FB5DC7" w:rsidRDefault="00B7368F" w:rsidP="00B7368F">
      <w:pPr>
        <w:pStyle w:val="22"/>
        <w:shd w:val="clear" w:color="auto" w:fill="auto"/>
        <w:tabs>
          <w:tab w:val="left" w:pos="284"/>
          <w:tab w:val="left" w:pos="9355"/>
        </w:tabs>
        <w:spacing w:before="0" w:line="240" w:lineRule="auto"/>
        <w:ind w:firstLine="0"/>
        <w:rPr>
          <w:sz w:val="28"/>
          <w:szCs w:val="28"/>
        </w:rPr>
      </w:pPr>
      <w:r w:rsidRPr="00FB5DC7">
        <w:rPr>
          <w:sz w:val="28"/>
          <w:szCs w:val="28"/>
        </w:rPr>
        <w:t>-</w:t>
      </w:r>
      <w:r w:rsidRPr="00FB5DC7">
        <w:rPr>
          <w:sz w:val="28"/>
          <w:szCs w:val="28"/>
        </w:rPr>
        <w:tab/>
        <w:t>ликвидация слабых сторон подготовленности;</w:t>
      </w:r>
    </w:p>
    <w:p w:rsidR="00B7368F" w:rsidRPr="00FB5DC7" w:rsidRDefault="00B7368F" w:rsidP="00B7368F">
      <w:pPr>
        <w:pStyle w:val="22"/>
        <w:shd w:val="clear" w:color="auto" w:fill="auto"/>
        <w:tabs>
          <w:tab w:val="left" w:pos="284"/>
          <w:tab w:val="left" w:pos="9355"/>
        </w:tabs>
        <w:spacing w:before="0" w:line="240" w:lineRule="auto"/>
        <w:ind w:firstLine="0"/>
        <w:rPr>
          <w:sz w:val="28"/>
          <w:szCs w:val="28"/>
        </w:rPr>
      </w:pPr>
      <w:r w:rsidRPr="00FB5DC7">
        <w:rPr>
          <w:sz w:val="28"/>
          <w:szCs w:val="28"/>
        </w:rPr>
        <w:t>-</w:t>
      </w:r>
      <w:r w:rsidRPr="00FB5DC7">
        <w:rPr>
          <w:sz w:val="28"/>
          <w:szCs w:val="28"/>
        </w:rPr>
        <w:tab/>
        <w:t>построение рациональной технико-тактической модели ведения поединка спортсменом (в соответствии с его уровнем подготовленности).</w:t>
      </w:r>
    </w:p>
    <w:p w:rsidR="00B7368F" w:rsidRPr="00FB5DC7" w:rsidRDefault="00B7368F" w:rsidP="00B7368F">
      <w:pPr>
        <w:pStyle w:val="22"/>
        <w:shd w:val="clear" w:color="auto" w:fill="auto"/>
        <w:tabs>
          <w:tab w:val="left" w:pos="9355"/>
        </w:tabs>
        <w:spacing w:before="0" w:line="240" w:lineRule="auto"/>
        <w:ind w:firstLine="425"/>
        <w:rPr>
          <w:sz w:val="28"/>
          <w:szCs w:val="28"/>
        </w:rPr>
      </w:pPr>
      <w:r w:rsidRPr="00FB5DC7">
        <w:rPr>
          <w:sz w:val="28"/>
          <w:szCs w:val="28"/>
        </w:rPr>
        <w:t>На этап совершенствования спортивного мастерства (ССМ) зачисляются спортсмены с 14-летнего возраста, прошедшие тренировочный этап подготовки (этап спортивной специализации) и имеющие техническую подготовку, соответствующую этапу спортивной специализации, а также выполнившие норматив спортивного разряда –</w:t>
      </w:r>
      <w:r>
        <w:rPr>
          <w:sz w:val="28"/>
          <w:szCs w:val="28"/>
        </w:rPr>
        <w:t xml:space="preserve"> </w:t>
      </w:r>
      <w:r w:rsidRPr="00FB5DC7">
        <w:rPr>
          <w:sz w:val="28"/>
          <w:szCs w:val="28"/>
        </w:rPr>
        <w:t>кандидат в мастера спорта (КМС).</w:t>
      </w:r>
    </w:p>
    <w:p w:rsidR="00B7368F" w:rsidRPr="00BD50DC" w:rsidRDefault="00B7368F" w:rsidP="00B7368F">
      <w:pPr>
        <w:pStyle w:val="22"/>
        <w:shd w:val="clear" w:color="auto" w:fill="auto"/>
        <w:tabs>
          <w:tab w:val="left" w:pos="9355"/>
        </w:tabs>
        <w:spacing w:before="0" w:line="240" w:lineRule="auto"/>
        <w:ind w:firstLine="425"/>
        <w:rPr>
          <w:sz w:val="28"/>
          <w:szCs w:val="28"/>
        </w:rPr>
      </w:pPr>
      <w:r w:rsidRPr="00FB5DC7">
        <w:rPr>
          <w:sz w:val="28"/>
          <w:szCs w:val="28"/>
        </w:rPr>
        <w:t xml:space="preserve">На этап высшего спортивного мастерства (ВСМ) зачисляются спортсмены с 16-летнего возраста, прошедшие тренировочный этап подготовки и имеющие техническую подготовку, соответствующую этапу совершенствования спортивного мастерства, а также выполнившие требования спортивного звания – мастер спорта России (МС), мастер спорта </w:t>
      </w:r>
      <w:r w:rsidRPr="00BD50DC">
        <w:rPr>
          <w:sz w:val="28"/>
          <w:szCs w:val="28"/>
        </w:rPr>
        <w:t>России международного класса (МСМК).</w:t>
      </w:r>
    </w:p>
    <w:p w:rsidR="00B7368F" w:rsidRPr="00FB5DC7" w:rsidRDefault="00B7368F" w:rsidP="00B7368F">
      <w:pPr>
        <w:spacing w:after="0" w:line="20" w:lineRule="atLeast"/>
        <w:ind w:firstLine="567"/>
        <w:jc w:val="both"/>
        <w:rPr>
          <w:rFonts w:ascii="Times New Roman" w:hAnsi="Times New Roman" w:cs="Times New Roman"/>
          <w:sz w:val="28"/>
          <w:szCs w:val="28"/>
        </w:rPr>
      </w:pPr>
      <w:r w:rsidRPr="00BD50DC">
        <w:rPr>
          <w:rFonts w:ascii="Times New Roman" w:hAnsi="Times New Roman" w:cs="Times New Roman"/>
          <w:sz w:val="28"/>
          <w:szCs w:val="28"/>
        </w:rPr>
        <w:t xml:space="preserve">В таблицах </w:t>
      </w:r>
      <w:r w:rsidR="00EB0D98">
        <w:rPr>
          <w:rFonts w:ascii="Times New Roman" w:hAnsi="Times New Roman" w:cs="Times New Roman"/>
          <w:sz w:val="28"/>
          <w:szCs w:val="28"/>
        </w:rPr>
        <w:t>22, 23</w:t>
      </w:r>
      <w:r w:rsidRPr="00FB5DC7">
        <w:rPr>
          <w:rFonts w:ascii="Times New Roman" w:hAnsi="Times New Roman" w:cs="Times New Roman"/>
          <w:sz w:val="28"/>
          <w:szCs w:val="28"/>
        </w:rPr>
        <w:t xml:space="preserve"> представлены примерные </w:t>
      </w:r>
      <w:proofErr w:type="gramStart"/>
      <w:r w:rsidRPr="00FB5DC7">
        <w:rPr>
          <w:rFonts w:ascii="Times New Roman" w:hAnsi="Times New Roman" w:cs="Times New Roman"/>
          <w:sz w:val="28"/>
          <w:szCs w:val="28"/>
        </w:rPr>
        <w:t>план-графики</w:t>
      </w:r>
      <w:proofErr w:type="gramEnd"/>
      <w:r w:rsidRPr="00FB5DC7">
        <w:rPr>
          <w:rFonts w:ascii="Times New Roman" w:hAnsi="Times New Roman" w:cs="Times New Roman"/>
          <w:sz w:val="28"/>
          <w:szCs w:val="28"/>
        </w:rPr>
        <w:t xml:space="preserve"> распределения тренировочных часов для спортсменов на этапах совершенствования спортивного мастерства и высшего спортивного мастерства.</w:t>
      </w:r>
    </w:p>
    <w:p w:rsidR="004C1746" w:rsidRDefault="004C1746" w:rsidP="00B7368F">
      <w:pPr>
        <w:pStyle w:val="31"/>
        <w:shd w:val="clear" w:color="auto" w:fill="auto"/>
        <w:spacing w:after="0" w:line="240" w:lineRule="auto"/>
        <w:jc w:val="right"/>
        <w:rPr>
          <w:b w:val="0"/>
          <w:sz w:val="28"/>
          <w:szCs w:val="28"/>
        </w:rPr>
      </w:pPr>
    </w:p>
    <w:p w:rsidR="004C1746" w:rsidRDefault="004C1746" w:rsidP="00B7368F">
      <w:pPr>
        <w:pStyle w:val="31"/>
        <w:shd w:val="clear" w:color="auto" w:fill="auto"/>
        <w:spacing w:after="0" w:line="240" w:lineRule="auto"/>
        <w:jc w:val="right"/>
        <w:rPr>
          <w:b w:val="0"/>
          <w:sz w:val="28"/>
          <w:szCs w:val="28"/>
        </w:rPr>
      </w:pPr>
    </w:p>
    <w:p w:rsidR="004C1746" w:rsidRDefault="004C1746" w:rsidP="00B7368F">
      <w:pPr>
        <w:pStyle w:val="31"/>
        <w:shd w:val="clear" w:color="auto" w:fill="auto"/>
        <w:spacing w:after="0" w:line="240" w:lineRule="auto"/>
        <w:jc w:val="right"/>
        <w:rPr>
          <w:b w:val="0"/>
          <w:sz w:val="28"/>
          <w:szCs w:val="28"/>
        </w:rPr>
      </w:pPr>
    </w:p>
    <w:p w:rsidR="004C1746" w:rsidRDefault="004C1746" w:rsidP="00B7368F">
      <w:pPr>
        <w:pStyle w:val="31"/>
        <w:shd w:val="clear" w:color="auto" w:fill="auto"/>
        <w:spacing w:after="0" w:line="240" w:lineRule="auto"/>
        <w:jc w:val="right"/>
        <w:rPr>
          <w:b w:val="0"/>
          <w:sz w:val="28"/>
          <w:szCs w:val="28"/>
        </w:rPr>
      </w:pPr>
    </w:p>
    <w:p w:rsidR="004C1746" w:rsidRDefault="004C1746" w:rsidP="00B7368F">
      <w:pPr>
        <w:pStyle w:val="31"/>
        <w:shd w:val="clear" w:color="auto" w:fill="auto"/>
        <w:spacing w:after="0" w:line="240" w:lineRule="auto"/>
        <w:jc w:val="right"/>
        <w:rPr>
          <w:b w:val="0"/>
          <w:sz w:val="28"/>
          <w:szCs w:val="28"/>
        </w:rPr>
      </w:pPr>
    </w:p>
    <w:p w:rsidR="004C1746" w:rsidRDefault="004C1746" w:rsidP="00B7368F">
      <w:pPr>
        <w:pStyle w:val="31"/>
        <w:shd w:val="clear" w:color="auto" w:fill="auto"/>
        <w:spacing w:after="0" w:line="240" w:lineRule="auto"/>
        <w:jc w:val="right"/>
        <w:rPr>
          <w:b w:val="0"/>
          <w:sz w:val="28"/>
          <w:szCs w:val="28"/>
        </w:rPr>
      </w:pPr>
    </w:p>
    <w:p w:rsidR="004C1746" w:rsidRDefault="004C1746" w:rsidP="00B7368F">
      <w:pPr>
        <w:pStyle w:val="31"/>
        <w:shd w:val="clear" w:color="auto" w:fill="auto"/>
        <w:spacing w:after="0" w:line="240" w:lineRule="auto"/>
        <w:jc w:val="right"/>
        <w:rPr>
          <w:b w:val="0"/>
          <w:sz w:val="28"/>
          <w:szCs w:val="28"/>
        </w:rPr>
      </w:pPr>
    </w:p>
    <w:p w:rsidR="004C1746" w:rsidRDefault="004C1746" w:rsidP="00B7368F">
      <w:pPr>
        <w:pStyle w:val="31"/>
        <w:shd w:val="clear" w:color="auto" w:fill="auto"/>
        <w:spacing w:after="0" w:line="240" w:lineRule="auto"/>
        <w:jc w:val="right"/>
        <w:rPr>
          <w:b w:val="0"/>
          <w:sz w:val="28"/>
          <w:szCs w:val="28"/>
        </w:rPr>
      </w:pPr>
    </w:p>
    <w:p w:rsidR="004C1746" w:rsidRDefault="004C1746" w:rsidP="00B7368F">
      <w:pPr>
        <w:pStyle w:val="31"/>
        <w:shd w:val="clear" w:color="auto" w:fill="auto"/>
        <w:spacing w:after="0" w:line="240" w:lineRule="auto"/>
        <w:jc w:val="right"/>
        <w:rPr>
          <w:b w:val="0"/>
          <w:sz w:val="28"/>
          <w:szCs w:val="28"/>
        </w:rPr>
      </w:pPr>
    </w:p>
    <w:p w:rsidR="00B7368F" w:rsidRPr="00FB5DC7" w:rsidRDefault="00B7368F" w:rsidP="00B7368F">
      <w:pPr>
        <w:pStyle w:val="31"/>
        <w:shd w:val="clear" w:color="auto" w:fill="auto"/>
        <w:spacing w:after="0" w:line="240" w:lineRule="auto"/>
        <w:jc w:val="right"/>
        <w:rPr>
          <w:b w:val="0"/>
          <w:sz w:val="28"/>
          <w:szCs w:val="28"/>
        </w:rPr>
      </w:pPr>
      <w:r w:rsidRPr="00F32C89">
        <w:rPr>
          <w:b w:val="0"/>
          <w:sz w:val="28"/>
          <w:szCs w:val="28"/>
        </w:rPr>
        <w:lastRenderedPageBreak/>
        <w:t>Таблица 2</w:t>
      </w:r>
      <w:r w:rsidR="00EB0D98" w:rsidRPr="00F32C89">
        <w:rPr>
          <w:b w:val="0"/>
          <w:sz w:val="28"/>
          <w:szCs w:val="28"/>
        </w:rPr>
        <w:t>2</w:t>
      </w:r>
    </w:p>
    <w:p w:rsidR="004C1746" w:rsidRDefault="004C1746" w:rsidP="00B7368F">
      <w:pPr>
        <w:pStyle w:val="31"/>
        <w:shd w:val="clear" w:color="auto" w:fill="auto"/>
        <w:spacing w:after="0" w:line="240" w:lineRule="auto"/>
        <w:jc w:val="center"/>
        <w:rPr>
          <w:b w:val="0"/>
          <w:sz w:val="28"/>
          <w:szCs w:val="28"/>
        </w:rPr>
      </w:pPr>
    </w:p>
    <w:p w:rsidR="00B7368F" w:rsidRPr="00195918" w:rsidRDefault="004C1746" w:rsidP="00B7368F">
      <w:pPr>
        <w:pStyle w:val="31"/>
        <w:shd w:val="clear" w:color="auto" w:fill="auto"/>
        <w:spacing w:after="0" w:line="240" w:lineRule="auto"/>
        <w:jc w:val="center"/>
        <w:rPr>
          <w:b w:val="0"/>
          <w:sz w:val="28"/>
          <w:szCs w:val="28"/>
        </w:rPr>
      </w:pPr>
      <w:r>
        <w:rPr>
          <w:b w:val="0"/>
          <w:sz w:val="28"/>
          <w:szCs w:val="28"/>
        </w:rPr>
        <w:t xml:space="preserve">ПРИМЕРНЫЙ </w:t>
      </w:r>
      <w:r w:rsidR="00B7368F" w:rsidRPr="00195918">
        <w:rPr>
          <w:b w:val="0"/>
          <w:sz w:val="28"/>
          <w:szCs w:val="28"/>
        </w:rPr>
        <w:t>ПЛАН-ГРАФИК</w:t>
      </w:r>
    </w:p>
    <w:p w:rsidR="00B7368F" w:rsidRPr="00195918" w:rsidRDefault="00B7368F" w:rsidP="00B7368F">
      <w:pPr>
        <w:pStyle w:val="31"/>
        <w:shd w:val="clear" w:color="auto" w:fill="auto"/>
        <w:spacing w:after="0" w:line="240" w:lineRule="auto"/>
        <w:jc w:val="center"/>
        <w:rPr>
          <w:b w:val="0"/>
          <w:sz w:val="28"/>
          <w:szCs w:val="28"/>
        </w:rPr>
      </w:pPr>
      <w:r w:rsidRPr="00195918">
        <w:rPr>
          <w:b w:val="0"/>
          <w:sz w:val="28"/>
          <w:szCs w:val="28"/>
        </w:rPr>
        <w:t>распределения тренировочных часов на год</w:t>
      </w:r>
    </w:p>
    <w:p w:rsidR="004C1746" w:rsidRDefault="00B7368F" w:rsidP="00B7368F">
      <w:pPr>
        <w:pStyle w:val="31"/>
        <w:shd w:val="clear" w:color="auto" w:fill="auto"/>
        <w:spacing w:after="0" w:line="240" w:lineRule="auto"/>
        <w:jc w:val="center"/>
        <w:rPr>
          <w:sz w:val="28"/>
          <w:szCs w:val="28"/>
        </w:rPr>
      </w:pPr>
      <w:r w:rsidRPr="00195918">
        <w:rPr>
          <w:sz w:val="28"/>
          <w:szCs w:val="28"/>
        </w:rPr>
        <w:t xml:space="preserve">совершенствования спортивного мастерства </w:t>
      </w:r>
    </w:p>
    <w:p w:rsidR="00B7368F" w:rsidRDefault="00B7368F" w:rsidP="00B7368F">
      <w:pPr>
        <w:pStyle w:val="31"/>
        <w:shd w:val="clear" w:color="auto" w:fill="auto"/>
        <w:spacing w:after="0" w:line="240" w:lineRule="auto"/>
        <w:jc w:val="center"/>
        <w:rPr>
          <w:sz w:val="28"/>
          <w:szCs w:val="28"/>
        </w:rPr>
      </w:pPr>
      <w:r w:rsidRPr="00195918">
        <w:rPr>
          <w:b w:val="0"/>
          <w:bCs w:val="0"/>
          <w:sz w:val="28"/>
          <w:szCs w:val="28"/>
        </w:rPr>
        <w:t xml:space="preserve">(ССМ) </w:t>
      </w:r>
      <w:r w:rsidR="004C1746">
        <w:rPr>
          <w:b w:val="0"/>
          <w:bCs w:val="0"/>
          <w:sz w:val="28"/>
          <w:szCs w:val="28"/>
        </w:rPr>
        <w:t xml:space="preserve">до </w:t>
      </w:r>
      <w:r w:rsidR="00D91624">
        <w:rPr>
          <w:b w:val="0"/>
          <w:bCs w:val="0"/>
          <w:sz w:val="28"/>
          <w:szCs w:val="28"/>
        </w:rPr>
        <w:t>22</w:t>
      </w:r>
      <w:r w:rsidRPr="00195918">
        <w:rPr>
          <w:sz w:val="28"/>
          <w:szCs w:val="28"/>
        </w:rPr>
        <w:t xml:space="preserve"> час</w:t>
      </w:r>
      <w:r>
        <w:rPr>
          <w:sz w:val="28"/>
          <w:szCs w:val="28"/>
        </w:rPr>
        <w:t>ов</w:t>
      </w:r>
      <w:r w:rsidRPr="00195918">
        <w:rPr>
          <w:sz w:val="28"/>
          <w:szCs w:val="28"/>
        </w:rPr>
        <w:t xml:space="preserve"> в неделю</w:t>
      </w:r>
    </w:p>
    <w:p w:rsidR="00B7368F" w:rsidRPr="00195918" w:rsidRDefault="00B7368F" w:rsidP="00B7368F">
      <w:pPr>
        <w:pStyle w:val="31"/>
        <w:shd w:val="clear" w:color="auto" w:fill="auto"/>
        <w:spacing w:after="0" w:line="240" w:lineRule="auto"/>
        <w:jc w:val="center"/>
        <w:rPr>
          <w:b w:val="0"/>
          <w:sz w:val="28"/>
          <w:szCs w:val="28"/>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170"/>
        <w:gridCol w:w="706"/>
        <w:gridCol w:w="601"/>
        <w:gridCol w:w="450"/>
        <w:gridCol w:w="452"/>
        <w:gridCol w:w="450"/>
        <w:gridCol w:w="450"/>
        <w:gridCol w:w="450"/>
        <w:gridCol w:w="450"/>
        <w:gridCol w:w="450"/>
        <w:gridCol w:w="613"/>
        <w:gridCol w:w="446"/>
        <w:gridCol w:w="446"/>
        <w:gridCol w:w="597"/>
      </w:tblGrid>
      <w:tr w:rsidR="00B7368F" w:rsidRPr="00EB0D98" w:rsidTr="00C13DA1">
        <w:trPr>
          <w:trHeight w:val="285"/>
        </w:trPr>
        <w:tc>
          <w:tcPr>
            <w:tcW w:w="287" w:type="pct"/>
            <w:vMerge w:val="restar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24"/>
                <w:szCs w:val="24"/>
              </w:rPr>
            </w:pPr>
            <w:r w:rsidRPr="00EB0D98">
              <w:rPr>
                <w:rFonts w:ascii="Times New Roman" w:eastAsia="Times New Roman" w:hAnsi="Times New Roman" w:cs="Times New Roman"/>
                <w:sz w:val="24"/>
                <w:szCs w:val="24"/>
              </w:rPr>
              <w:t>№</w:t>
            </w:r>
          </w:p>
        </w:tc>
        <w:tc>
          <w:tcPr>
            <w:tcW w:w="1535" w:type="pct"/>
            <w:vMerge w:val="restar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24"/>
                <w:szCs w:val="24"/>
              </w:rPr>
            </w:pPr>
            <w:r w:rsidRPr="00EB0D98">
              <w:rPr>
                <w:rFonts w:ascii="Times New Roman" w:eastAsia="Times New Roman" w:hAnsi="Times New Roman" w:cs="Times New Roman"/>
                <w:sz w:val="24"/>
                <w:szCs w:val="24"/>
              </w:rPr>
              <w:t>Разделы программы</w:t>
            </w:r>
          </w:p>
        </w:tc>
        <w:tc>
          <w:tcPr>
            <w:tcW w:w="342" w:type="pct"/>
            <w:vMerge w:val="restart"/>
            <w:shd w:val="clear" w:color="auto" w:fill="auto"/>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r w:rsidRPr="00EB0D98">
              <w:rPr>
                <w:rFonts w:ascii="Times New Roman" w:eastAsia="Times New Roman" w:hAnsi="Times New Roman" w:cs="Times New Roman"/>
                <w:sz w:val="16"/>
                <w:szCs w:val="16"/>
              </w:rPr>
              <w:t>Часов по программе</w:t>
            </w:r>
          </w:p>
        </w:tc>
        <w:tc>
          <w:tcPr>
            <w:tcW w:w="2836" w:type="pct"/>
            <w:gridSpan w:val="12"/>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24"/>
                <w:szCs w:val="24"/>
              </w:rPr>
            </w:pPr>
            <w:r w:rsidRPr="00EB0D98">
              <w:rPr>
                <w:rFonts w:ascii="Times New Roman" w:eastAsia="Times New Roman" w:hAnsi="Times New Roman" w:cs="Times New Roman"/>
                <w:sz w:val="24"/>
                <w:szCs w:val="24"/>
              </w:rPr>
              <w:t>месяцы</w:t>
            </w:r>
          </w:p>
        </w:tc>
      </w:tr>
      <w:tr w:rsidR="00C13DA1" w:rsidRPr="00EB0D98" w:rsidTr="00C13DA1">
        <w:trPr>
          <w:trHeight w:val="249"/>
        </w:trPr>
        <w:tc>
          <w:tcPr>
            <w:tcW w:w="287" w:type="pct"/>
            <w:vMerge/>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20"/>
                <w:szCs w:val="20"/>
              </w:rPr>
            </w:pPr>
          </w:p>
        </w:tc>
        <w:tc>
          <w:tcPr>
            <w:tcW w:w="1535" w:type="pct"/>
            <w:vMerge/>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20"/>
                <w:szCs w:val="20"/>
              </w:rPr>
            </w:pPr>
          </w:p>
        </w:tc>
        <w:tc>
          <w:tcPr>
            <w:tcW w:w="342" w:type="pct"/>
            <w:vMerge/>
            <w:shd w:val="clear" w:color="auto" w:fill="auto"/>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p>
        </w:tc>
        <w:tc>
          <w:tcPr>
            <w:tcW w:w="291"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r w:rsidRPr="00EB0D98">
              <w:rPr>
                <w:rFonts w:ascii="Times New Roman" w:eastAsia="Times New Roman" w:hAnsi="Times New Roman" w:cs="Times New Roman"/>
                <w:sz w:val="16"/>
                <w:szCs w:val="16"/>
              </w:rPr>
              <w:t>1</w:t>
            </w:r>
          </w:p>
        </w:tc>
        <w:tc>
          <w:tcPr>
            <w:tcW w:w="218"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r w:rsidRPr="00EB0D98">
              <w:rPr>
                <w:rFonts w:ascii="Times New Roman" w:eastAsia="Times New Roman" w:hAnsi="Times New Roman" w:cs="Times New Roman"/>
                <w:sz w:val="16"/>
                <w:szCs w:val="16"/>
              </w:rPr>
              <w:t>2</w:t>
            </w:r>
          </w:p>
        </w:tc>
        <w:tc>
          <w:tcPr>
            <w:tcW w:w="219"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r w:rsidRPr="00EB0D98">
              <w:rPr>
                <w:rFonts w:ascii="Times New Roman" w:eastAsia="Times New Roman" w:hAnsi="Times New Roman" w:cs="Times New Roman"/>
                <w:sz w:val="16"/>
                <w:szCs w:val="16"/>
              </w:rPr>
              <w:t>3</w:t>
            </w:r>
          </w:p>
        </w:tc>
        <w:tc>
          <w:tcPr>
            <w:tcW w:w="218"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r w:rsidRPr="00EB0D98">
              <w:rPr>
                <w:rFonts w:ascii="Times New Roman" w:eastAsia="Times New Roman" w:hAnsi="Times New Roman" w:cs="Times New Roman"/>
                <w:sz w:val="16"/>
                <w:szCs w:val="16"/>
              </w:rPr>
              <w:t>4</w:t>
            </w:r>
          </w:p>
        </w:tc>
        <w:tc>
          <w:tcPr>
            <w:tcW w:w="218"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r w:rsidRPr="00EB0D98">
              <w:rPr>
                <w:rFonts w:ascii="Times New Roman" w:eastAsia="Times New Roman" w:hAnsi="Times New Roman" w:cs="Times New Roman"/>
                <w:sz w:val="16"/>
                <w:szCs w:val="16"/>
              </w:rPr>
              <w:t>5</w:t>
            </w:r>
          </w:p>
        </w:tc>
        <w:tc>
          <w:tcPr>
            <w:tcW w:w="218"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r w:rsidRPr="00EB0D98">
              <w:rPr>
                <w:rFonts w:ascii="Times New Roman" w:eastAsia="Times New Roman" w:hAnsi="Times New Roman" w:cs="Times New Roman"/>
                <w:sz w:val="16"/>
                <w:szCs w:val="16"/>
              </w:rPr>
              <w:t>6</w:t>
            </w:r>
          </w:p>
        </w:tc>
        <w:tc>
          <w:tcPr>
            <w:tcW w:w="218"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r w:rsidRPr="00EB0D98">
              <w:rPr>
                <w:rFonts w:ascii="Times New Roman" w:eastAsia="Times New Roman" w:hAnsi="Times New Roman" w:cs="Times New Roman"/>
                <w:sz w:val="16"/>
                <w:szCs w:val="16"/>
              </w:rPr>
              <w:t>7</w:t>
            </w:r>
          </w:p>
        </w:tc>
        <w:tc>
          <w:tcPr>
            <w:tcW w:w="218"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r w:rsidRPr="00EB0D98">
              <w:rPr>
                <w:rFonts w:ascii="Times New Roman" w:eastAsia="Times New Roman" w:hAnsi="Times New Roman" w:cs="Times New Roman"/>
                <w:sz w:val="16"/>
                <w:szCs w:val="16"/>
              </w:rPr>
              <w:t>8</w:t>
            </w:r>
          </w:p>
        </w:tc>
        <w:tc>
          <w:tcPr>
            <w:tcW w:w="297"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r w:rsidRPr="00EB0D98">
              <w:rPr>
                <w:rFonts w:ascii="Times New Roman" w:eastAsia="Times New Roman" w:hAnsi="Times New Roman" w:cs="Times New Roman"/>
                <w:sz w:val="16"/>
                <w:szCs w:val="16"/>
              </w:rPr>
              <w:t>9</w:t>
            </w:r>
          </w:p>
        </w:tc>
        <w:tc>
          <w:tcPr>
            <w:tcW w:w="216"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r w:rsidRPr="00EB0D98">
              <w:rPr>
                <w:rFonts w:ascii="Times New Roman" w:eastAsia="Times New Roman" w:hAnsi="Times New Roman" w:cs="Times New Roman"/>
                <w:sz w:val="16"/>
                <w:szCs w:val="16"/>
              </w:rPr>
              <w:t>10</w:t>
            </w:r>
          </w:p>
        </w:tc>
        <w:tc>
          <w:tcPr>
            <w:tcW w:w="216"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r w:rsidRPr="00EB0D98">
              <w:rPr>
                <w:rFonts w:ascii="Times New Roman" w:eastAsia="Times New Roman" w:hAnsi="Times New Roman" w:cs="Times New Roman"/>
                <w:sz w:val="16"/>
                <w:szCs w:val="16"/>
              </w:rPr>
              <w:t>11</w:t>
            </w:r>
          </w:p>
        </w:tc>
        <w:tc>
          <w:tcPr>
            <w:tcW w:w="289"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16"/>
                <w:szCs w:val="16"/>
              </w:rPr>
            </w:pPr>
            <w:r w:rsidRPr="00EB0D98">
              <w:rPr>
                <w:rFonts w:ascii="Times New Roman" w:eastAsia="Times New Roman" w:hAnsi="Times New Roman" w:cs="Times New Roman"/>
                <w:sz w:val="16"/>
                <w:szCs w:val="16"/>
              </w:rPr>
              <w:t>12</w:t>
            </w:r>
          </w:p>
        </w:tc>
      </w:tr>
      <w:tr w:rsidR="00C13DA1" w:rsidRPr="00EB0D98" w:rsidTr="00C13DA1">
        <w:trPr>
          <w:trHeight w:val="340"/>
        </w:trPr>
        <w:tc>
          <w:tcPr>
            <w:tcW w:w="287" w:type="pct"/>
            <w:shd w:val="clear" w:color="auto" w:fill="auto"/>
            <w:noWrap/>
            <w:vAlign w:val="center"/>
            <w:hideMark/>
          </w:tcPr>
          <w:p w:rsidR="00D91624" w:rsidRPr="00EB0D98" w:rsidRDefault="00D91624" w:rsidP="00B7368F">
            <w:pPr>
              <w:spacing w:after="0" w:line="240" w:lineRule="auto"/>
              <w:jc w:val="center"/>
              <w:rPr>
                <w:rFonts w:ascii="Times New Roman" w:eastAsia="Times New Roman" w:hAnsi="Times New Roman" w:cs="Times New Roman"/>
                <w:bCs/>
                <w:iCs/>
                <w:sz w:val="24"/>
                <w:szCs w:val="24"/>
              </w:rPr>
            </w:pPr>
            <w:r w:rsidRPr="00EB0D98">
              <w:rPr>
                <w:rFonts w:ascii="Times New Roman" w:eastAsia="Times New Roman" w:hAnsi="Times New Roman" w:cs="Times New Roman"/>
                <w:bCs/>
                <w:iCs/>
                <w:sz w:val="24"/>
                <w:szCs w:val="24"/>
              </w:rPr>
              <w:t>1</w:t>
            </w:r>
          </w:p>
        </w:tc>
        <w:tc>
          <w:tcPr>
            <w:tcW w:w="1535" w:type="pct"/>
            <w:shd w:val="clear" w:color="auto" w:fill="auto"/>
            <w:noWrap/>
            <w:vAlign w:val="center"/>
            <w:hideMark/>
          </w:tcPr>
          <w:p w:rsidR="00D91624" w:rsidRPr="00EB0D98" w:rsidRDefault="00D91624" w:rsidP="00B7368F">
            <w:pPr>
              <w:pStyle w:val="TableParagraph"/>
              <w:ind w:left="40"/>
              <w:contextualSpacing/>
              <w:rPr>
                <w:sz w:val="24"/>
                <w:szCs w:val="24"/>
              </w:rPr>
            </w:pPr>
            <w:r w:rsidRPr="00EB0D98">
              <w:rPr>
                <w:sz w:val="24"/>
                <w:szCs w:val="24"/>
              </w:rPr>
              <w:t>Общая физическая подготовка</w:t>
            </w:r>
          </w:p>
        </w:tc>
        <w:tc>
          <w:tcPr>
            <w:tcW w:w="342" w:type="pct"/>
            <w:shd w:val="clear" w:color="auto" w:fill="auto"/>
            <w:noWrap/>
            <w:vAlign w:val="center"/>
          </w:tcPr>
          <w:p w:rsidR="00D91624" w:rsidRPr="00EB0D98" w:rsidRDefault="00D91624"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239</w:t>
            </w:r>
          </w:p>
        </w:tc>
        <w:tc>
          <w:tcPr>
            <w:tcW w:w="291" w:type="pct"/>
            <w:shd w:val="clear" w:color="auto" w:fill="auto"/>
            <w:noWrap/>
            <w:vAlign w:val="bottom"/>
          </w:tcPr>
          <w:p w:rsidR="00D91624" w:rsidRDefault="0018379D" w:rsidP="00D91624">
            <w:pPr>
              <w:jc w:val="center"/>
            </w:pPr>
            <w:r>
              <w:rPr>
                <w:rFonts w:ascii="Times New Roman" w:hAnsi="Times New Roman" w:cs="Times New Roman"/>
                <w:sz w:val="20"/>
                <w:szCs w:val="20"/>
              </w:rPr>
              <w:t>20</w:t>
            </w:r>
          </w:p>
        </w:tc>
        <w:tc>
          <w:tcPr>
            <w:tcW w:w="218" w:type="pct"/>
            <w:shd w:val="clear" w:color="auto" w:fill="auto"/>
            <w:noWrap/>
            <w:vAlign w:val="bottom"/>
          </w:tcPr>
          <w:p w:rsidR="00D91624" w:rsidRDefault="0018379D" w:rsidP="00D91624">
            <w:pPr>
              <w:jc w:val="center"/>
            </w:pPr>
            <w:r>
              <w:rPr>
                <w:rFonts w:ascii="Times New Roman" w:hAnsi="Times New Roman" w:cs="Times New Roman"/>
                <w:sz w:val="20"/>
                <w:szCs w:val="20"/>
              </w:rPr>
              <w:t>20</w:t>
            </w:r>
          </w:p>
        </w:tc>
        <w:tc>
          <w:tcPr>
            <w:tcW w:w="219" w:type="pct"/>
            <w:shd w:val="clear" w:color="auto" w:fill="auto"/>
            <w:noWrap/>
            <w:vAlign w:val="bottom"/>
          </w:tcPr>
          <w:p w:rsidR="00D91624" w:rsidRDefault="0018379D" w:rsidP="00D91624">
            <w:pPr>
              <w:jc w:val="center"/>
            </w:pPr>
            <w:r>
              <w:rPr>
                <w:rFonts w:ascii="Times New Roman" w:hAnsi="Times New Roman" w:cs="Times New Roman"/>
                <w:sz w:val="20"/>
                <w:szCs w:val="20"/>
              </w:rPr>
              <w:t>20</w:t>
            </w:r>
          </w:p>
        </w:tc>
        <w:tc>
          <w:tcPr>
            <w:tcW w:w="218" w:type="pct"/>
            <w:shd w:val="clear" w:color="auto" w:fill="auto"/>
            <w:noWrap/>
            <w:vAlign w:val="bottom"/>
          </w:tcPr>
          <w:p w:rsidR="00D91624" w:rsidRDefault="0018379D" w:rsidP="00D91624">
            <w:pPr>
              <w:jc w:val="center"/>
            </w:pPr>
            <w:r>
              <w:rPr>
                <w:rFonts w:ascii="Times New Roman" w:hAnsi="Times New Roman" w:cs="Times New Roman"/>
                <w:sz w:val="20"/>
                <w:szCs w:val="20"/>
              </w:rPr>
              <w:t>20</w:t>
            </w:r>
          </w:p>
        </w:tc>
        <w:tc>
          <w:tcPr>
            <w:tcW w:w="218" w:type="pct"/>
            <w:shd w:val="clear" w:color="auto" w:fill="auto"/>
            <w:noWrap/>
            <w:vAlign w:val="bottom"/>
          </w:tcPr>
          <w:p w:rsidR="00D91624" w:rsidRDefault="0018379D" w:rsidP="0018379D">
            <w:pPr>
              <w:jc w:val="center"/>
            </w:pPr>
            <w:r>
              <w:rPr>
                <w:rFonts w:ascii="Times New Roman" w:hAnsi="Times New Roman" w:cs="Times New Roman"/>
                <w:sz w:val="20"/>
                <w:szCs w:val="20"/>
              </w:rPr>
              <w:t>20</w:t>
            </w:r>
          </w:p>
        </w:tc>
        <w:tc>
          <w:tcPr>
            <w:tcW w:w="218" w:type="pct"/>
            <w:shd w:val="clear" w:color="auto" w:fill="auto"/>
            <w:noWrap/>
            <w:vAlign w:val="bottom"/>
          </w:tcPr>
          <w:p w:rsidR="00D91624" w:rsidRDefault="0018379D" w:rsidP="00D91624">
            <w:pPr>
              <w:jc w:val="center"/>
            </w:pPr>
            <w:r>
              <w:rPr>
                <w:rFonts w:ascii="Times New Roman" w:hAnsi="Times New Roman" w:cs="Times New Roman"/>
                <w:sz w:val="20"/>
                <w:szCs w:val="20"/>
              </w:rPr>
              <w:t>20</w:t>
            </w:r>
          </w:p>
        </w:tc>
        <w:tc>
          <w:tcPr>
            <w:tcW w:w="218" w:type="pct"/>
            <w:shd w:val="clear" w:color="auto" w:fill="auto"/>
            <w:noWrap/>
            <w:vAlign w:val="bottom"/>
          </w:tcPr>
          <w:p w:rsidR="00D91624" w:rsidRDefault="0018379D" w:rsidP="00D91624">
            <w:pPr>
              <w:jc w:val="center"/>
            </w:pPr>
            <w:r>
              <w:rPr>
                <w:rFonts w:ascii="Times New Roman" w:hAnsi="Times New Roman" w:cs="Times New Roman"/>
                <w:sz w:val="20"/>
                <w:szCs w:val="20"/>
              </w:rPr>
              <w:t>20</w:t>
            </w:r>
          </w:p>
        </w:tc>
        <w:tc>
          <w:tcPr>
            <w:tcW w:w="218" w:type="pct"/>
            <w:shd w:val="clear" w:color="auto" w:fill="auto"/>
            <w:noWrap/>
            <w:vAlign w:val="bottom"/>
          </w:tcPr>
          <w:p w:rsidR="00D91624" w:rsidRDefault="0018379D" w:rsidP="00D91624">
            <w:pPr>
              <w:jc w:val="center"/>
            </w:pPr>
            <w:r>
              <w:rPr>
                <w:rFonts w:ascii="Times New Roman" w:hAnsi="Times New Roman" w:cs="Times New Roman"/>
                <w:sz w:val="20"/>
                <w:szCs w:val="20"/>
              </w:rPr>
              <w:t>20</w:t>
            </w:r>
          </w:p>
        </w:tc>
        <w:tc>
          <w:tcPr>
            <w:tcW w:w="297" w:type="pct"/>
            <w:shd w:val="clear" w:color="auto" w:fill="auto"/>
            <w:noWrap/>
            <w:vAlign w:val="bottom"/>
          </w:tcPr>
          <w:p w:rsidR="00D91624" w:rsidRDefault="0018379D" w:rsidP="00D91624">
            <w:pPr>
              <w:jc w:val="center"/>
            </w:pPr>
            <w:r>
              <w:rPr>
                <w:rFonts w:ascii="Times New Roman" w:hAnsi="Times New Roman" w:cs="Times New Roman"/>
                <w:sz w:val="20"/>
                <w:szCs w:val="20"/>
              </w:rPr>
              <w:t>20</w:t>
            </w:r>
          </w:p>
        </w:tc>
        <w:tc>
          <w:tcPr>
            <w:tcW w:w="216" w:type="pct"/>
            <w:shd w:val="clear" w:color="auto" w:fill="auto"/>
            <w:noWrap/>
            <w:vAlign w:val="bottom"/>
          </w:tcPr>
          <w:p w:rsidR="00D91624" w:rsidRDefault="0018379D" w:rsidP="00D91624">
            <w:pPr>
              <w:jc w:val="center"/>
            </w:pPr>
            <w:r>
              <w:rPr>
                <w:rFonts w:ascii="Times New Roman" w:hAnsi="Times New Roman" w:cs="Times New Roman"/>
                <w:sz w:val="20"/>
                <w:szCs w:val="20"/>
              </w:rPr>
              <w:t>20</w:t>
            </w:r>
          </w:p>
        </w:tc>
        <w:tc>
          <w:tcPr>
            <w:tcW w:w="216" w:type="pct"/>
            <w:shd w:val="clear" w:color="auto" w:fill="auto"/>
            <w:noWrap/>
            <w:vAlign w:val="bottom"/>
          </w:tcPr>
          <w:p w:rsidR="00D91624" w:rsidRDefault="008B1A17" w:rsidP="00D91624">
            <w:pPr>
              <w:jc w:val="center"/>
            </w:pPr>
            <w:r>
              <w:rPr>
                <w:rFonts w:ascii="Times New Roman" w:hAnsi="Times New Roman" w:cs="Times New Roman"/>
                <w:sz w:val="20"/>
                <w:szCs w:val="20"/>
              </w:rPr>
              <w:t>20</w:t>
            </w:r>
          </w:p>
        </w:tc>
        <w:tc>
          <w:tcPr>
            <w:tcW w:w="289" w:type="pct"/>
            <w:shd w:val="clear" w:color="auto" w:fill="auto"/>
            <w:noWrap/>
            <w:vAlign w:val="bottom"/>
          </w:tcPr>
          <w:p w:rsidR="00D91624" w:rsidRDefault="00D91624" w:rsidP="00D91624">
            <w:pPr>
              <w:jc w:val="center"/>
            </w:pPr>
            <w:r w:rsidRPr="00FE3364">
              <w:rPr>
                <w:rFonts w:ascii="Times New Roman" w:hAnsi="Times New Roman" w:cs="Times New Roman"/>
                <w:sz w:val="20"/>
                <w:szCs w:val="20"/>
              </w:rPr>
              <w:t>19</w:t>
            </w:r>
          </w:p>
        </w:tc>
      </w:tr>
      <w:tr w:rsidR="00C13DA1" w:rsidRPr="00EB0D98" w:rsidTr="00C13DA1">
        <w:trPr>
          <w:trHeight w:val="340"/>
        </w:trPr>
        <w:tc>
          <w:tcPr>
            <w:tcW w:w="287" w:type="pct"/>
            <w:shd w:val="clear" w:color="auto" w:fill="auto"/>
            <w:noWrap/>
            <w:vAlign w:val="center"/>
            <w:hideMark/>
          </w:tcPr>
          <w:p w:rsidR="008B1A17" w:rsidRPr="00EB0D98" w:rsidRDefault="008B1A17" w:rsidP="00B7368F">
            <w:pPr>
              <w:spacing w:after="0" w:line="240" w:lineRule="auto"/>
              <w:jc w:val="center"/>
              <w:rPr>
                <w:rFonts w:ascii="Times New Roman" w:eastAsia="Times New Roman" w:hAnsi="Times New Roman" w:cs="Times New Roman"/>
                <w:bCs/>
                <w:iCs/>
                <w:sz w:val="24"/>
                <w:szCs w:val="24"/>
              </w:rPr>
            </w:pPr>
            <w:r w:rsidRPr="00EB0D98">
              <w:rPr>
                <w:rFonts w:ascii="Times New Roman" w:eastAsia="Times New Roman" w:hAnsi="Times New Roman" w:cs="Times New Roman"/>
                <w:bCs/>
                <w:iCs/>
                <w:sz w:val="24"/>
                <w:szCs w:val="24"/>
              </w:rPr>
              <w:t>2</w:t>
            </w:r>
          </w:p>
        </w:tc>
        <w:tc>
          <w:tcPr>
            <w:tcW w:w="1535" w:type="pct"/>
            <w:shd w:val="clear" w:color="auto" w:fill="auto"/>
            <w:vAlign w:val="center"/>
            <w:hideMark/>
          </w:tcPr>
          <w:p w:rsidR="008B1A17" w:rsidRPr="00EB0D98" w:rsidRDefault="008B1A17" w:rsidP="00B7368F">
            <w:pPr>
              <w:pStyle w:val="TableParagraph"/>
              <w:ind w:left="40"/>
              <w:contextualSpacing/>
              <w:rPr>
                <w:sz w:val="24"/>
                <w:szCs w:val="24"/>
              </w:rPr>
            </w:pPr>
            <w:r w:rsidRPr="00EB0D98">
              <w:rPr>
                <w:sz w:val="24"/>
                <w:szCs w:val="24"/>
              </w:rPr>
              <w:t>Специальная физическая подготовка</w:t>
            </w:r>
          </w:p>
        </w:tc>
        <w:tc>
          <w:tcPr>
            <w:tcW w:w="342" w:type="pct"/>
            <w:shd w:val="clear" w:color="auto" w:fill="auto"/>
            <w:noWrap/>
            <w:vAlign w:val="center"/>
          </w:tcPr>
          <w:p w:rsidR="008B1A17"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217</w:t>
            </w:r>
          </w:p>
        </w:tc>
        <w:tc>
          <w:tcPr>
            <w:tcW w:w="291" w:type="pct"/>
            <w:shd w:val="clear" w:color="auto" w:fill="auto"/>
            <w:noWrap/>
            <w:vAlign w:val="bottom"/>
          </w:tcPr>
          <w:p w:rsidR="008B1A17" w:rsidRDefault="008B1A17" w:rsidP="008B1A17">
            <w:pPr>
              <w:jc w:val="center"/>
            </w:pPr>
            <w:r w:rsidRPr="00B5377E">
              <w:rPr>
                <w:rFonts w:ascii="Times New Roman" w:hAnsi="Times New Roman" w:cs="Times New Roman"/>
                <w:sz w:val="20"/>
                <w:szCs w:val="20"/>
              </w:rPr>
              <w:t>18</w:t>
            </w:r>
          </w:p>
        </w:tc>
        <w:tc>
          <w:tcPr>
            <w:tcW w:w="218" w:type="pct"/>
            <w:shd w:val="clear" w:color="auto" w:fill="auto"/>
            <w:noWrap/>
            <w:vAlign w:val="bottom"/>
          </w:tcPr>
          <w:p w:rsidR="008B1A17" w:rsidRDefault="008B1A17" w:rsidP="008B1A17">
            <w:pPr>
              <w:jc w:val="center"/>
            </w:pPr>
            <w:r w:rsidRPr="00B5377E">
              <w:rPr>
                <w:rFonts w:ascii="Times New Roman" w:hAnsi="Times New Roman" w:cs="Times New Roman"/>
                <w:sz w:val="20"/>
                <w:szCs w:val="20"/>
              </w:rPr>
              <w:t>18</w:t>
            </w:r>
          </w:p>
        </w:tc>
        <w:tc>
          <w:tcPr>
            <w:tcW w:w="219" w:type="pct"/>
            <w:shd w:val="clear" w:color="auto" w:fill="auto"/>
            <w:noWrap/>
            <w:vAlign w:val="bottom"/>
          </w:tcPr>
          <w:p w:rsidR="008B1A17" w:rsidRDefault="008B1A17" w:rsidP="008B1A17">
            <w:pPr>
              <w:jc w:val="center"/>
            </w:pPr>
            <w:r w:rsidRPr="00B5377E">
              <w:rPr>
                <w:rFonts w:ascii="Times New Roman" w:hAnsi="Times New Roman" w:cs="Times New Roman"/>
                <w:sz w:val="20"/>
                <w:szCs w:val="20"/>
              </w:rPr>
              <w:t>18</w:t>
            </w:r>
          </w:p>
        </w:tc>
        <w:tc>
          <w:tcPr>
            <w:tcW w:w="218" w:type="pct"/>
            <w:shd w:val="clear" w:color="auto" w:fill="auto"/>
            <w:noWrap/>
            <w:vAlign w:val="bottom"/>
          </w:tcPr>
          <w:p w:rsidR="008B1A17" w:rsidRDefault="008B1A17" w:rsidP="008B1A17">
            <w:pPr>
              <w:jc w:val="center"/>
            </w:pPr>
            <w:r w:rsidRPr="00B5377E">
              <w:rPr>
                <w:rFonts w:ascii="Times New Roman" w:hAnsi="Times New Roman" w:cs="Times New Roman"/>
                <w:sz w:val="20"/>
                <w:szCs w:val="20"/>
              </w:rPr>
              <w:t>18</w:t>
            </w:r>
          </w:p>
        </w:tc>
        <w:tc>
          <w:tcPr>
            <w:tcW w:w="218" w:type="pct"/>
            <w:shd w:val="clear" w:color="auto" w:fill="auto"/>
            <w:noWrap/>
            <w:vAlign w:val="bottom"/>
          </w:tcPr>
          <w:p w:rsidR="008B1A17" w:rsidRDefault="008B1A17" w:rsidP="008B1A17">
            <w:pPr>
              <w:jc w:val="center"/>
            </w:pPr>
            <w:r w:rsidRPr="00B5377E">
              <w:rPr>
                <w:rFonts w:ascii="Times New Roman" w:hAnsi="Times New Roman" w:cs="Times New Roman"/>
                <w:sz w:val="20"/>
                <w:szCs w:val="20"/>
              </w:rPr>
              <w:t>18</w:t>
            </w:r>
          </w:p>
        </w:tc>
        <w:tc>
          <w:tcPr>
            <w:tcW w:w="218" w:type="pct"/>
            <w:shd w:val="clear" w:color="auto" w:fill="auto"/>
            <w:noWrap/>
            <w:vAlign w:val="bottom"/>
          </w:tcPr>
          <w:p w:rsidR="008B1A17" w:rsidRDefault="008B1A17" w:rsidP="008B1A17">
            <w:pPr>
              <w:jc w:val="center"/>
            </w:pPr>
            <w:r w:rsidRPr="00B5377E">
              <w:rPr>
                <w:rFonts w:ascii="Times New Roman" w:hAnsi="Times New Roman" w:cs="Times New Roman"/>
                <w:sz w:val="20"/>
                <w:szCs w:val="20"/>
              </w:rPr>
              <w:t>18</w:t>
            </w:r>
          </w:p>
        </w:tc>
        <w:tc>
          <w:tcPr>
            <w:tcW w:w="218" w:type="pct"/>
            <w:shd w:val="clear" w:color="auto" w:fill="auto"/>
            <w:noWrap/>
            <w:vAlign w:val="bottom"/>
          </w:tcPr>
          <w:p w:rsidR="008B1A17" w:rsidRDefault="008B1A17" w:rsidP="008B1A17">
            <w:pPr>
              <w:jc w:val="center"/>
            </w:pPr>
            <w:r w:rsidRPr="00B5377E">
              <w:rPr>
                <w:rFonts w:ascii="Times New Roman" w:hAnsi="Times New Roman" w:cs="Times New Roman"/>
                <w:sz w:val="20"/>
                <w:szCs w:val="20"/>
              </w:rPr>
              <w:t>18</w:t>
            </w:r>
          </w:p>
        </w:tc>
        <w:tc>
          <w:tcPr>
            <w:tcW w:w="218" w:type="pct"/>
            <w:shd w:val="clear" w:color="auto" w:fill="auto"/>
            <w:noWrap/>
            <w:vAlign w:val="bottom"/>
          </w:tcPr>
          <w:p w:rsidR="008B1A17" w:rsidRDefault="008B1A17" w:rsidP="008B1A17">
            <w:pPr>
              <w:jc w:val="center"/>
            </w:pPr>
            <w:r w:rsidRPr="00B5377E">
              <w:rPr>
                <w:rFonts w:ascii="Times New Roman" w:hAnsi="Times New Roman" w:cs="Times New Roman"/>
                <w:sz w:val="20"/>
                <w:szCs w:val="20"/>
              </w:rPr>
              <w:t>18</w:t>
            </w:r>
          </w:p>
        </w:tc>
        <w:tc>
          <w:tcPr>
            <w:tcW w:w="297" w:type="pct"/>
            <w:shd w:val="clear" w:color="auto" w:fill="auto"/>
            <w:noWrap/>
            <w:vAlign w:val="bottom"/>
          </w:tcPr>
          <w:p w:rsidR="008B1A17" w:rsidRDefault="008B1A17" w:rsidP="008B1A17">
            <w:pPr>
              <w:jc w:val="center"/>
            </w:pPr>
            <w:r w:rsidRPr="00B5377E">
              <w:rPr>
                <w:rFonts w:ascii="Times New Roman" w:hAnsi="Times New Roman" w:cs="Times New Roman"/>
                <w:sz w:val="20"/>
                <w:szCs w:val="20"/>
              </w:rPr>
              <w:t>18</w:t>
            </w:r>
          </w:p>
        </w:tc>
        <w:tc>
          <w:tcPr>
            <w:tcW w:w="216" w:type="pct"/>
            <w:shd w:val="clear" w:color="auto" w:fill="auto"/>
            <w:noWrap/>
            <w:vAlign w:val="bottom"/>
          </w:tcPr>
          <w:p w:rsidR="008B1A17" w:rsidRDefault="008B1A17" w:rsidP="008B1A17">
            <w:pPr>
              <w:jc w:val="center"/>
            </w:pPr>
            <w:r w:rsidRPr="00B5377E">
              <w:rPr>
                <w:rFonts w:ascii="Times New Roman" w:hAnsi="Times New Roman" w:cs="Times New Roman"/>
                <w:sz w:val="20"/>
                <w:szCs w:val="20"/>
              </w:rPr>
              <w:t>18</w:t>
            </w:r>
          </w:p>
        </w:tc>
        <w:tc>
          <w:tcPr>
            <w:tcW w:w="216" w:type="pct"/>
            <w:shd w:val="clear" w:color="auto" w:fill="auto"/>
            <w:noWrap/>
            <w:vAlign w:val="bottom"/>
          </w:tcPr>
          <w:p w:rsidR="008B1A17" w:rsidRDefault="008B1A17" w:rsidP="008B1A17">
            <w:pPr>
              <w:jc w:val="center"/>
            </w:pPr>
            <w:r w:rsidRPr="00B5377E">
              <w:rPr>
                <w:rFonts w:ascii="Times New Roman" w:hAnsi="Times New Roman" w:cs="Times New Roman"/>
                <w:sz w:val="20"/>
                <w:szCs w:val="20"/>
              </w:rPr>
              <w:t>18</w:t>
            </w:r>
          </w:p>
        </w:tc>
        <w:tc>
          <w:tcPr>
            <w:tcW w:w="289" w:type="pct"/>
            <w:shd w:val="clear" w:color="auto" w:fill="auto"/>
            <w:noWrap/>
            <w:vAlign w:val="bottom"/>
          </w:tcPr>
          <w:p w:rsidR="008B1A17" w:rsidRDefault="008B1A17" w:rsidP="008B1A17">
            <w:pPr>
              <w:jc w:val="center"/>
            </w:pPr>
            <w:r w:rsidRPr="00B5377E">
              <w:rPr>
                <w:rFonts w:ascii="Times New Roman" w:hAnsi="Times New Roman" w:cs="Times New Roman"/>
                <w:sz w:val="20"/>
                <w:szCs w:val="20"/>
              </w:rPr>
              <w:t>1</w:t>
            </w:r>
            <w:r>
              <w:rPr>
                <w:rFonts w:ascii="Times New Roman" w:hAnsi="Times New Roman" w:cs="Times New Roman"/>
                <w:sz w:val="20"/>
                <w:szCs w:val="20"/>
              </w:rPr>
              <w:t>9</w:t>
            </w:r>
          </w:p>
        </w:tc>
      </w:tr>
      <w:tr w:rsidR="00C13DA1" w:rsidRPr="00EB0D98" w:rsidTr="00C13DA1">
        <w:trPr>
          <w:trHeight w:val="340"/>
        </w:trPr>
        <w:tc>
          <w:tcPr>
            <w:tcW w:w="287"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bCs/>
                <w:iCs/>
                <w:sz w:val="24"/>
                <w:szCs w:val="24"/>
              </w:rPr>
            </w:pPr>
            <w:r w:rsidRPr="00EB0D98">
              <w:rPr>
                <w:rFonts w:ascii="Times New Roman" w:eastAsia="Times New Roman" w:hAnsi="Times New Roman" w:cs="Times New Roman"/>
                <w:bCs/>
                <w:iCs/>
                <w:sz w:val="24"/>
                <w:szCs w:val="24"/>
              </w:rPr>
              <w:t>3</w:t>
            </w:r>
          </w:p>
        </w:tc>
        <w:tc>
          <w:tcPr>
            <w:tcW w:w="1535" w:type="pct"/>
            <w:shd w:val="clear" w:color="auto" w:fill="auto"/>
            <w:noWrap/>
            <w:vAlign w:val="center"/>
            <w:hideMark/>
          </w:tcPr>
          <w:p w:rsidR="00B7368F" w:rsidRPr="00EB0D98" w:rsidRDefault="00B7368F" w:rsidP="00B7368F">
            <w:pPr>
              <w:pStyle w:val="TableParagraph"/>
              <w:ind w:left="40"/>
              <w:contextualSpacing/>
              <w:rPr>
                <w:sz w:val="24"/>
                <w:szCs w:val="24"/>
              </w:rPr>
            </w:pPr>
            <w:r w:rsidRPr="00EB0D98">
              <w:rPr>
                <w:sz w:val="24"/>
                <w:szCs w:val="24"/>
                <w:lang w:eastAsia="ru-RU"/>
              </w:rPr>
              <w:t>Спортивные соревнования</w:t>
            </w:r>
          </w:p>
        </w:tc>
        <w:tc>
          <w:tcPr>
            <w:tcW w:w="342" w:type="pct"/>
            <w:shd w:val="clear" w:color="auto" w:fill="auto"/>
            <w:noWrap/>
            <w:vAlign w:val="center"/>
          </w:tcPr>
          <w:p w:rsidR="00B7368F" w:rsidRPr="00EB0D98" w:rsidRDefault="00D91624"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291"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18"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19"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18"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18"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18"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8" w:type="pct"/>
            <w:shd w:val="clear" w:color="auto" w:fill="auto"/>
            <w:noWrap/>
            <w:vAlign w:val="center"/>
          </w:tcPr>
          <w:p w:rsidR="00B7368F" w:rsidRPr="00EB0D98" w:rsidRDefault="00B7368F" w:rsidP="00B7368F">
            <w:pPr>
              <w:spacing w:after="0" w:line="240" w:lineRule="auto"/>
              <w:jc w:val="center"/>
              <w:rPr>
                <w:rFonts w:ascii="Times New Roman" w:hAnsi="Times New Roman" w:cs="Times New Roman"/>
                <w:sz w:val="20"/>
                <w:szCs w:val="20"/>
              </w:rPr>
            </w:pPr>
          </w:p>
        </w:tc>
        <w:tc>
          <w:tcPr>
            <w:tcW w:w="218"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7"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16"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16"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89"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13DA1" w:rsidRPr="00EB0D98" w:rsidTr="00C13DA1">
        <w:trPr>
          <w:trHeight w:val="340"/>
        </w:trPr>
        <w:tc>
          <w:tcPr>
            <w:tcW w:w="287" w:type="pct"/>
            <w:shd w:val="clear" w:color="auto" w:fill="auto"/>
            <w:noWrap/>
            <w:vAlign w:val="center"/>
            <w:hideMark/>
          </w:tcPr>
          <w:p w:rsidR="008B1A17" w:rsidRPr="00EB0D98" w:rsidRDefault="008B1A17" w:rsidP="00B7368F">
            <w:pPr>
              <w:spacing w:after="0" w:line="240" w:lineRule="auto"/>
              <w:jc w:val="center"/>
              <w:rPr>
                <w:rFonts w:ascii="Times New Roman" w:eastAsia="Times New Roman" w:hAnsi="Times New Roman" w:cs="Times New Roman"/>
                <w:bCs/>
                <w:iCs/>
                <w:sz w:val="24"/>
                <w:szCs w:val="24"/>
              </w:rPr>
            </w:pPr>
            <w:r w:rsidRPr="00EB0D98">
              <w:rPr>
                <w:rFonts w:ascii="Times New Roman" w:eastAsia="Times New Roman" w:hAnsi="Times New Roman" w:cs="Times New Roman"/>
                <w:bCs/>
                <w:iCs/>
                <w:sz w:val="24"/>
                <w:szCs w:val="24"/>
              </w:rPr>
              <w:t>4</w:t>
            </w:r>
          </w:p>
        </w:tc>
        <w:tc>
          <w:tcPr>
            <w:tcW w:w="1535" w:type="pct"/>
            <w:shd w:val="clear" w:color="auto" w:fill="auto"/>
            <w:noWrap/>
            <w:vAlign w:val="center"/>
            <w:hideMark/>
          </w:tcPr>
          <w:p w:rsidR="008B1A17" w:rsidRPr="00EB0D98" w:rsidRDefault="008B1A17" w:rsidP="00B7368F">
            <w:pPr>
              <w:pStyle w:val="TableParagraph"/>
              <w:ind w:left="40"/>
              <w:contextualSpacing/>
              <w:rPr>
                <w:sz w:val="24"/>
                <w:szCs w:val="24"/>
              </w:rPr>
            </w:pPr>
            <w:r w:rsidRPr="00EB0D98">
              <w:rPr>
                <w:sz w:val="24"/>
                <w:szCs w:val="24"/>
              </w:rPr>
              <w:t xml:space="preserve">Техническая подготовка </w:t>
            </w:r>
          </w:p>
        </w:tc>
        <w:tc>
          <w:tcPr>
            <w:tcW w:w="342" w:type="pct"/>
            <w:shd w:val="clear" w:color="auto" w:fill="auto"/>
            <w:noWrap/>
            <w:vAlign w:val="center"/>
          </w:tcPr>
          <w:p w:rsidR="008B1A17" w:rsidRPr="00EB0D98" w:rsidRDefault="008B1A17" w:rsidP="00D916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291" w:type="pct"/>
            <w:shd w:val="clear" w:color="auto" w:fill="auto"/>
            <w:noWrap/>
            <w:vAlign w:val="bottom"/>
          </w:tcPr>
          <w:p w:rsidR="008B1A17" w:rsidRDefault="008B1A17" w:rsidP="008B1A17">
            <w:pPr>
              <w:jc w:val="center"/>
            </w:pPr>
            <w:r w:rsidRPr="00377343">
              <w:rPr>
                <w:rFonts w:ascii="Times New Roman" w:hAnsi="Times New Roman" w:cs="Times New Roman"/>
                <w:sz w:val="20"/>
                <w:szCs w:val="20"/>
              </w:rPr>
              <w:t>1</w:t>
            </w:r>
            <w:r>
              <w:rPr>
                <w:rFonts w:ascii="Times New Roman" w:hAnsi="Times New Roman" w:cs="Times New Roman"/>
                <w:sz w:val="20"/>
                <w:szCs w:val="20"/>
              </w:rPr>
              <w:t>7</w:t>
            </w:r>
          </w:p>
        </w:tc>
        <w:tc>
          <w:tcPr>
            <w:tcW w:w="218" w:type="pct"/>
            <w:shd w:val="clear" w:color="auto" w:fill="auto"/>
            <w:noWrap/>
            <w:vAlign w:val="bottom"/>
          </w:tcPr>
          <w:p w:rsidR="008B1A17" w:rsidRDefault="008B1A17" w:rsidP="008B1A17">
            <w:pPr>
              <w:jc w:val="center"/>
            </w:pPr>
            <w:r w:rsidRPr="00377343">
              <w:rPr>
                <w:rFonts w:ascii="Times New Roman" w:hAnsi="Times New Roman" w:cs="Times New Roman"/>
                <w:sz w:val="20"/>
                <w:szCs w:val="20"/>
              </w:rPr>
              <w:t>1</w:t>
            </w:r>
            <w:r>
              <w:rPr>
                <w:rFonts w:ascii="Times New Roman" w:hAnsi="Times New Roman" w:cs="Times New Roman"/>
                <w:sz w:val="20"/>
                <w:szCs w:val="20"/>
              </w:rPr>
              <w:t>7</w:t>
            </w:r>
          </w:p>
        </w:tc>
        <w:tc>
          <w:tcPr>
            <w:tcW w:w="219" w:type="pct"/>
            <w:shd w:val="clear" w:color="auto" w:fill="auto"/>
            <w:noWrap/>
            <w:vAlign w:val="bottom"/>
          </w:tcPr>
          <w:p w:rsidR="008B1A17" w:rsidRDefault="008B1A17" w:rsidP="008B1A17">
            <w:pPr>
              <w:jc w:val="center"/>
            </w:pPr>
            <w:r w:rsidRPr="00377343">
              <w:rPr>
                <w:rFonts w:ascii="Times New Roman" w:hAnsi="Times New Roman" w:cs="Times New Roman"/>
                <w:sz w:val="20"/>
                <w:szCs w:val="20"/>
              </w:rPr>
              <w:t>1</w:t>
            </w:r>
            <w:r>
              <w:rPr>
                <w:rFonts w:ascii="Times New Roman" w:hAnsi="Times New Roman" w:cs="Times New Roman"/>
                <w:sz w:val="20"/>
                <w:szCs w:val="20"/>
              </w:rPr>
              <w:t>7</w:t>
            </w:r>
          </w:p>
        </w:tc>
        <w:tc>
          <w:tcPr>
            <w:tcW w:w="218" w:type="pct"/>
            <w:shd w:val="clear" w:color="auto" w:fill="auto"/>
            <w:noWrap/>
            <w:vAlign w:val="bottom"/>
          </w:tcPr>
          <w:p w:rsidR="008B1A17" w:rsidRDefault="008B1A17" w:rsidP="008B1A17">
            <w:pPr>
              <w:jc w:val="center"/>
            </w:pPr>
            <w:r w:rsidRPr="00377343">
              <w:rPr>
                <w:rFonts w:ascii="Times New Roman" w:hAnsi="Times New Roman" w:cs="Times New Roman"/>
                <w:sz w:val="20"/>
                <w:szCs w:val="20"/>
              </w:rPr>
              <w:t>1</w:t>
            </w:r>
            <w:r>
              <w:rPr>
                <w:rFonts w:ascii="Times New Roman" w:hAnsi="Times New Roman" w:cs="Times New Roman"/>
                <w:sz w:val="20"/>
                <w:szCs w:val="20"/>
              </w:rPr>
              <w:t>7</w:t>
            </w:r>
          </w:p>
        </w:tc>
        <w:tc>
          <w:tcPr>
            <w:tcW w:w="218" w:type="pct"/>
            <w:shd w:val="clear" w:color="auto" w:fill="auto"/>
            <w:noWrap/>
            <w:vAlign w:val="bottom"/>
          </w:tcPr>
          <w:p w:rsidR="008B1A17" w:rsidRDefault="008B1A17" w:rsidP="008B1A17">
            <w:pPr>
              <w:jc w:val="center"/>
            </w:pPr>
            <w:r w:rsidRPr="00377343">
              <w:rPr>
                <w:rFonts w:ascii="Times New Roman" w:hAnsi="Times New Roman" w:cs="Times New Roman"/>
                <w:sz w:val="20"/>
                <w:szCs w:val="20"/>
              </w:rPr>
              <w:t>1</w:t>
            </w:r>
            <w:r>
              <w:rPr>
                <w:rFonts w:ascii="Times New Roman" w:hAnsi="Times New Roman" w:cs="Times New Roman"/>
                <w:sz w:val="20"/>
                <w:szCs w:val="20"/>
              </w:rPr>
              <w:t>7</w:t>
            </w:r>
          </w:p>
        </w:tc>
        <w:tc>
          <w:tcPr>
            <w:tcW w:w="218" w:type="pct"/>
            <w:shd w:val="clear" w:color="auto" w:fill="auto"/>
            <w:noWrap/>
            <w:vAlign w:val="bottom"/>
          </w:tcPr>
          <w:p w:rsidR="008B1A17" w:rsidRDefault="008B1A17" w:rsidP="008B1A17">
            <w:pPr>
              <w:jc w:val="center"/>
            </w:pPr>
            <w:r w:rsidRPr="00377343">
              <w:rPr>
                <w:rFonts w:ascii="Times New Roman" w:hAnsi="Times New Roman" w:cs="Times New Roman"/>
                <w:sz w:val="20"/>
                <w:szCs w:val="20"/>
              </w:rPr>
              <w:t>16</w:t>
            </w:r>
          </w:p>
        </w:tc>
        <w:tc>
          <w:tcPr>
            <w:tcW w:w="218" w:type="pct"/>
            <w:shd w:val="clear" w:color="auto" w:fill="auto"/>
            <w:noWrap/>
            <w:vAlign w:val="bottom"/>
          </w:tcPr>
          <w:p w:rsidR="008B1A17" w:rsidRDefault="008B1A17" w:rsidP="008B1A17">
            <w:pPr>
              <w:jc w:val="center"/>
            </w:pPr>
            <w:r w:rsidRPr="00377343">
              <w:rPr>
                <w:rFonts w:ascii="Times New Roman" w:hAnsi="Times New Roman" w:cs="Times New Roman"/>
                <w:sz w:val="20"/>
                <w:szCs w:val="20"/>
              </w:rPr>
              <w:t>16</w:t>
            </w:r>
          </w:p>
        </w:tc>
        <w:tc>
          <w:tcPr>
            <w:tcW w:w="218" w:type="pct"/>
            <w:shd w:val="clear" w:color="auto" w:fill="auto"/>
            <w:noWrap/>
            <w:vAlign w:val="bottom"/>
          </w:tcPr>
          <w:p w:rsidR="008B1A17" w:rsidRDefault="008B1A17" w:rsidP="008B1A17">
            <w:pPr>
              <w:jc w:val="center"/>
            </w:pPr>
            <w:r w:rsidRPr="00377343">
              <w:rPr>
                <w:rFonts w:ascii="Times New Roman" w:hAnsi="Times New Roman" w:cs="Times New Roman"/>
                <w:sz w:val="20"/>
                <w:szCs w:val="20"/>
              </w:rPr>
              <w:t>16</w:t>
            </w:r>
          </w:p>
        </w:tc>
        <w:tc>
          <w:tcPr>
            <w:tcW w:w="297" w:type="pct"/>
            <w:shd w:val="clear" w:color="auto" w:fill="auto"/>
            <w:noWrap/>
            <w:vAlign w:val="bottom"/>
          </w:tcPr>
          <w:p w:rsidR="008B1A17" w:rsidRDefault="008B1A17" w:rsidP="008B1A17">
            <w:pPr>
              <w:jc w:val="center"/>
            </w:pPr>
            <w:r w:rsidRPr="00377343">
              <w:rPr>
                <w:rFonts w:ascii="Times New Roman" w:hAnsi="Times New Roman" w:cs="Times New Roman"/>
                <w:sz w:val="20"/>
                <w:szCs w:val="20"/>
              </w:rPr>
              <w:t>1</w:t>
            </w:r>
            <w:r>
              <w:rPr>
                <w:rFonts w:ascii="Times New Roman" w:hAnsi="Times New Roman" w:cs="Times New Roman"/>
                <w:sz w:val="20"/>
                <w:szCs w:val="20"/>
              </w:rPr>
              <w:t>7</w:t>
            </w:r>
          </w:p>
        </w:tc>
        <w:tc>
          <w:tcPr>
            <w:tcW w:w="216" w:type="pct"/>
            <w:shd w:val="clear" w:color="auto" w:fill="auto"/>
            <w:noWrap/>
            <w:vAlign w:val="bottom"/>
          </w:tcPr>
          <w:p w:rsidR="008B1A17" w:rsidRDefault="008B1A17" w:rsidP="008B1A17">
            <w:pPr>
              <w:jc w:val="center"/>
            </w:pPr>
            <w:r w:rsidRPr="00377343">
              <w:rPr>
                <w:rFonts w:ascii="Times New Roman" w:hAnsi="Times New Roman" w:cs="Times New Roman"/>
                <w:sz w:val="20"/>
                <w:szCs w:val="20"/>
              </w:rPr>
              <w:t>1</w:t>
            </w:r>
            <w:r>
              <w:rPr>
                <w:rFonts w:ascii="Times New Roman" w:hAnsi="Times New Roman" w:cs="Times New Roman"/>
                <w:sz w:val="20"/>
                <w:szCs w:val="20"/>
              </w:rPr>
              <w:t>7</w:t>
            </w:r>
          </w:p>
        </w:tc>
        <w:tc>
          <w:tcPr>
            <w:tcW w:w="216" w:type="pct"/>
            <w:shd w:val="clear" w:color="auto" w:fill="auto"/>
            <w:noWrap/>
            <w:vAlign w:val="bottom"/>
          </w:tcPr>
          <w:p w:rsidR="008B1A17" w:rsidRDefault="008B1A17" w:rsidP="008B1A17">
            <w:pPr>
              <w:jc w:val="center"/>
            </w:pPr>
            <w:r w:rsidRPr="00377343">
              <w:rPr>
                <w:rFonts w:ascii="Times New Roman" w:hAnsi="Times New Roman" w:cs="Times New Roman"/>
                <w:sz w:val="20"/>
                <w:szCs w:val="20"/>
              </w:rPr>
              <w:t>1</w:t>
            </w:r>
            <w:r>
              <w:rPr>
                <w:rFonts w:ascii="Times New Roman" w:hAnsi="Times New Roman" w:cs="Times New Roman"/>
                <w:sz w:val="20"/>
                <w:szCs w:val="20"/>
              </w:rPr>
              <w:t>7</w:t>
            </w:r>
          </w:p>
        </w:tc>
        <w:tc>
          <w:tcPr>
            <w:tcW w:w="289" w:type="pct"/>
            <w:shd w:val="clear" w:color="auto" w:fill="auto"/>
            <w:noWrap/>
            <w:vAlign w:val="bottom"/>
          </w:tcPr>
          <w:p w:rsidR="008B1A17" w:rsidRDefault="008B1A17" w:rsidP="008B1A17">
            <w:pPr>
              <w:jc w:val="center"/>
            </w:pPr>
            <w:r w:rsidRPr="00377343">
              <w:rPr>
                <w:rFonts w:ascii="Times New Roman" w:hAnsi="Times New Roman" w:cs="Times New Roman"/>
                <w:sz w:val="20"/>
                <w:szCs w:val="20"/>
              </w:rPr>
              <w:t>16</w:t>
            </w:r>
          </w:p>
        </w:tc>
      </w:tr>
      <w:tr w:rsidR="00C13DA1" w:rsidRPr="00EB0D98" w:rsidTr="00C13DA1">
        <w:trPr>
          <w:trHeight w:val="340"/>
        </w:trPr>
        <w:tc>
          <w:tcPr>
            <w:tcW w:w="287" w:type="pct"/>
            <w:shd w:val="clear" w:color="auto" w:fill="auto"/>
            <w:noWrap/>
            <w:vAlign w:val="center"/>
            <w:hideMark/>
          </w:tcPr>
          <w:p w:rsidR="008B1A17" w:rsidRPr="00EB0D98" w:rsidRDefault="008B1A17" w:rsidP="004C6AF2">
            <w:pPr>
              <w:spacing w:after="0" w:line="240" w:lineRule="auto"/>
              <w:jc w:val="center"/>
              <w:rPr>
                <w:rFonts w:ascii="Times New Roman" w:eastAsia="Times New Roman" w:hAnsi="Times New Roman" w:cs="Times New Roman"/>
                <w:bCs/>
                <w:iCs/>
                <w:sz w:val="24"/>
                <w:szCs w:val="24"/>
              </w:rPr>
            </w:pPr>
            <w:r w:rsidRPr="00EB0D98">
              <w:rPr>
                <w:rFonts w:ascii="Times New Roman" w:eastAsia="Times New Roman" w:hAnsi="Times New Roman" w:cs="Times New Roman"/>
                <w:bCs/>
                <w:iCs/>
                <w:sz w:val="24"/>
                <w:szCs w:val="24"/>
              </w:rPr>
              <w:t>5</w:t>
            </w:r>
          </w:p>
        </w:tc>
        <w:tc>
          <w:tcPr>
            <w:tcW w:w="1535" w:type="pct"/>
            <w:shd w:val="clear" w:color="auto" w:fill="auto"/>
            <w:vAlign w:val="center"/>
            <w:hideMark/>
          </w:tcPr>
          <w:p w:rsidR="008B1A17" w:rsidRPr="00EB0D98" w:rsidRDefault="008B1A17" w:rsidP="004C6AF2">
            <w:pPr>
              <w:pStyle w:val="TableParagraph"/>
              <w:ind w:left="40"/>
              <w:contextualSpacing/>
              <w:rPr>
                <w:sz w:val="24"/>
                <w:szCs w:val="24"/>
              </w:rPr>
            </w:pPr>
            <w:r w:rsidRPr="00EB0D98">
              <w:rPr>
                <w:sz w:val="24"/>
                <w:szCs w:val="24"/>
              </w:rPr>
              <w:t>Тактическая подготовка</w:t>
            </w:r>
          </w:p>
        </w:tc>
        <w:tc>
          <w:tcPr>
            <w:tcW w:w="342" w:type="pct"/>
            <w:shd w:val="clear" w:color="auto" w:fill="auto"/>
            <w:noWrap/>
            <w:vAlign w:val="center"/>
          </w:tcPr>
          <w:p w:rsidR="008B1A17" w:rsidRPr="00EB0D98" w:rsidRDefault="008B1A17" w:rsidP="004C6A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144</w:t>
            </w:r>
          </w:p>
        </w:tc>
        <w:tc>
          <w:tcPr>
            <w:tcW w:w="291" w:type="pct"/>
            <w:shd w:val="clear" w:color="auto" w:fill="auto"/>
            <w:noWrap/>
            <w:vAlign w:val="bottom"/>
          </w:tcPr>
          <w:p w:rsidR="008B1A17" w:rsidRDefault="008B1A17" w:rsidP="008B1A17">
            <w:pPr>
              <w:jc w:val="center"/>
            </w:pPr>
            <w:r w:rsidRPr="00FF09C6">
              <w:rPr>
                <w:rFonts w:ascii="Times New Roman" w:hAnsi="Times New Roman" w:cs="Times New Roman"/>
                <w:sz w:val="20"/>
                <w:szCs w:val="20"/>
              </w:rPr>
              <w:t>12</w:t>
            </w:r>
          </w:p>
        </w:tc>
        <w:tc>
          <w:tcPr>
            <w:tcW w:w="218" w:type="pct"/>
            <w:shd w:val="clear" w:color="auto" w:fill="auto"/>
            <w:noWrap/>
            <w:vAlign w:val="bottom"/>
          </w:tcPr>
          <w:p w:rsidR="008B1A17" w:rsidRDefault="008B1A17" w:rsidP="008B1A17">
            <w:pPr>
              <w:jc w:val="center"/>
            </w:pPr>
            <w:r w:rsidRPr="00FF09C6">
              <w:rPr>
                <w:rFonts w:ascii="Times New Roman" w:hAnsi="Times New Roman" w:cs="Times New Roman"/>
                <w:sz w:val="20"/>
                <w:szCs w:val="20"/>
              </w:rPr>
              <w:t>12</w:t>
            </w:r>
          </w:p>
        </w:tc>
        <w:tc>
          <w:tcPr>
            <w:tcW w:w="219" w:type="pct"/>
            <w:shd w:val="clear" w:color="auto" w:fill="auto"/>
            <w:noWrap/>
            <w:vAlign w:val="bottom"/>
          </w:tcPr>
          <w:p w:rsidR="008B1A17" w:rsidRDefault="008B1A17" w:rsidP="008B1A17">
            <w:pPr>
              <w:jc w:val="center"/>
            </w:pPr>
            <w:r w:rsidRPr="00FF09C6">
              <w:rPr>
                <w:rFonts w:ascii="Times New Roman" w:hAnsi="Times New Roman" w:cs="Times New Roman"/>
                <w:sz w:val="20"/>
                <w:szCs w:val="20"/>
              </w:rPr>
              <w:t>12</w:t>
            </w:r>
          </w:p>
        </w:tc>
        <w:tc>
          <w:tcPr>
            <w:tcW w:w="218" w:type="pct"/>
            <w:shd w:val="clear" w:color="auto" w:fill="auto"/>
            <w:noWrap/>
            <w:vAlign w:val="bottom"/>
          </w:tcPr>
          <w:p w:rsidR="008B1A17" w:rsidRDefault="008B1A17" w:rsidP="008B1A17">
            <w:pPr>
              <w:jc w:val="center"/>
            </w:pPr>
            <w:r w:rsidRPr="00FF09C6">
              <w:rPr>
                <w:rFonts w:ascii="Times New Roman" w:hAnsi="Times New Roman" w:cs="Times New Roman"/>
                <w:sz w:val="20"/>
                <w:szCs w:val="20"/>
              </w:rPr>
              <w:t>12</w:t>
            </w:r>
          </w:p>
        </w:tc>
        <w:tc>
          <w:tcPr>
            <w:tcW w:w="218" w:type="pct"/>
            <w:shd w:val="clear" w:color="auto" w:fill="auto"/>
            <w:noWrap/>
            <w:vAlign w:val="bottom"/>
          </w:tcPr>
          <w:p w:rsidR="008B1A17" w:rsidRDefault="008B1A17" w:rsidP="008B1A17">
            <w:pPr>
              <w:jc w:val="center"/>
            </w:pPr>
            <w:r w:rsidRPr="00FF09C6">
              <w:rPr>
                <w:rFonts w:ascii="Times New Roman" w:hAnsi="Times New Roman" w:cs="Times New Roman"/>
                <w:sz w:val="20"/>
                <w:szCs w:val="20"/>
              </w:rPr>
              <w:t>12</w:t>
            </w:r>
          </w:p>
        </w:tc>
        <w:tc>
          <w:tcPr>
            <w:tcW w:w="218" w:type="pct"/>
            <w:shd w:val="clear" w:color="auto" w:fill="auto"/>
            <w:noWrap/>
            <w:vAlign w:val="bottom"/>
          </w:tcPr>
          <w:p w:rsidR="008B1A17" w:rsidRDefault="008B1A17" w:rsidP="008B1A17">
            <w:pPr>
              <w:jc w:val="center"/>
            </w:pPr>
            <w:r w:rsidRPr="00FF09C6">
              <w:rPr>
                <w:rFonts w:ascii="Times New Roman" w:hAnsi="Times New Roman" w:cs="Times New Roman"/>
                <w:sz w:val="20"/>
                <w:szCs w:val="20"/>
              </w:rPr>
              <w:t>12</w:t>
            </w:r>
          </w:p>
        </w:tc>
        <w:tc>
          <w:tcPr>
            <w:tcW w:w="218" w:type="pct"/>
            <w:shd w:val="clear" w:color="auto" w:fill="auto"/>
            <w:noWrap/>
            <w:vAlign w:val="bottom"/>
          </w:tcPr>
          <w:p w:rsidR="008B1A17" w:rsidRDefault="008B1A17" w:rsidP="008B1A17">
            <w:pPr>
              <w:jc w:val="center"/>
            </w:pPr>
            <w:r w:rsidRPr="00FF09C6">
              <w:rPr>
                <w:rFonts w:ascii="Times New Roman" w:hAnsi="Times New Roman" w:cs="Times New Roman"/>
                <w:sz w:val="20"/>
                <w:szCs w:val="20"/>
              </w:rPr>
              <w:t>12</w:t>
            </w:r>
          </w:p>
        </w:tc>
        <w:tc>
          <w:tcPr>
            <w:tcW w:w="218" w:type="pct"/>
            <w:shd w:val="clear" w:color="auto" w:fill="auto"/>
            <w:noWrap/>
            <w:vAlign w:val="bottom"/>
          </w:tcPr>
          <w:p w:rsidR="008B1A17" w:rsidRDefault="008B1A17" w:rsidP="008B1A17">
            <w:pPr>
              <w:jc w:val="center"/>
            </w:pPr>
            <w:r w:rsidRPr="00FF09C6">
              <w:rPr>
                <w:rFonts w:ascii="Times New Roman" w:hAnsi="Times New Roman" w:cs="Times New Roman"/>
                <w:sz w:val="20"/>
                <w:szCs w:val="20"/>
              </w:rPr>
              <w:t>12</w:t>
            </w:r>
          </w:p>
        </w:tc>
        <w:tc>
          <w:tcPr>
            <w:tcW w:w="297" w:type="pct"/>
            <w:shd w:val="clear" w:color="auto" w:fill="auto"/>
            <w:noWrap/>
            <w:vAlign w:val="bottom"/>
          </w:tcPr>
          <w:p w:rsidR="008B1A17" w:rsidRDefault="008B1A17" w:rsidP="008B1A17">
            <w:pPr>
              <w:jc w:val="center"/>
            </w:pPr>
            <w:r w:rsidRPr="00FF09C6">
              <w:rPr>
                <w:rFonts w:ascii="Times New Roman" w:hAnsi="Times New Roman" w:cs="Times New Roman"/>
                <w:sz w:val="20"/>
                <w:szCs w:val="20"/>
              </w:rPr>
              <w:t>12</w:t>
            </w:r>
          </w:p>
        </w:tc>
        <w:tc>
          <w:tcPr>
            <w:tcW w:w="216" w:type="pct"/>
            <w:shd w:val="clear" w:color="auto" w:fill="auto"/>
            <w:noWrap/>
            <w:vAlign w:val="bottom"/>
          </w:tcPr>
          <w:p w:rsidR="008B1A17" w:rsidRDefault="008B1A17" w:rsidP="008B1A17">
            <w:pPr>
              <w:jc w:val="center"/>
            </w:pPr>
            <w:r w:rsidRPr="00FF09C6">
              <w:rPr>
                <w:rFonts w:ascii="Times New Roman" w:hAnsi="Times New Roman" w:cs="Times New Roman"/>
                <w:sz w:val="20"/>
                <w:szCs w:val="20"/>
              </w:rPr>
              <w:t>12</w:t>
            </w:r>
          </w:p>
        </w:tc>
        <w:tc>
          <w:tcPr>
            <w:tcW w:w="216" w:type="pct"/>
            <w:shd w:val="clear" w:color="auto" w:fill="auto"/>
            <w:noWrap/>
            <w:vAlign w:val="bottom"/>
          </w:tcPr>
          <w:p w:rsidR="008B1A17" w:rsidRDefault="008B1A17" w:rsidP="008B1A17">
            <w:pPr>
              <w:jc w:val="center"/>
            </w:pPr>
            <w:r w:rsidRPr="00FF09C6">
              <w:rPr>
                <w:rFonts w:ascii="Times New Roman" w:hAnsi="Times New Roman" w:cs="Times New Roman"/>
                <w:sz w:val="20"/>
                <w:szCs w:val="20"/>
              </w:rPr>
              <w:t>12</w:t>
            </w:r>
          </w:p>
        </w:tc>
        <w:tc>
          <w:tcPr>
            <w:tcW w:w="289" w:type="pct"/>
            <w:shd w:val="clear" w:color="auto" w:fill="auto"/>
            <w:noWrap/>
            <w:vAlign w:val="bottom"/>
          </w:tcPr>
          <w:p w:rsidR="008B1A17" w:rsidRDefault="008B1A17" w:rsidP="008B1A17">
            <w:pPr>
              <w:jc w:val="center"/>
            </w:pPr>
            <w:r w:rsidRPr="00FF09C6">
              <w:rPr>
                <w:rFonts w:ascii="Times New Roman" w:hAnsi="Times New Roman" w:cs="Times New Roman"/>
                <w:sz w:val="20"/>
                <w:szCs w:val="20"/>
              </w:rPr>
              <w:t>12</w:t>
            </w:r>
          </w:p>
        </w:tc>
      </w:tr>
      <w:tr w:rsidR="00C13DA1" w:rsidRPr="00EB0D98" w:rsidTr="00C13DA1">
        <w:trPr>
          <w:trHeight w:val="340"/>
        </w:trPr>
        <w:tc>
          <w:tcPr>
            <w:tcW w:w="287" w:type="pct"/>
            <w:shd w:val="clear" w:color="auto" w:fill="auto"/>
            <w:noWrap/>
            <w:vAlign w:val="center"/>
            <w:hideMark/>
          </w:tcPr>
          <w:p w:rsidR="008B1A17" w:rsidRPr="00EB0D98" w:rsidRDefault="008B1A17" w:rsidP="004C6AF2">
            <w:pPr>
              <w:spacing w:after="0" w:line="240" w:lineRule="auto"/>
              <w:jc w:val="center"/>
              <w:rPr>
                <w:rFonts w:ascii="Times New Roman" w:eastAsia="Times New Roman" w:hAnsi="Times New Roman" w:cs="Times New Roman"/>
                <w:bCs/>
                <w:iCs/>
                <w:sz w:val="24"/>
                <w:szCs w:val="24"/>
              </w:rPr>
            </w:pPr>
            <w:r w:rsidRPr="00EB0D98">
              <w:rPr>
                <w:rFonts w:ascii="Times New Roman" w:eastAsia="Times New Roman" w:hAnsi="Times New Roman" w:cs="Times New Roman"/>
                <w:bCs/>
                <w:iCs/>
                <w:sz w:val="24"/>
                <w:szCs w:val="24"/>
              </w:rPr>
              <w:t>6</w:t>
            </w:r>
          </w:p>
        </w:tc>
        <w:tc>
          <w:tcPr>
            <w:tcW w:w="1535" w:type="pct"/>
            <w:shd w:val="clear" w:color="auto" w:fill="auto"/>
            <w:vAlign w:val="center"/>
            <w:hideMark/>
          </w:tcPr>
          <w:p w:rsidR="008B1A17" w:rsidRPr="00EB0D98" w:rsidRDefault="008B1A17" w:rsidP="004C6AF2">
            <w:pPr>
              <w:pStyle w:val="TableParagraph"/>
              <w:ind w:left="40"/>
              <w:contextualSpacing/>
              <w:rPr>
                <w:sz w:val="24"/>
                <w:szCs w:val="24"/>
              </w:rPr>
            </w:pPr>
            <w:r w:rsidRPr="00EB0D98">
              <w:rPr>
                <w:sz w:val="24"/>
                <w:szCs w:val="24"/>
              </w:rPr>
              <w:t>Теоретическая</w:t>
            </w:r>
            <w:r w:rsidRPr="00EB0D98">
              <w:rPr>
                <w:spacing w:val="-15"/>
                <w:sz w:val="24"/>
                <w:szCs w:val="24"/>
              </w:rPr>
              <w:t xml:space="preserve"> </w:t>
            </w:r>
            <w:proofErr w:type="gramStart"/>
            <w:r w:rsidRPr="00EB0D98">
              <w:rPr>
                <w:sz w:val="24"/>
                <w:szCs w:val="24"/>
              </w:rPr>
              <w:t>под</w:t>
            </w:r>
            <w:proofErr w:type="gramEnd"/>
            <w:r w:rsidRPr="00EB0D98">
              <w:rPr>
                <w:spacing w:val="-57"/>
                <w:sz w:val="24"/>
                <w:szCs w:val="24"/>
              </w:rPr>
              <w:t xml:space="preserve"> </w:t>
            </w:r>
            <w:r w:rsidRPr="00EB0D98">
              <w:rPr>
                <w:sz w:val="24"/>
                <w:szCs w:val="24"/>
              </w:rPr>
              <w:t>готовка</w:t>
            </w:r>
          </w:p>
        </w:tc>
        <w:tc>
          <w:tcPr>
            <w:tcW w:w="342" w:type="pct"/>
            <w:shd w:val="clear" w:color="auto" w:fill="auto"/>
            <w:noWrap/>
            <w:vAlign w:val="center"/>
          </w:tcPr>
          <w:p w:rsidR="008B1A17" w:rsidRPr="00EB0D98" w:rsidRDefault="008B1A17" w:rsidP="004C6A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291" w:type="pct"/>
            <w:shd w:val="clear" w:color="auto" w:fill="auto"/>
            <w:noWrap/>
          </w:tcPr>
          <w:p w:rsidR="008B1A17" w:rsidRDefault="008B1A17">
            <w:r>
              <w:rPr>
                <w:rFonts w:ascii="Times New Roman" w:hAnsi="Times New Roman" w:cs="Times New Roman"/>
                <w:sz w:val="20"/>
                <w:szCs w:val="20"/>
              </w:rPr>
              <w:t>5</w:t>
            </w:r>
          </w:p>
        </w:tc>
        <w:tc>
          <w:tcPr>
            <w:tcW w:w="218" w:type="pct"/>
            <w:shd w:val="clear" w:color="auto" w:fill="auto"/>
            <w:noWrap/>
          </w:tcPr>
          <w:p w:rsidR="008B1A17" w:rsidRDefault="008B1A17">
            <w:r>
              <w:rPr>
                <w:rFonts w:ascii="Times New Roman" w:hAnsi="Times New Roman" w:cs="Times New Roman"/>
                <w:sz w:val="20"/>
                <w:szCs w:val="20"/>
              </w:rPr>
              <w:t>5</w:t>
            </w:r>
          </w:p>
        </w:tc>
        <w:tc>
          <w:tcPr>
            <w:tcW w:w="219" w:type="pct"/>
            <w:shd w:val="clear" w:color="auto" w:fill="auto"/>
            <w:noWrap/>
          </w:tcPr>
          <w:p w:rsidR="008B1A17" w:rsidRDefault="008B1A17">
            <w:r>
              <w:rPr>
                <w:rFonts w:ascii="Times New Roman" w:hAnsi="Times New Roman" w:cs="Times New Roman"/>
                <w:sz w:val="20"/>
                <w:szCs w:val="20"/>
              </w:rPr>
              <w:t>5</w:t>
            </w:r>
          </w:p>
        </w:tc>
        <w:tc>
          <w:tcPr>
            <w:tcW w:w="218" w:type="pct"/>
            <w:shd w:val="clear" w:color="auto" w:fill="auto"/>
            <w:noWrap/>
          </w:tcPr>
          <w:p w:rsidR="008B1A17" w:rsidRDefault="008B1A17">
            <w:r>
              <w:rPr>
                <w:rFonts w:ascii="Times New Roman" w:hAnsi="Times New Roman" w:cs="Times New Roman"/>
                <w:sz w:val="20"/>
                <w:szCs w:val="20"/>
              </w:rPr>
              <w:t>5</w:t>
            </w:r>
          </w:p>
        </w:tc>
        <w:tc>
          <w:tcPr>
            <w:tcW w:w="218" w:type="pct"/>
            <w:shd w:val="clear" w:color="auto" w:fill="auto"/>
            <w:noWrap/>
          </w:tcPr>
          <w:p w:rsidR="008B1A17" w:rsidRDefault="008B1A17">
            <w:r w:rsidRPr="00CC1725">
              <w:rPr>
                <w:rFonts w:ascii="Times New Roman" w:hAnsi="Times New Roman" w:cs="Times New Roman"/>
                <w:sz w:val="20"/>
                <w:szCs w:val="20"/>
              </w:rPr>
              <w:t>4</w:t>
            </w:r>
          </w:p>
        </w:tc>
        <w:tc>
          <w:tcPr>
            <w:tcW w:w="218" w:type="pct"/>
            <w:shd w:val="clear" w:color="auto" w:fill="auto"/>
            <w:noWrap/>
          </w:tcPr>
          <w:p w:rsidR="008B1A17" w:rsidRDefault="008B1A17">
            <w:r w:rsidRPr="00CC1725">
              <w:rPr>
                <w:rFonts w:ascii="Times New Roman" w:hAnsi="Times New Roman" w:cs="Times New Roman"/>
                <w:sz w:val="20"/>
                <w:szCs w:val="20"/>
              </w:rPr>
              <w:t>4</w:t>
            </w:r>
          </w:p>
        </w:tc>
        <w:tc>
          <w:tcPr>
            <w:tcW w:w="218" w:type="pct"/>
            <w:shd w:val="clear" w:color="auto" w:fill="auto"/>
            <w:noWrap/>
          </w:tcPr>
          <w:p w:rsidR="008B1A17" w:rsidRDefault="008B1A17">
            <w:r w:rsidRPr="00CC1725">
              <w:rPr>
                <w:rFonts w:ascii="Times New Roman" w:hAnsi="Times New Roman" w:cs="Times New Roman"/>
                <w:sz w:val="20"/>
                <w:szCs w:val="20"/>
              </w:rPr>
              <w:t>4</w:t>
            </w:r>
          </w:p>
        </w:tc>
        <w:tc>
          <w:tcPr>
            <w:tcW w:w="218" w:type="pct"/>
            <w:shd w:val="clear" w:color="auto" w:fill="auto"/>
            <w:noWrap/>
          </w:tcPr>
          <w:p w:rsidR="008B1A17" w:rsidRDefault="008B1A17">
            <w:r w:rsidRPr="00CC1725">
              <w:rPr>
                <w:rFonts w:ascii="Times New Roman" w:hAnsi="Times New Roman" w:cs="Times New Roman"/>
                <w:sz w:val="20"/>
                <w:szCs w:val="20"/>
              </w:rPr>
              <w:t>4</w:t>
            </w:r>
          </w:p>
        </w:tc>
        <w:tc>
          <w:tcPr>
            <w:tcW w:w="297" w:type="pct"/>
            <w:shd w:val="clear" w:color="auto" w:fill="auto"/>
            <w:noWrap/>
          </w:tcPr>
          <w:p w:rsidR="008B1A17" w:rsidRDefault="008B1A17">
            <w:r>
              <w:rPr>
                <w:rFonts w:ascii="Times New Roman" w:hAnsi="Times New Roman" w:cs="Times New Roman"/>
                <w:sz w:val="20"/>
                <w:szCs w:val="20"/>
              </w:rPr>
              <w:t>5</w:t>
            </w:r>
          </w:p>
        </w:tc>
        <w:tc>
          <w:tcPr>
            <w:tcW w:w="216" w:type="pct"/>
            <w:shd w:val="clear" w:color="auto" w:fill="auto"/>
            <w:noWrap/>
          </w:tcPr>
          <w:p w:rsidR="008B1A17" w:rsidRDefault="008B1A17">
            <w:r>
              <w:rPr>
                <w:rFonts w:ascii="Times New Roman" w:hAnsi="Times New Roman" w:cs="Times New Roman"/>
                <w:sz w:val="20"/>
                <w:szCs w:val="20"/>
              </w:rPr>
              <w:t>5</w:t>
            </w:r>
          </w:p>
        </w:tc>
        <w:tc>
          <w:tcPr>
            <w:tcW w:w="216" w:type="pct"/>
            <w:shd w:val="clear" w:color="auto" w:fill="auto"/>
            <w:noWrap/>
          </w:tcPr>
          <w:p w:rsidR="008B1A17" w:rsidRDefault="008B1A17">
            <w:r>
              <w:rPr>
                <w:rFonts w:ascii="Times New Roman" w:hAnsi="Times New Roman" w:cs="Times New Roman"/>
                <w:sz w:val="20"/>
                <w:szCs w:val="20"/>
              </w:rPr>
              <w:t>5</w:t>
            </w:r>
          </w:p>
        </w:tc>
        <w:tc>
          <w:tcPr>
            <w:tcW w:w="289" w:type="pct"/>
            <w:shd w:val="clear" w:color="auto" w:fill="auto"/>
            <w:noWrap/>
          </w:tcPr>
          <w:p w:rsidR="008B1A17" w:rsidRDefault="008B1A17">
            <w:r>
              <w:rPr>
                <w:rFonts w:ascii="Times New Roman" w:hAnsi="Times New Roman" w:cs="Times New Roman"/>
                <w:sz w:val="20"/>
                <w:szCs w:val="20"/>
              </w:rPr>
              <w:t>5</w:t>
            </w:r>
          </w:p>
        </w:tc>
      </w:tr>
      <w:tr w:rsidR="00C13DA1" w:rsidRPr="00EB0D98" w:rsidTr="00C13DA1">
        <w:trPr>
          <w:trHeight w:val="340"/>
        </w:trPr>
        <w:tc>
          <w:tcPr>
            <w:tcW w:w="287" w:type="pct"/>
            <w:shd w:val="clear" w:color="auto" w:fill="auto"/>
            <w:noWrap/>
            <w:vAlign w:val="center"/>
            <w:hideMark/>
          </w:tcPr>
          <w:p w:rsidR="008B1A17" w:rsidRPr="00EB0D98" w:rsidRDefault="008B1A17" w:rsidP="004C6AF2">
            <w:pPr>
              <w:spacing w:after="0" w:line="240" w:lineRule="auto"/>
              <w:jc w:val="center"/>
              <w:rPr>
                <w:rFonts w:ascii="Times New Roman" w:eastAsia="Times New Roman" w:hAnsi="Times New Roman" w:cs="Times New Roman"/>
                <w:sz w:val="24"/>
                <w:szCs w:val="24"/>
              </w:rPr>
            </w:pPr>
            <w:r w:rsidRPr="00EB0D98">
              <w:rPr>
                <w:rFonts w:ascii="Times New Roman" w:eastAsia="Times New Roman" w:hAnsi="Times New Roman" w:cs="Times New Roman"/>
                <w:sz w:val="24"/>
                <w:szCs w:val="24"/>
              </w:rPr>
              <w:t>7</w:t>
            </w:r>
          </w:p>
        </w:tc>
        <w:tc>
          <w:tcPr>
            <w:tcW w:w="1535" w:type="pct"/>
            <w:shd w:val="clear" w:color="auto" w:fill="auto"/>
            <w:noWrap/>
            <w:vAlign w:val="center"/>
            <w:hideMark/>
          </w:tcPr>
          <w:p w:rsidR="008B1A17" w:rsidRPr="00EB0D98" w:rsidRDefault="008B1A17" w:rsidP="004C6AF2">
            <w:pPr>
              <w:pStyle w:val="TableParagraph"/>
              <w:ind w:left="40"/>
              <w:contextualSpacing/>
              <w:rPr>
                <w:sz w:val="24"/>
                <w:szCs w:val="24"/>
              </w:rPr>
            </w:pPr>
            <w:r w:rsidRPr="00EB0D98">
              <w:rPr>
                <w:sz w:val="24"/>
                <w:szCs w:val="24"/>
              </w:rPr>
              <w:t>Психологическая подготовка</w:t>
            </w:r>
          </w:p>
        </w:tc>
        <w:tc>
          <w:tcPr>
            <w:tcW w:w="342" w:type="pct"/>
            <w:shd w:val="clear" w:color="auto" w:fill="auto"/>
            <w:noWrap/>
            <w:vAlign w:val="center"/>
          </w:tcPr>
          <w:p w:rsidR="008B1A17" w:rsidRPr="00EB0D98" w:rsidRDefault="008B1A17" w:rsidP="004C6A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129</w:t>
            </w:r>
          </w:p>
        </w:tc>
        <w:tc>
          <w:tcPr>
            <w:tcW w:w="291" w:type="pct"/>
            <w:shd w:val="clear" w:color="auto" w:fill="auto"/>
            <w:noWrap/>
            <w:vAlign w:val="bottom"/>
          </w:tcPr>
          <w:p w:rsidR="008B1A17" w:rsidRDefault="008B1A17" w:rsidP="008B1A17">
            <w:pPr>
              <w:jc w:val="center"/>
            </w:pPr>
            <w:r w:rsidRPr="00C949BD">
              <w:rPr>
                <w:rFonts w:ascii="Times New Roman" w:hAnsi="Times New Roman" w:cs="Times New Roman"/>
                <w:sz w:val="20"/>
                <w:szCs w:val="20"/>
              </w:rPr>
              <w:t>1</w:t>
            </w:r>
            <w:r>
              <w:rPr>
                <w:rFonts w:ascii="Times New Roman" w:hAnsi="Times New Roman" w:cs="Times New Roman"/>
                <w:sz w:val="20"/>
                <w:szCs w:val="20"/>
              </w:rPr>
              <w:t>1</w:t>
            </w:r>
          </w:p>
        </w:tc>
        <w:tc>
          <w:tcPr>
            <w:tcW w:w="218" w:type="pct"/>
            <w:shd w:val="clear" w:color="auto" w:fill="auto"/>
            <w:noWrap/>
            <w:vAlign w:val="bottom"/>
          </w:tcPr>
          <w:p w:rsidR="008B1A17" w:rsidRDefault="008B1A17" w:rsidP="008B1A17">
            <w:pPr>
              <w:jc w:val="center"/>
            </w:pPr>
            <w:r w:rsidRPr="00C949BD">
              <w:rPr>
                <w:rFonts w:ascii="Times New Roman" w:hAnsi="Times New Roman" w:cs="Times New Roman"/>
                <w:sz w:val="20"/>
                <w:szCs w:val="20"/>
              </w:rPr>
              <w:t>1</w:t>
            </w:r>
            <w:r>
              <w:rPr>
                <w:rFonts w:ascii="Times New Roman" w:hAnsi="Times New Roman" w:cs="Times New Roman"/>
                <w:sz w:val="20"/>
                <w:szCs w:val="20"/>
              </w:rPr>
              <w:t>1</w:t>
            </w:r>
          </w:p>
        </w:tc>
        <w:tc>
          <w:tcPr>
            <w:tcW w:w="219" w:type="pct"/>
            <w:shd w:val="clear" w:color="auto" w:fill="auto"/>
            <w:noWrap/>
            <w:vAlign w:val="bottom"/>
          </w:tcPr>
          <w:p w:rsidR="008B1A17" w:rsidRDefault="008B1A17" w:rsidP="008B1A17">
            <w:pPr>
              <w:jc w:val="center"/>
            </w:pPr>
            <w:r w:rsidRPr="00C949BD">
              <w:rPr>
                <w:rFonts w:ascii="Times New Roman" w:hAnsi="Times New Roman" w:cs="Times New Roman"/>
                <w:sz w:val="20"/>
                <w:szCs w:val="20"/>
              </w:rPr>
              <w:t>1</w:t>
            </w:r>
            <w:r>
              <w:rPr>
                <w:rFonts w:ascii="Times New Roman" w:hAnsi="Times New Roman" w:cs="Times New Roman"/>
                <w:sz w:val="20"/>
                <w:szCs w:val="20"/>
              </w:rPr>
              <w:t>1</w:t>
            </w:r>
          </w:p>
        </w:tc>
        <w:tc>
          <w:tcPr>
            <w:tcW w:w="218" w:type="pct"/>
            <w:shd w:val="clear" w:color="auto" w:fill="auto"/>
            <w:noWrap/>
            <w:vAlign w:val="bottom"/>
          </w:tcPr>
          <w:p w:rsidR="008B1A17" w:rsidRDefault="008B1A17" w:rsidP="008B1A17">
            <w:pPr>
              <w:jc w:val="center"/>
            </w:pPr>
            <w:r w:rsidRPr="00C949BD">
              <w:rPr>
                <w:rFonts w:ascii="Times New Roman" w:hAnsi="Times New Roman" w:cs="Times New Roman"/>
                <w:sz w:val="20"/>
                <w:szCs w:val="20"/>
              </w:rPr>
              <w:t>1</w:t>
            </w:r>
            <w:r>
              <w:rPr>
                <w:rFonts w:ascii="Times New Roman" w:hAnsi="Times New Roman" w:cs="Times New Roman"/>
                <w:sz w:val="20"/>
                <w:szCs w:val="20"/>
              </w:rPr>
              <w:t>1</w:t>
            </w:r>
          </w:p>
        </w:tc>
        <w:tc>
          <w:tcPr>
            <w:tcW w:w="218" w:type="pct"/>
            <w:shd w:val="clear" w:color="auto" w:fill="auto"/>
            <w:noWrap/>
            <w:vAlign w:val="bottom"/>
          </w:tcPr>
          <w:p w:rsidR="008B1A17" w:rsidRDefault="008B1A17" w:rsidP="008B1A17">
            <w:pPr>
              <w:jc w:val="center"/>
            </w:pPr>
            <w:r w:rsidRPr="00C949BD">
              <w:rPr>
                <w:rFonts w:ascii="Times New Roman" w:hAnsi="Times New Roman" w:cs="Times New Roman"/>
                <w:sz w:val="20"/>
                <w:szCs w:val="20"/>
              </w:rPr>
              <w:t>1</w:t>
            </w:r>
            <w:r>
              <w:rPr>
                <w:rFonts w:ascii="Times New Roman" w:hAnsi="Times New Roman" w:cs="Times New Roman"/>
                <w:sz w:val="20"/>
                <w:szCs w:val="20"/>
              </w:rPr>
              <w:t>1</w:t>
            </w:r>
          </w:p>
        </w:tc>
        <w:tc>
          <w:tcPr>
            <w:tcW w:w="218" w:type="pct"/>
            <w:shd w:val="clear" w:color="auto" w:fill="auto"/>
            <w:noWrap/>
            <w:vAlign w:val="bottom"/>
          </w:tcPr>
          <w:p w:rsidR="008B1A17" w:rsidRDefault="008B1A17" w:rsidP="008B1A17">
            <w:pPr>
              <w:jc w:val="center"/>
            </w:pPr>
            <w:r w:rsidRPr="00C949BD">
              <w:rPr>
                <w:rFonts w:ascii="Times New Roman" w:hAnsi="Times New Roman" w:cs="Times New Roman"/>
                <w:sz w:val="20"/>
                <w:szCs w:val="20"/>
              </w:rPr>
              <w:t>10</w:t>
            </w:r>
          </w:p>
        </w:tc>
        <w:tc>
          <w:tcPr>
            <w:tcW w:w="218" w:type="pct"/>
            <w:shd w:val="clear" w:color="auto" w:fill="auto"/>
            <w:noWrap/>
            <w:vAlign w:val="bottom"/>
          </w:tcPr>
          <w:p w:rsidR="008B1A17" w:rsidRDefault="008B1A17" w:rsidP="008B1A17">
            <w:pPr>
              <w:jc w:val="center"/>
            </w:pPr>
            <w:r w:rsidRPr="00C949BD">
              <w:rPr>
                <w:rFonts w:ascii="Times New Roman" w:hAnsi="Times New Roman" w:cs="Times New Roman"/>
                <w:sz w:val="20"/>
                <w:szCs w:val="20"/>
              </w:rPr>
              <w:t>10</w:t>
            </w:r>
          </w:p>
        </w:tc>
        <w:tc>
          <w:tcPr>
            <w:tcW w:w="218" w:type="pct"/>
            <w:shd w:val="clear" w:color="auto" w:fill="auto"/>
            <w:noWrap/>
            <w:vAlign w:val="bottom"/>
          </w:tcPr>
          <w:p w:rsidR="008B1A17" w:rsidRDefault="008B1A17" w:rsidP="008B1A17">
            <w:pPr>
              <w:jc w:val="center"/>
            </w:pPr>
            <w:r w:rsidRPr="00C949BD">
              <w:rPr>
                <w:rFonts w:ascii="Times New Roman" w:hAnsi="Times New Roman" w:cs="Times New Roman"/>
                <w:sz w:val="20"/>
                <w:szCs w:val="20"/>
              </w:rPr>
              <w:t>10</w:t>
            </w:r>
          </w:p>
        </w:tc>
        <w:tc>
          <w:tcPr>
            <w:tcW w:w="297" w:type="pct"/>
            <w:shd w:val="clear" w:color="auto" w:fill="auto"/>
            <w:noWrap/>
            <w:vAlign w:val="bottom"/>
          </w:tcPr>
          <w:p w:rsidR="008B1A17" w:rsidRDefault="008B1A17" w:rsidP="008B1A17">
            <w:pPr>
              <w:jc w:val="center"/>
            </w:pPr>
            <w:r w:rsidRPr="00C949BD">
              <w:rPr>
                <w:rFonts w:ascii="Times New Roman" w:hAnsi="Times New Roman" w:cs="Times New Roman"/>
                <w:sz w:val="20"/>
                <w:szCs w:val="20"/>
              </w:rPr>
              <w:t>1</w:t>
            </w:r>
            <w:r>
              <w:rPr>
                <w:rFonts w:ascii="Times New Roman" w:hAnsi="Times New Roman" w:cs="Times New Roman"/>
                <w:sz w:val="20"/>
                <w:szCs w:val="20"/>
              </w:rPr>
              <w:t>1</w:t>
            </w:r>
          </w:p>
        </w:tc>
        <w:tc>
          <w:tcPr>
            <w:tcW w:w="216" w:type="pct"/>
            <w:shd w:val="clear" w:color="auto" w:fill="auto"/>
            <w:noWrap/>
            <w:vAlign w:val="bottom"/>
          </w:tcPr>
          <w:p w:rsidR="008B1A17" w:rsidRDefault="008B1A17" w:rsidP="008B1A17">
            <w:pPr>
              <w:jc w:val="center"/>
            </w:pPr>
            <w:r w:rsidRPr="00C949BD">
              <w:rPr>
                <w:rFonts w:ascii="Times New Roman" w:hAnsi="Times New Roman" w:cs="Times New Roman"/>
                <w:sz w:val="20"/>
                <w:szCs w:val="20"/>
              </w:rPr>
              <w:t>1</w:t>
            </w:r>
            <w:r>
              <w:rPr>
                <w:rFonts w:ascii="Times New Roman" w:hAnsi="Times New Roman" w:cs="Times New Roman"/>
                <w:sz w:val="20"/>
                <w:szCs w:val="20"/>
              </w:rPr>
              <w:t>1</w:t>
            </w:r>
          </w:p>
        </w:tc>
        <w:tc>
          <w:tcPr>
            <w:tcW w:w="216" w:type="pct"/>
            <w:shd w:val="clear" w:color="auto" w:fill="auto"/>
            <w:noWrap/>
            <w:vAlign w:val="bottom"/>
          </w:tcPr>
          <w:p w:rsidR="008B1A17" w:rsidRDefault="008B1A17" w:rsidP="008B1A17">
            <w:pPr>
              <w:jc w:val="center"/>
            </w:pPr>
            <w:r w:rsidRPr="00C949BD">
              <w:rPr>
                <w:rFonts w:ascii="Times New Roman" w:hAnsi="Times New Roman" w:cs="Times New Roman"/>
                <w:sz w:val="20"/>
                <w:szCs w:val="20"/>
              </w:rPr>
              <w:t>1</w:t>
            </w:r>
            <w:r>
              <w:rPr>
                <w:rFonts w:ascii="Times New Roman" w:hAnsi="Times New Roman" w:cs="Times New Roman"/>
                <w:sz w:val="20"/>
                <w:szCs w:val="20"/>
              </w:rPr>
              <w:t>1</w:t>
            </w:r>
          </w:p>
        </w:tc>
        <w:tc>
          <w:tcPr>
            <w:tcW w:w="289" w:type="pct"/>
            <w:shd w:val="clear" w:color="auto" w:fill="auto"/>
            <w:noWrap/>
            <w:vAlign w:val="bottom"/>
          </w:tcPr>
          <w:p w:rsidR="008B1A17" w:rsidRDefault="008B1A17" w:rsidP="008B1A17">
            <w:pPr>
              <w:jc w:val="center"/>
            </w:pPr>
            <w:r w:rsidRPr="00C949BD">
              <w:rPr>
                <w:rFonts w:ascii="Times New Roman" w:hAnsi="Times New Roman" w:cs="Times New Roman"/>
                <w:sz w:val="20"/>
                <w:szCs w:val="20"/>
              </w:rPr>
              <w:t>1</w:t>
            </w:r>
            <w:r>
              <w:rPr>
                <w:rFonts w:ascii="Times New Roman" w:hAnsi="Times New Roman" w:cs="Times New Roman"/>
                <w:sz w:val="20"/>
                <w:szCs w:val="20"/>
              </w:rPr>
              <w:t>1</w:t>
            </w:r>
          </w:p>
        </w:tc>
      </w:tr>
      <w:tr w:rsidR="00C13DA1" w:rsidRPr="00EB0D98" w:rsidTr="00C13DA1">
        <w:trPr>
          <w:trHeight w:val="340"/>
        </w:trPr>
        <w:tc>
          <w:tcPr>
            <w:tcW w:w="287"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24"/>
                <w:szCs w:val="24"/>
              </w:rPr>
            </w:pPr>
            <w:r w:rsidRPr="00EB0D98">
              <w:rPr>
                <w:rFonts w:ascii="Times New Roman" w:eastAsia="Times New Roman" w:hAnsi="Times New Roman" w:cs="Times New Roman"/>
                <w:sz w:val="24"/>
                <w:szCs w:val="24"/>
              </w:rPr>
              <w:t>8</w:t>
            </w:r>
          </w:p>
        </w:tc>
        <w:tc>
          <w:tcPr>
            <w:tcW w:w="1535" w:type="pct"/>
            <w:shd w:val="clear" w:color="auto" w:fill="auto"/>
            <w:noWrap/>
            <w:vAlign w:val="center"/>
            <w:hideMark/>
          </w:tcPr>
          <w:p w:rsidR="00B7368F" w:rsidRPr="00EB0D98" w:rsidRDefault="00B7368F" w:rsidP="00B7368F">
            <w:pPr>
              <w:pStyle w:val="TableParagraph"/>
              <w:ind w:left="40"/>
              <w:contextualSpacing/>
              <w:rPr>
                <w:color w:val="FF0000"/>
                <w:sz w:val="24"/>
                <w:szCs w:val="24"/>
              </w:rPr>
            </w:pPr>
            <w:r w:rsidRPr="00EB0D98">
              <w:rPr>
                <w:sz w:val="24"/>
                <w:szCs w:val="24"/>
              </w:rPr>
              <w:t>Контрольные мероприятия (</w:t>
            </w:r>
            <w:r w:rsidRPr="00EB0D98">
              <w:rPr>
                <w:sz w:val="24"/>
                <w:szCs w:val="24"/>
                <w:lang w:eastAsia="ru-RU"/>
              </w:rPr>
              <w:t>тестирование и контроль)</w:t>
            </w:r>
          </w:p>
        </w:tc>
        <w:tc>
          <w:tcPr>
            <w:tcW w:w="342" w:type="pct"/>
            <w:shd w:val="clear" w:color="auto" w:fill="auto"/>
            <w:noWrap/>
            <w:vAlign w:val="center"/>
          </w:tcPr>
          <w:p w:rsidR="00B7368F" w:rsidRPr="00EB0D98" w:rsidRDefault="00D91624"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291"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18" w:type="pct"/>
            <w:shd w:val="clear" w:color="auto" w:fill="auto"/>
            <w:noWrap/>
            <w:vAlign w:val="center"/>
          </w:tcPr>
          <w:p w:rsidR="00B7368F" w:rsidRPr="00EB0D98" w:rsidRDefault="00B7368F" w:rsidP="00B7368F">
            <w:pPr>
              <w:spacing w:after="0" w:line="240" w:lineRule="auto"/>
              <w:jc w:val="center"/>
              <w:rPr>
                <w:rFonts w:ascii="Times New Roman" w:hAnsi="Times New Roman" w:cs="Times New Roman"/>
                <w:sz w:val="20"/>
                <w:szCs w:val="20"/>
              </w:rPr>
            </w:pPr>
          </w:p>
        </w:tc>
        <w:tc>
          <w:tcPr>
            <w:tcW w:w="219" w:type="pct"/>
            <w:shd w:val="clear" w:color="auto" w:fill="auto"/>
            <w:noWrap/>
            <w:vAlign w:val="center"/>
          </w:tcPr>
          <w:p w:rsidR="00B7368F" w:rsidRPr="00EB0D98" w:rsidRDefault="00B7368F" w:rsidP="00B7368F">
            <w:pPr>
              <w:spacing w:after="0" w:line="240" w:lineRule="auto"/>
              <w:jc w:val="center"/>
              <w:rPr>
                <w:rFonts w:ascii="Times New Roman" w:hAnsi="Times New Roman" w:cs="Times New Roman"/>
                <w:sz w:val="20"/>
                <w:szCs w:val="20"/>
              </w:rPr>
            </w:pPr>
          </w:p>
        </w:tc>
        <w:tc>
          <w:tcPr>
            <w:tcW w:w="218" w:type="pct"/>
            <w:shd w:val="clear" w:color="auto" w:fill="auto"/>
            <w:noWrap/>
            <w:vAlign w:val="center"/>
          </w:tcPr>
          <w:p w:rsidR="00B7368F" w:rsidRPr="00EB0D98" w:rsidRDefault="00B7368F" w:rsidP="00B7368F">
            <w:pPr>
              <w:spacing w:after="0" w:line="240" w:lineRule="auto"/>
              <w:jc w:val="center"/>
              <w:rPr>
                <w:rFonts w:ascii="Times New Roman" w:hAnsi="Times New Roman" w:cs="Times New Roman"/>
                <w:sz w:val="20"/>
                <w:szCs w:val="20"/>
              </w:rPr>
            </w:pPr>
          </w:p>
        </w:tc>
        <w:tc>
          <w:tcPr>
            <w:tcW w:w="218" w:type="pct"/>
            <w:shd w:val="clear" w:color="auto" w:fill="auto"/>
            <w:noWrap/>
            <w:vAlign w:val="center"/>
          </w:tcPr>
          <w:p w:rsidR="00B7368F" w:rsidRPr="00EB0D98" w:rsidRDefault="00B7368F" w:rsidP="00B7368F">
            <w:pPr>
              <w:spacing w:after="0" w:line="240" w:lineRule="auto"/>
              <w:jc w:val="center"/>
              <w:rPr>
                <w:rFonts w:ascii="Times New Roman" w:hAnsi="Times New Roman" w:cs="Times New Roman"/>
                <w:sz w:val="20"/>
                <w:szCs w:val="20"/>
              </w:rPr>
            </w:pPr>
          </w:p>
        </w:tc>
        <w:tc>
          <w:tcPr>
            <w:tcW w:w="218"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18" w:type="pct"/>
            <w:shd w:val="clear" w:color="auto" w:fill="auto"/>
            <w:noWrap/>
            <w:vAlign w:val="center"/>
          </w:tcPr>
          <w:p w:rsidR="00B7368F" w:rsidRPr="00EB0D98" w:rsidRDefault="00B7368F" w:rsidP="00B7368F">
            <w:pPr>
              <w:spacing w:after="0" w:line="240" w:lineRule="auto"/>
              <w:jc w:val="center"/>
              <w:rPr>
                <w:rFonts w:ascii="Times New Roman" w:hAnsi="Times New Roman" w:cs="Times New Roman"/>
                <w:sz w:val="20"/>
                <w:szCs w:val="20"/>
              </w:rPr>
            </w:pPr>
          </w:p>
        </w:tc>
        <w:tc>
          <w:tcPr>
            <w:tcW w:w="218" w:type="pct"/>
            <w:shd w:val="clear" w:color="auto" w:fill="auto"/>
            <w:noWrap/>
            <w:vAlign w:val="center"/>
          </w:tcPr>
          <w:p w:rsidR="00B7368F" w:rsidRPr="00EB0D98" w:rsidRDefault="00B7368F" w:rsidP="00B7368F">
            <w:pPr>
              <w:spacing w:after="0" w:line="240" w:lineRule="auto"/>
              <w:jc w:val="center"/>
              <w:rPr>
                <w:rFonts w:ascii="Times New Roman" w:hAnsi="Times New Roman" w:cs="Times New Roman"/>
                <w:sz w:val="20"/>
                <w:szCs w:val="20"/>
              </w:rPr>
            </w:pPr>
          </w:p>
        </w:tc>
        <w:tc>
          <w:tcPr>
            <w:tcW w:w="297"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16" w:type="pct"/>
            <w:shd w:val="clear" w:color="auto" w:fill="auto"/>
            <w:noWrap/>
            <w:vAlign w:val="center"/>
          </w:tcPr>
          <w:p w:rsidR="00B7368F" w:rsidRPr="00EB0D98" w:rsidRDefault="00B7368F" w:rsidP="00B7368F">
            <w:pPr>
              <w:spacing w:after="0" w:line="240" w:lineRule="auto"/>
              <w:jc w:val="center"/>
              <w:rPr>
                <w:rFonts w:ascii="Times New Roman" w:hAnsi="Times New Roman" w:cs="Times New Roman"/>
                <w:sz w:val="20"/>
                <w:szCs w:val="20"/>
              </w:rPr>
            </w:pPr>
          </w:p>
        </w:tc>
        <w:tc>
          <w:tcPr>
            <w:tcW w:w="216" w:type="pct"/>
            <w:shd w:val="clear" w:color="auto" w:fill="auto"/>
            <w:noWrap/>
            <w:vAlign w:val="center"/>
          </w:tcPr>
          <w:p w:rsidR="00B7368F" w:rsidRPr="00EB0D98" w:rsidRDefault="00B7368F" w:rsidP="00B7368F">
            <w:pPr>
              <w:spacing w:after="0" w:line="240" w:lineRule="auto"/>
              <w:jc w:val="center"/>
              <w:rPr>
                <w:rFonts w:ascii="Times New Roman" w:hAnsi="Times New Roman" w:cs="Times New Roman"/>
                <w:sz w:val="20"/>
                <w:szCs w:val="20"/>
              </w:rPr>
            </w:pPr>
          </w:p>
        </w:tc>
        <w:tc>
          <w:tcPr>
            <w:tcW w:w="289" w:type="pct"/>
            <w:shd w:val="clear" w:color="auto" w:fill="auto"/>
            <w:noWrap/>
            <w:vAlign w:val="center"/>
          </w:tcPr>
          <w:p w:rsidR="00B7368F" w:rsidRPr="00EB0D98" w:rsidRDefault="008B1A17"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13DA1" w:rsidRPr="00EB0D98" w:rsidTr="00C13DA1">
        <w:trPr>
          <w:trHeight w:val="340"/>
        </w:trPr>
        <w:tc>
          <w:tcPr>
            <w:tcW w:w="287" w:type="pct"/>
            <w:shd w:val="clear" w:color="auto" w:fill="auto"/>
            <w:noWrap/>
            <w:vAlign w:val="center"/>
            <w:hideMark/>
          </w:tcPr>
          <w:p w:rsidR="00F32C89" w:rsidRPr="00EB0D98" w:rsidRDefault="00F32C89" w:rsidP="00B7368F">
            <w:pPr>
              <w:spacing w:after="0" w:line="240" w:lineRule="auto"/>
              <w:jc w:val="center"/>
              <w:rPr>
                <w:rFonts w:ascii="Times New Roman" w:eastAsia="Times New Roman" w:hAnsi="Times New Roman" w:cs="Times New Roman"/>
                <w:sz w:val="24"/>
                <w:szCs w:val="24"/>
              </w:rPr>
            </w:pPr>
            <w:r w:rsidRPr="00EB0D98">
              <w:rPr>
                <w:rFonts w:ascii="Times New Roman" w:eastAsia="Times New Roman" w:hAnsi="Times New Roman" w:cs="Times New Roman"/>
                <w:sz w:val="24"/>
                <w:szCs w:val="24"/>
              </w:rPr>
              <w:t>9</w:t>
            </w:r>
          </w:p>
        </w:tc>
        <w:tc>
          <w:tcPr>
            <w:tcW w:w="1535" w:type="pct"/>
            <w:shd w:val="clear" w:color="auto" w:fill="auto"/>
            <w:noWrap/>
            <w:vAlign w:val="center"/>
            <w:hideMark/>
          </w:tcPr>
          <w:p w:rsidR="00F32C89" w:rsidRPr="00EB0D98" w:rsidRDefault="00F32C89" w:rsidP="00B7368F">
            <w:pPr>
              <w:pStyle w:val="TableParagraph"/>
              <w:ind w:left="40"/>
              <w:contextualSpacing/>
              <w:rPr>
                <w:sz w:val="24"/>
                <w:szCs w:val="24"/>
              </w:rPr>
            </w:pPr>
            <w:r w:rsidRPr="00EB0D98">
              <w:rPr>
                <w:sz w:val="24"/>
                <w:szCs w:val="24"/>
              </w:rPr>
              <w:t>Инструкторская практика</w:t>
            </w:r>
          </w:p>
        </w:tc>
        <w:tc>
          <w:tcPr>
            <w:tcW w:w="342" w:type="pct"/>
            <w:shd w:val="clear" w:color="auto" w:fill="auto"/>
            <w:noWrap/>
            <w:vAlign w:val="center"/>
          </w:tcPr>
          <w:p w:rsidR="00F32C89" w:rsidRPr="00EB0D98" w:rsidRDefault="00F32C89"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291" w:type="pct"/>
            <w:shd w:val="clear" w:color="auto" w:fill="auto"/>
            <w:noWrap/>
            <w:vAlign w:val="bottom"/>
          </w:tcPr>
          <w:p w:rsidR="00F32C89" w:rsidRDefault="00F32C89" w:rsidP="00F32C89">
            <w:pPr>
              <w:jc w:val="center"/>
            </w:pPr>
            <w:r w:rsidRPr="00013591">
              <w:rPr>
                <w:rFonts w:ascii="Times New Roman" w:hAnsi="Times New Roman" w:cs="Times New Roman"/>
                <w:sz w:val="20"/>
                <w:szCs w:val="20"/>
              </w:rPr>
              <w:t>2</w:t>
            </w:r>
          </w:p>
        </w:tc>
        <w:tc>
          <w:tcPr>
            <w:tcW w:w="218" w:type="pct"/>
            <w:shd w:val="clear" w:color="auto" w:fill="auto"/>
            <w:noWrap/>
            <w:vAlign w:val="bottom"/>
          </w:tcPr>
          <w:p w:rsidR="00F32C89" w:rsidRDefault="00F32C89" w:rsidP="00F32C89">
            <w:pPr>
              <w:jc w:val="center"/>
            </w:pPr>
            <w:r w:rsidRPr="00013591">
              <w:rPr>
                <w:rFonts w:ascii="Times New Roman" w:hAnsi="Times New Roman" w:cs="Times New Roman"/>
                <w:sz w:val="20"/>
                <w:szCs w:val="20"/>
              </w:rPr>
              <w:t>2</w:t>
            </w:r>
          </w:p>
        </w:tc>
        <w:tc>
          <w:tcPr>
            <w:tcW w:w="219" w:type="pct"/>
            <w:shd w:val="clear" w:color="auto" w:fill="auto"/>
            <w:noWrap/>
            <w:vAlign w:val="bottom"/>
          </w:tcPr>
          <w:p w:rsidR="00F32C89" w:rsidRDefault="00F32C89" w:rsidP="00F32C89">
            <w:pPr>
              <w:jc w:val="center"/>
            </w:pPr>
            <w:r w:rsidRPr="00013591">
              <w:rPr>
                <w:rFonts w:ascii="Times New Roman" w:hAnsi="Times New Roman" w:cs="Times New Roman"/>
                <w:sz w:val="20"/>
                <w:szCs w:val="20"/>
              </w:rPr>
              <w:t>2</w:t>
            </w:r>
          </w:p>
        </w:tc>
        <w:tc>
          <w:tcPr>
            <w:tcW w:w="218" w:type="pct"/>
            <w:shd w:val="clear" w:color="auto" w:fill="auto"/>
            <w:noWrap/>
            <w:vAlign w:val="bottom"/>
          </w:tcPr>
          <w:p w:rsidR="00F32C89" w:rsidRDefault="00F32C89" w:rsidP="00F32C89">
            <w:pPr>
              <w:jc w:val="center"/>
            </w:pPr>
            <w:r w:rsidRPr="00013591">
              <w:rPr>
                <w:rFonts w:ascii="Times New Roman" w:hAnsi="Times New Roman" w:cs="Times New Roman"/>
                <w:sz w:val="20"/>
                <w:szCs w:val="20"/>
              </w:rPr>
              <w:t>2</w:t>
            </w:r>
          </w:p>
        </w:tc>
        <w:tc>
          <w:tcPr>
            <w:tcW w:w="218" w:type="pct"/>
            <w:shd w:val="clear" w:color="auto" w:fill="auto"/>
            <w:noWrap/>
            <w:vAlign w:val="bottom"/>
          </w:tcPr>
          <w:p w:rsidR="00F32C89" w:rsidRDefault="00F32C89" w:rsidP="00F32C89">
            <w:pPr>
              <w:jc w:val="center"/>
            </w:pPr>
            <w:r w:rsidRPr="00013591">
              <w:rPr>
                <w:rFonts w:ascii="Times New Roman" w:hAnsi="Times New Roman" w:cs="Times New Roman"/>
                <w:sz w:val="20"/>
                <w:szCs w:val="20"/>
              </w:rPr>
              <w:t>2</w:t>
            </w:r>
          </w:p>
        </w:tc>
        <w:tc>
          <w:tcPr>
            <w:tcW w:w="218" w:type="pct"/>
            <w:shd w:val="clear" w:color="auto" w:fill="auto"/>
            <w:noWrap/>
            <w:vAlign w:val="bottom"/>
          </w:tcPr>
          <w:p w:rsidR="00F32C89" w:rsidRDefault="00F32C89" w:rsidP="00F32C89">
            <w:pPr>
              <w:jc w:val="center"/>
            </w:pPr>
            <w:r>
              <w:rPr>
                <w:rFonts w:ascii="Times New Roman" w:hAnsi="Times New Roman" w:cs="Times New Roman"/>
                <w:sz w:val="20"/>
                <w:szCs w:val="20"/>
              </w:rPr>
              <w:t>2</w:t>
            </w:r>
          </w:p>
        </w:tc>
        <w:tc>
          <w:tcPr>
            <w:tcW w:w="218" w:type="pct"/>
            <w:shd w:val="clear" w:color="auto" w:fill="auto"/>
            <w:noWrap/>
            <w:vAlign w:val="bottom"/>
          </w:tcPr>
          <w:p w:rsidR="00F32C89" w:rsidRDefault="00F32C89" w:rsidP="00F32C89">
            <w:pPr>
              <w:jc w:val="center"/>
            </w:pPr>
          </w:p>
        </w:tc>
        <w:tc>
          <w:tcPr>
            <w:tcW w:w="218" w:type="pct"/>
            <w:shd w:val="clear" w:color="auto" w:fill="auto"/>
            <w:noWrap/>
            <w:vAlign w:val="bottom"/>
          </w:tcPr>
          <w:p w:rsidR="00F32C89" w:rsidRDefault="00F32C89" w:rsidP="00F32C89">
            <w:pPr>
              <w:jc w:val="center"/>
            </w:pPr>
          </w:p>
        </w:tc>
        <w:tc>
          <w:tcPr>
            <w:tcW w:w="297" w:type="pct"/>
            <w:shd w:val="clear" w:color="auto" w:fill="auto"/>
            <w:noWrap/>
            <w:vAlign w:val="bottom"/>
          </w:tcPr>
          <w:p w:rsidR="00F32C89" w:rsidRDefault="00F32C89" w:rsidP="00F32C89">
            <w:pPr>
              <w:jc w:val="center"/>
            </w:pPr>
            <w:r w:rsidRPr="00013591">
              <w:rPr>
                <w:rFonts w:ascii="Times New Roman" w:hAnsi="Times New Roman" w:cs="Times New Roman"/>
                <w:sz w:val="20"/>
                <w:szCs w:val="20"/>
              </w:rPr>
              <w:t>2</w:t>
            </w:r>
          </w:p>
        </w:tc>
        <w:tc>
          <w:tcPr>
            <w:tcW w:w="216" w:type="pct"/>
            <w:shd w:val="clear" w:color="auto" w:fill="auto"/>
            <w:noWrap/>
            <w:vAlign w:val="bottom"/>
          </w:tcPr>
          <w:p w:rsidR="00F32C89" w:rsidRDefault="00F32C89" w:rsidP="00F32C89">
            <w:pPr>
              <w:jc w:val="center"/>
            </w:pPr>
            <w:r w:rsidRPr="00013591">
              <w:rPr>
                <w:rFonts w:ascii="Times New Roman" w:hAnsi="Times New Roman" w:cs="Times New Roman"/>
                <w:sz w:val="20"/>
                <w:szCs w:val="20"/>
              </w:rPr>
              <w:t>2</w:t>
            </w:r>
          </w:p>
        </w:tc>
        <w:tc>
          <w:tcPr>
            <w:tcW w:w="216" w:type="pct"/>
            <w:shd w:val="clear" w:color="auto" w:fill="auto"/>
            <w:noWrap/>
            <w:vAlign w:val="bottom"/>
          </w:tcPr>
          <w:p w:rsidR="00F32C89" w:rsidRDefault="00F32C89" w:rsidP="00F32C89">
            <w:pPr>
              <w:jc w:val="center"/>
            </w:pPr>
            <w:r w:rsidRPr="00013591">
              <w:rPr>
                <w:rFonts w:ascii="Times New Roman" w:hAnsi="Times New Roman" w:cs="Times New Roman"/>
                <w:sz w:val="20"/>
                <w:szCs w:val="20"/>
              </w:rPr>
              <w:t>2</w:t>
            </w:r>
          </w:p>
        </w:tc>
        <w:tc>
          <w:tcPr>
            <w:tcW w:w="289" w:type="pct"/>
            <w:shd w:val="clear" w:color="auto" w:fill="auto"/>
            <w:noWrap/>
            <w:vAlign w:val="bottom"/>
          </w:tcPr>
          <w:p w:rsidR="00F32C89" w:rsidRDefault="00F32C89" w:rsidP="00F32C89">
            <w:pPr>
              <w:jc w:val="center"/>
            </w:pPr>
            <w:r w:rsidRPr="00013591">
              <w:rPr>
                <w:rFonts w:ascii="Times New Roman" w:hAnsi="Times New Roman" w:cs="Times New Roman"/>
                <w:sz w:val="20"/>
                <w:szCs w:val="20"/>
              </w:rPr>
              <w:t>2</w:t>
            </w:r>
          </w:p>
        </w:tc>
      </w:tr>
      <w:tr w:rsidR="00C13DA1" w:rsidRPr="00EB0D98" w:rsidTr="00C13DA1">
        <w:trPr>
          <w:trHeight w:val="340"/>
        </w:trPr>
        <w:tc>
          <w:tcPr>
            <w:tcW w:w="287" w:type="pct"/>
            <w:shd w:val="clear" w:color="auto" w:fill="auto"/>
            <w:noWrap/>
            <w:vAlign w:val="center"/>
            <w:hideMark/>
          </w:tcPr>
          <w:p w:rsidR="00F32C89" w:rsidRPr="00EB0D98" w:rsidRDefault="00F32C89" w:rsidP="00B7368F">
            <w:pPr>
              <w:spacing w:after="0" w:line="240" w:lineRule="auto"/>
              <w:jc w:val="center"/>
              <w:rPr>
                <w:rFonts w:ascii="Times New Roman" w:eastAsia="Times New Roman" w:hAnsi="Times New Roman" w:cs="Times New Roman"/>
                <w:sz w:val="24"/>
                <w:szCs w:val="24"/>
              </w:rPr>
            </w:pPr>
            <w:r w:rsidRPr="00EB0D98">
              <w:rPr>
                <w:rFonts w:ascii="Times New Roman" w:eastAsia="Times New Roman" w:hAnsi="Times New Roman" w:cs="Times New Roman"/>
                <w:sz w:val="24"/>
                <w:szCs w:val="24"/>
              </w:rPr>
              <w:t>10</w:t>
            </w:r>
          </w:p>
        </w:tc>
        <w:tc>
          <w:tcPr>
            <w:tcW w:w="1535" w:type="pct"/>
            <w:shd w:val="clear" w:color="auto" w:fill="auto"/>
            <w:noWrap/>
            <w:vAlign w:val="center"/>
            <w:hideMark/>
          </w:tcPr>
          <w:p w:rsidR="00F32C89" w:rsidRPr="00EB0D98" w:rsidRDefault="00F32C89" w:rsidP="00B7368F">
            <w:pPr>
              <w:pStyle w:val="TableParagraph"/>
              <w:ind w:left="40"/>
              <w:contextualSpacing/>
              <w:rPr>
                <w:sz w:val="24"/>
                <w:szCs w:val="24"/>
              </w:rPr>
            </w:pPr>
            <w:r w:rsidRPr="00EB0D98">
              <w:rPr>
                <w:sz w:val="24"/>
                <w:szCs w:val="24"/>
              </w:rPr>
              <w:t>Судейская практика</w:t>
            </w:r>
          </w:p>
        </w:tc>
        <w:tc>
          <w:tcPr>
            <w:tcW w:w="342" w:type="pct"/>
            <w:shd w:val="clear" w:color="auto" w:fill="auto"/>
            <w:noWrap/>
            <w:vAlign w:val="center"/>
          </w:tcPr>
          <w:p w:rsidR="00F32C89" w:rsidRPr="00EB0D98" w:rsidRDefault="00F32C89"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91" w:type="pct"/>
            <w:shd w:val="clear" w:color="auto" w:fill="auto"/>
            <w:noWrap/>
            <w:vAlign w:val="bottom"/>
          </w:tcPr>
          <w:p w:rsidR="00F32C89" w:rsidRDefault="00F32C89" w:rsidP="00F32C89">
            <w:pPr>
              <w:jc w:val="center"/>
            </w:pPr>
            <w:r w:rsidRPr="00E145B8">
              <w:rPr>
                <w:rFonts w:ascii="Times New Roman" w:hAnsi="Times New Roman" w:cs="Times New Roman"/>
                <w:sz w:val="20"/>
                <w:szCs w:val="20"/>
              </w:rPr>
              <w:t>2</w:t>
            </w:r>
          </w:p>
        </w:tc>
        <w:tc>
          <w:tcPr>
            <w:tcW w:w="218" w:type="pct"/>
            <w:shd w:val="clear" w:color="auto" w:fill="auto"/>
            <w:noWrap/>
            <w:vAlign w:val="bottom"/>
          </w:tcPr>
          <w:p w:rsidR="00F32C89" w:rsidRDefault="00F32C89" w:rsidP="00F32C89">
            <w:pPr>
              <w:jc w:val="center"/>
            </w:pPr>
            <w:r w:rsidRPr="00E145B8">
              <w:rPr>
                <w:rFonts w:ascii="Times New Roman" w:hAnsi="Times New Roman" w:cs="Times New Roman"/>
                <w:sz w:val="20"/>
                <w:szCs w:val="20"/>
              </w:rPr>
              <w:t>2</w:t>
            </w:r>
          </w:p>
        </w:tc>
        <w:tc>
          <w:tcPr>
            <w:tcW w:w="219" w:type="pct"/>
            <w:shd w:val="clear" w:color="auto" w:fill="auto"/>
            <w:noWrap/>
            <w:vAlign w:val="bottom"/>
          </w:tcPr>
          <w:p w:rsidR="00F32C89" w:rsidRDefault="00F32C89" w:rsidP="00F32C89">
            <w:pPr>
              <w:jc w:val="center"/>
            </w:pPr>
            <w:r w:rsidRPr="00E145B8">
              <w:rPr>
                <w:rFonts w:ascii="Times New Roman" w:hAnsi="Times New Roman" w:cs="Times New Roman"/>
                <w:sz w:val="20"/>
                <w:szCs w:val="20"/>
              </w:rPr>
              <w:t>2</w:t>
            </w:r>
          </w:p>
        </w:tc>
        <w:tc>
          <w:tcPr>
            <w:tcW w:w="218" w:type="pct"/>
            <w:shd w:val="clear" w:color="auto" w:fill="auto"/>
            <w:noWrap/>
            <w:vAlign w:val="bottom"/>
          </w:tcPr>
          <w:p w:rsidR="00F32C89" w:rsidRDefault="00F32C89" w:rsidP="00F32C89">
            <w:pPr>
              <w:jc w:val="center"/>
            </w:pPr>
            <w:r w:rsidRPr="00E145B8">
              <w:rPr>
                <w:rFonts w:ascii="Times New Roman" w:hAnsi="Times New Roman" w:cs="Times New Roman"/>
                <w:sz w:val="20"/>
                <w:szCs w:val="20"/>
              </w:rPr>
              <w:t>2</w:t>
            </w:r>
          </w:p>
        </w:tc>
        <w:tc>
          <w:tcPr>
            <w:tcW w:w="218" w:type="pct"/>
            <w:shd w:val="clear" w:color="auto" w:fill="auto"/>
            <w:noWrap/>
            <w:vAlign w:val="bottom"/>
          </w:tcPr>
          <w:p w:rsidR="00F32C89" w:rsidRDefault="00F32C89" w:rsidP="00F32C89">
            <w:pPr>
              <w:jc w:val="center"/>
            </w:pPr>
            <w:r w:rsidRPr="00E145B8">
              <w:rPr>
                <w:rFonts w:ascii="Times New Roman" w:hAnsi="Times New Roman" w:cs="Times New Roman"/>
                <w:sz w:val="20"/>
                <w:szCs w:val="20"/>
              </w:rPr>
              <w:t>2</w:t>
            </w:r>
          </w:p>
        </w:tc>
        <w:tc>
          <w:tcPr>
            <w:tcW w:w="218" w:type="pct"/>
            <w:shd w:val="clear" w:color="auto" w:fill="auto"/>
            <w:noWrap/>
            <w:vAlign w:val="bottom"/>
          </w:tcPr>
          <w:p w:rsidR="00F32C89" w:rsidRDefault="00F32C89" w:rsidP="00F32C89">
            <w:pPr>
              <w:jc w:val="center"/>
            </w:pPr>
            <w:r>
              <w:rPr>
                <w:rFonts w:ascii="Times New Roman" w:hAnsi="Times New Roman" w:cs="Times New Roman"/>
                <w:sz w:val="20"/>
                <w:szCs w:val="20"/>
              </w:rPr>
              <w:t>1</w:t>
            </w:r>
          </w:p>
        </w:tc>
        <w:tc>
          <w:tcPr>
            <w:tcW w:w="218" w:type="pct"/>
            <w:shd w:val="clear" w:color="auto" w:fill="auto"/>
            <w:noWrap/>
            <w:vAlign w:val="bottom"/>
          </w:tcPr>
          <w:p w:rsidR="00F32C89" w:rsidRDefault="00F32C89" w:rsidP="00F32C89">
            <w:pPr>
              <w:jc w:val="center"/>
            </w:pPr>
          </w:p>
        </w:tc>
        <w:tc>
          <w:tcPr>
            <w:tcW w:w="218" w:type="pct"/>
            <w:shd w:val="clear" w:color="auto" w:fill="auto"/>
            <w:noWrap/>
            <w:vAlign w:val="bottom"/>
          </w:tcPr>
          <w:p w:rsidR="00F32C89" w:rsidRDefault="00F32C89" w:rsidP="00F32C89">
            <w:pPr>
              <w:jc w:val="center"/>
            </w:pPr>
          </w:p>
        </w:tc>
        <w:tc>
          <w:tcPr>
            <w:tcW w:w="297" w:type="pct"/>
            <w:shd w:val="clear" w:color="auto" w:fill="auto"/>
            <w:noWrap/>
            <w:vAlign w:val="bottom"/>
          </w:tcPr>
          <w:p w:rsidR="00F32C89" w:rsidRDefault="00F32C89" w:rsidP="00F32C89">
            <w:pPr>
              <w:jc w:val="center"/>
            </w:pPr>
            <w:r w:rsidRPr="00E145B8">
              <w:rPr>
                <w:rFonts w:ascii="Times New Roman" w:hAnsi="Times New Roman" w:cs="Times New Roman"/>
                <w:sz w:val="20"/>
                <w:szCs w:val="20"/>
              </w:rPr>
              <w:t>2</w:t>
            </w:r>
          </w:p>
        </w:tc>
        <w:tc>
          <w:tcPr>
            <w:tcW w:w="216" w:type="pct"/>
            <w:shd w:val="clear" w:color="auto" w:fill="auto"/>
            <w:noWrap/>
            <w:vAlign w:val="bottom"/>
          </w:tcPr>
          <w:p w:rsidR="00F32C89" w:rsidRDefault="00F32C89" w:rsidP="00F32C89">
            <w:pPr>
              <w:jc w:val="center"/>
            </w:pPr>
            <w:r w:rsidRPr="00E145B8">
              <w:rPr>
                <w:rFonts w:ascii="Times New Roman" w:hAnsi="Times New Roman" w:cs="Times New Roman"/>
                <w:sz w:val="20"/>
                <w:szCs w:val="20"/>
              </w:rPr>
              <w:t>2</w:t>
            </w:r>
          </w:p>
        </w:tc>
        <w:tc>
          <w:tcPr>
            <w:tcW w:w="216" w:type="pct"/>
            <w:shd w:val="clear" w:color="auto" w:fill="auto"/>
            <w:noWrap/>
            <w:vAlign w:val="bottom"/>
          </w:tcPr>
          <w:p w:rsidR="00F32C89" w:rsidRDefault="00F32C89" w:rsidP="00F32C89">
            <w:pPr>
              <w:jc w:val="center"/>
            </w:pPr>
            <w:r w:rsidRPr="00E145B8">
              <w:rPr>
                <w:rFonts w:ascii="Times New Roman" w:hAnsi="Times New Roman" w:cs="Times New Roman"/>
                <w:sz w:val="20"/>
                <w:szCs w:val="20"/>
              </w:rPr>
              <w:t>2</w:t>
            </w:r>
          </w:p>
        </w:tc>
        <w:tc>
          <w:tcPr>
            <w:tcW w:w="289" w:type="pct"/>
            <w:shd w:val="clear" w:color="auto" w:fill="auto"/>
            <w:noWrap/>
            <w:vAlign w:val="bottom"/>
          </w:tcPr>
          <w:p w:rsidR="00F32C89" w:rsidRDefault="00F32C89" w:rsidP="00F32C89">
            <w:pPr>
              <w:jc w:val="center"/>
            </w:pPr>
            <w:r w:rsidRPr="00E145B8">
              <w:rPr>
                <w:rFonts w:ascii="Times New Roman" w:hAnsi="Times New Roman" w:cs="Times New Roman"/>
                <w:sz w:val="20"/>
                <w:szCs w:val="20"/>
              </w:rPr>
              <w:t>2</w:t>
            </w:r>
          </w:p>
        </w:tc>
      </w:tr>
      <w:tr w:rsidR="00C13DA1" w:rsidRPr="00EB0D98" w:rsidTr="00C13DA1">
        <w:trPr>
          <w:trHeight w:val="340"/>
        </w:trPr>
        <w:tc>
          <w:tcPr>
            <w:tcW w:w="287" w:type="pct"/>
            <w:shd w:val="clear" w:color="auto" w:fill="auto"/>
            <w:noWrap/>
            <w:vAlign w:val="center"/>
            <w:hideMark/>
          </w:tcPr>
          <w:p w:rsidR="00F32C89" w:rsidRPr="00EB0D98" w:rsidRDefault="00F32C89" w:rsidP="00B7368F">
            <w:pPr>
              <w:spacing w:after="0" w:line="240" w:lineRule="auto"/>
              <w:jc w:val="center"/>
              <w:rPr>
                <w:rFonts w:ascii="Times New Roman" w:eastAsia="Times New Roman" w:hAnsi="Times New Roman" w:cs="Times New Roman"/>
                <w:sz w:val="24"/>
                <w:szCs w:val="24"/>
              </w:rPr>
            </w:pPr>
            <w:r w:rsidRPr="00EB0D98">
              <w:rPr>
                <w:rFonts w:ascii="Times New Roman" w:eastAsia="Times New Roman" w:hAnsi="Times New Roman" w:cs="Times New Roman"/>
                <w:sz w:val="24"/>
                <w:szCs w:val="24"/>
              </w:rPr>
              <w:t>11</w:t>
            </w:r>
          </w:p>
        </w:tc>
        <w:tc>
          <w:tcPr>
            <w:tcW w:w="1535" w:type="pct"/>
            <w:shd w:val="clear" w:color="auto" w:fill="auto"/>
            <w:noWrap/>
            <w:vAlign w:val="center"/>
            <w:hideMark/>
          </w:tcPr>
          <w:p w:rsidR="00F32C89" w:rsidRPr="00EB0D98" w:rsidRDefault="00F32C89" w:rsidP="00B7368F">
            <w:pPr>
              <w:pStyle w:val="TableParagraph"/>
              <w:ind w:left="40"/>
              <w:contextualSpacing/>
              <w:rPr>
                <w:sz w:val="24"/>
                <w:szCs w:val="24"/>
              </w:rPr>
            </w:pPr>
            <w:r w:rsidRPr="00EB0D98">
              <w:rPr>
                <w:sz w:val="24"/>
                <w:szCs w:val="24"/>
              </w:rPr>
              <w:t>Медицинские, медико-биологические мероприятия</w:t>
            </w:r>
          </w:p>
        </w:tc>
        <w:tc>
          <w:tcPr>
            <w:tcW w:w="342" w:type="pct"/>
            <w:shd w:val="clear" w:color="auto" w:fill="auto"/>
            <w:noWrap/>
            <w:vAlign w:val="center"/>
          </w:tcPr>
          <w:p w:rsidR="00F32C89" w:rsidRPr="00EB0D98" w:rsidRDefault="00F32C89"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91" w:type="pct"/>
            <w:shd w:val="clear" w:color="auto" w:fill="auto"/>
            <w:noWrap/>
            <w:vAlign w:val="bottom"/>
          </w:tcPr>
          <w:p w:rsidR="00F32C89" w:rsidRDefault="00F32C89" w:rsidP="00F32C89">
            <w:pPr>
              <w:jc w:val="center"/>
            </w:pPr>
            <w:r>
              <w:rPr>
                <w:rFonts w:ascii="Times New Roman" w:hAnsi="Times New Roman" w:cs="Times New Roman"/>
                <w:sz w:val="20"/>
                <w:szCs w:val="20"/>
              </w:rPr>
              <w:t>1</w:t>
            </w:r>
          </w:p>
        </w:tc>
        <w:tc>
          <w:tcPr>
            <w:tcW w:w="218" w:type="pct"/>
            <w:shd w:val="clear" w:color="auto" w:fill="auto"/>
            <w:noWrap/>
            <w:vAlign w:val="bottom"/>
          </w:tcPr>
          <w:p w:rsidR="00F32C89" w:rsidRDefault="00F32C89" w:rsidP="00F32C89">
            <w:pPr>
              <w:jc w:val="center"/>
            </w:pPr>
            <w:r w:rsidRPr="00ED57ED">
              <w:rPr>
                <w:rFonts w:ascii="Times New Roman" w:hAnsi="Times New Roman" w:cs="Times New Roman"/>
                <w:sz w:val="20"/>
                <w:szCs w:val="20"/>
              </w:rPr>
              <w:t>2</w:t>
            </w:r>
          </w:p>
        </w:tc>
        <w:tc>
          <w:tcPr>
            <w:tcW w:w="219" w:type="pct"/>
            <w:shd w:val="clear" w:color="auto" w:fill="auto"/>
            <w:noWrap/>
            <w:vAlign w:val="bottom"/>
          </w:tcPr>
          <w:p w:rsidR="00F32C89" w:rsidRDefault="00F32C89" w:rsidP="00F32C89">
            <w:pPr>
              <w:jc w:val="center"/>
            </w:pPr>
            <w:r w:rsidRPr="00ED57ED">
              <w:rPr>
                <w:rFonts w:ascii="Times New Roman" w:hAnsi="Times New Roman" w:cs="Times New Roman"/>
                <w:sz w:val="20"/>
                <w:szCs w:val="20"/>
              </w:rPr>
              <w:t>2</w:t>
            </w:r>
          </w:p>
        </w:tc>
        <w:tc>
          <w:tcPr>
            <w:tcW w:w="218" w:type="pct"/>
            <w:shd w:val="clear" w:color="auto" w:fill="auto"/>
            <w:noWrap/>
            <w:vAlign w:val="bottom"/>
          </w:tcPr>
          <w:p w:rsidR="00F32C89" w:rsidRDefault="00F32C89" w:rsidP="00F32C89">
            <w:pPr>
              <w:jc w:val="center"/>
            </w:pPr>
            <w:r w:rsidRPr="00ED57ED">
              <w:rPr>
                <w:rFonts w:ascii="Times New Roman" w:hAnsi="Times New Roman" w:cs="Times New Roman"/>
                <w:sz w:val="20"/>
                <w:szCs w:val="20"/>
              </w:rPr>
              <w:t>2</w:t>
            </w:r>
          </w:p>
        </w:tc>
        <w:tc>
          <w:tcPr>
            <w:tcW w:w="218" w:type="pct"/>
            <w:shd w:val="clear" w:color="auto" w:fill="auto"/>
            <w:noWrap/>
            <w:vAlign w:val="bottom"/>
          </w:tcPr>
          <w:p w:rsidR="00F32C89" w:rsidRDefault="00F32C89" w:rsidP="00F32C89">
            <w:pPr>
              <w:jc w:val="center"/>
            </w:pPr>
            <w:r w:rsidRPr="00ED57ED">
              <w:rPr>
                <w:rFonts w:ascii="Times New Roman" w:hAnsi="Times New Roman" w:cs="Times New Roman"/>
                <w:sz w:val="20"/>
                <w:szCs w:val="20"/>
              </w:rPr>
              <w:t>2</w:t>
            </w:r>
          </w:p>
        </w:tc>
        <w:tc>
          <w:tcPr>
            <w:tcW w:w="218" w:type="pct"/>
            <w:shd w:val="clear" w:color="auto" w:fill="auto"/>
            <w:noWrap/>
            <w:vAlign w:val="bottom"/>
          </w:tcPr>
          <w:p w:rsidR="00F32C89" w:rsidRDefault="00F32C89" w:rsidP="00F32C89">
            <w:pPr>
              <w:jc w:val="center"/>
            </w:pPr>
            <w:r>
              <w:rPr>
                <w:rFonts w:ascii="Times New Roman" w:hAnsi="Times New Roman" w:cs="Times New Roman"/>
                <w:sz w:val="20"/>
                <w:szCs w:val="20"/>
              </w:rPr>
              <w:t>1</w:t>
            </w:r>
          </w:p>
        </w:tc>
        <w:tc>
          <w:tcPr>
            <w:tcW w:w="218" w:type="pct"/>
            <w:shd w:val="clear" w:color="auto" w:fill="auto"/>
            <w:noWrap/>
            <w:vAlign w:val="bottom"/>
          </w:tcPr>
          <w:p w:rsidR="00F32C89" w:rsidRDefault="00F32C89" w:rsidP="00F32C89">
            <w:pPr>
              <w:jc w:val="center"/>
            </w:pPr>
          </w:p>
        </w:tc>
        <w:tc>
          <w:tcPr>
            <w:tcW w:w="218" w:type="pct"/>
            <w:shd w:val="clear" w:color="auto" w:fill="auto"/>
            <w:noWrap/>
            <w:vAlign w:val="bottom"/>
          </w:tcPr>
          <w:p w:rsidR="00F32C89" w:rsidRDefault="00F32C89" w:rsidP="00F32C89">
            <w:pPr>
              <w:jc w:val="center"/>
            </w:pPr>
          </w:p>
        </w:tc>
        <w:tc>
          <w:tcPr>
            <w:tcW w:w="297" w:type="pct"/>
            <w:shd w:val="clear" w:color="auto" w:fill="auto"/>
            <w:noWrap/>
            <w:vAlign w:val="bottom"/>
          </w:tcPr>
          <w:p w:rsidR="00F32C89" w:rsidRDefault="00F32C89" w:rsidP="00F32C89">
            <w:pPr>
              <w:jc w:val="center"/>
            </w:pPr>
            <w:r w:rsidRPr="00ED57ED">
              <w:rPr>
                <w:rFonts w:ascii="Times New Roman" w:hAnsi="Times New Roman" w:cs="Times New Roman"/>
                <w:sz w:val="20"/>
                <w:szCs w:val="20"/>
              </w:rPr>
              <w:t>2</w:t>
            </w:r>
          </w:p>
        </w:tc>
        <w:tc>
          <w:tcPr>
            <w:tcW w:w="216" w:type="pct"/>
            <w:shd w:val="clear" w:color="auto" w:fill="auto"/>
            <w:noWrap/>
            <w:vAlign w:val="bottom"/>
          </w:tcPr>
          <w:p w:rsidR="00F32C89" w:rsidRDefault="00F32C89" w:rsidP="00F32C89">
            <w:pPr>
              <w:jc w:val="center"/>
            </w:pPr>
            <w:r w:rsidRPr="00ED57ED">
              <w:rPr>
                <w:rFonts w:ascii="Times New Roman" w:hAnsi="Times New Roman" w:cs="Times New Roman"/>
                <w:sz w:val="20"/>
                <w:szCs w:val="20"/>
              </w:rPr>
              <w:t>2</w:t>
            </w:r>
          </w:p>
        </w:tc>
        <w:tc>
          <w:tcPr>
            <w:tcW w:w="216" w:type="pct"/>
            <w:shd w:val="clear" w:color="auto" w:fill="auto"/>
            <w:noWrap/>
            <w:vAlign w:val="bottom"/>
          </w:tcPr>
          <w:p w:rsidR="00F32C89" w:rsidRDefault="00F32C89" w:rsidP="00F32C89">
            <w:pPr>
              <w:jc w:val="center"/>
            </w:pPr>
            <w:r w:rsidRPr="00ED57ED">
              <w:rPr>
                <w:rFonts w:ascii="Times New Roman" w:hAnsi="Times New Roman" w:cs="Times New Roman"/>
                <w:sz w:val="20"/>
                <w:szCs w:val="20"/>
              </w:rPr>
              <w:t>2</w:t>
            </w:r>
          </w:p>
        </w:tc>
        <w:tc>
          <w:tcPr>
            <w:tcW w:w="289" w:type="pct"/>
            <w:shd w:val="clear" w:color="auto" w:fill="auto"/>
            <w:noWrap/>
            <w:vAlign w:val="bottom"/>
          </w:tcPr>
          <w:p w:rsidR="00F32C89" w:rsidRDefault="00F32C89" w:rsidP="00F32C89">
            <w:pPr>
              <w:jc w:val="center"/>
            </w:pPr>
            <w:r w:rsidRPr="00ED57ED">
              <w:rPr>
                <w:rFonts w:ascii="Times New Roman" w:hAnsi="Times New Roman" w:cs="Times New Roman"/>
                <w:sz w:val="20"/>
                <w:szCs w:val="20"/>
              </w:rPr>
              <w:t>2</w:t>
            </w:r>
          </w:p>
        </w:tc>
      </w:tr>
      <w:tr w:rsidR="00C13DA1" w:rsidRPr="00EB0D98" w:rsidTr="00C13DA1">
        <w:trPr>
          <w:trHeight w:val="340"/>
        </w:trPr>
        <w:tc>
          <w:tcPr>
            <w:tcW w:w="287" w:type="pct"/>
            <w:shd w:val="clear" w:color="auto" w:fill="auto"/>
            <w:noWrap/>
            <w:vAlign w:val="center"/>
            <w:hideMark/>
          </w:tcPr>
          <w:p w:rsidR="00B7368F" w:rsidRPr="00EB0D98" w:rsidRDefault="00B7368F" w:rsidP="00B7368F">
            <w:pPr>
              <w:spacing w:after="0" w:line="240" w:lineRule="auto"/>
              <w:jc w:val="center"/>
              <w:rPr>
                <w:rFonts w:ascii="Times New Roman" w:eastAsia="Times New Roman" w:hAnsi="Times New Roman" w:cs="Times New Roman"/>
                <w:sz w:val="24"/>
                <w:szCs w:val="24"/>
              </w:rPr>
            </w:pPr>
            <w:r w:rsidRPr="00EB0D98">
              <w:rPr>
                <w:rFonts w:ascii="Times New Roman" w:eastAsia="Times New Roman" w:hAnsi="Times New Roman" w:cs="Times New Roman"/>
                <w:sz w:val="24"/>
                <w:szCs w:val="24"/>
              </w:rPr>
              <w:t>12</w:t>
            </w:r>
          </w:p>
        </w:tc>
        <w:tc>
          <w:tcPr>
            <w:tcW w:w="1535" w:type="pct"/>
            <w:shd w:val="clear" w:color="auto" w:fill="auto"/>
            <w:noWrap/>
            <w:vAlign w:val="center"/>
            <w:hideMark/>
          </w:tcPr>
          <w:p w:rsidR="00B7368F" w:rsidRPr="00EB0D98" w:rsidRDefault="00B7368F" w:rsidP="00B7368F">
            <w:pPr>
              <w:pStyle w:val="TableParagraph"/>
              <w:ind w:left="40"/>
              <w:contextualSpacing/>
              <w:rPr>
                <w:sz w:val="24"/>
                <w:szCs w:val="24"/>
              </w:rPr>
            </w:pPr>
            <w:r w:rsidRPr="00EB0D98">
              <w:rPr>
                <w:sz w:val="24"/>
                <w:szCs w:val="24"/>
              </w:rPr>
              <w:t>Восстановительные</w:t>
            </w:r>
            <w:r w:rsidRPr="00EB0D98">
              <w:rPr>
                <w:spacing w:val="-57"/>
                <w:sz w:val="24"/>
                <w:szCs w:val="24"/>
              </w:rPr>
              <w:t xml:space="preserve"> </w:t>
            </w:r>
            <w:r w:rsidRPr="00EB0D98">
              <w:rPr>
                <w:sz w:val="24"/>
                <w:szCs w:val="24"/>
              </w:rPr>
              <w:t>мероприятия</w:t>
            </w:r>
          </w:p>
        </w:tc>
        <w:tc>
          <w:tcPr>
            <w:tcW w:w="342" w:type="pct"/>
            <w:shd w:val="clear" w:color="auto" w:fill="auto"/>
            <w:noWrap/>
            <w:vAlign w:val="center"/>
          </w:tcPr>
          <w:p w:rsidR="00B7368F" w:rsidRPr="00EB0D98" w:rsidRDefault="00D91624"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91" w:type="pct"/>
            <w:shd w:val="clear" w:color="auto" w:fill="auto"/>
            <w:noWrap/>
            <w:vAlign w:val="center"/>
          </w:tcPr>
          <w:p w:rsidR="00B7368F" w:rsidRPr="00EB0D98"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8" w:type="pct"/>
            <w:shd w:val="clear" w:color="auto" w:fill="auto"/>
            <w:noWrap/>
            <w:vAlign w:val="center"/>
          </w:tcPr>
          <w:p w:rsidR="00B7368F" w:rsidRPr="00EB0D98"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9" w:type="pct"/>
            <w:shd w:val="clear" w:color="auto" w:fill="auto"/>
            <w:noWrap/>
            <w:vAlign w:val="center"/>
          </w:tcPr>
          <w:p w:rsidR="00B7368F" w:rsidRPr="00EB0D98"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8" w:type="pct"/>
            <w:shd w:val="clear" w:color="auto" w:fill="auto"/>
            <w:noWrap/>
            <w:vAlign w:val="center"/>
          </w:tcPr>
          <w:p w:rsidR="00B7368F" w:rsidRPr="00EB0D98" w:rsidRDefault="00F32C89"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8" w:type="pct"/>
            <w:shd w:val="clear" w:color="auto" w:fill="auto"/>
            <w:noWrap/>
            <w:vAlign w:val="center"/>
          </w:tcPr>
          <w:p w:rsidR="00B7368F" w:rsidRPr="00EB0D98"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8" w:type="pct"/>
            <w:shd w:val="clear" w:color="auto" w:fill="auto"/>
            <w:noWrap/>
            <w:vAlign w:val="center"/>
          </w:tcPr>
          <w:p w:rsidR="00B7368F" w:rsidRPr="00EB0D98"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8" w:type="pct"/>
            <w:shd w:val="clear" w:color="auto" w:fill="auto"/>
            <w:noWrap/>
            <w:vAlign w:val="center"/>
          </w:tcPr>
          <w:p w:rsidR="00B7368F" w:rsidRPr="00EB0D98"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8" w:type="pct"/>
            <w:shd w:val="clear" w:color="auto" w:fill="auto"/>
            <w:noWrap/>
            <w:vAlign w:val="center"/>
          </w:tcPr>
          <w:p w:rsidR="00B7368F" w:rsidRPr="00EB0D98"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7" w:type="pct"/>
            <w:shd w:val="clear" w:color="auto" w:fill="auto"/>
            <w:noWrap/>
            <w:vAlign w:val="center"/>
          </w:tcPr>
          <w:p w:rsidR="00B7368F" w:rsidRPr="00EB0D98" w:rsidRDefault="00F32C89"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6" w:type="pct"/>
            <w:shd w:val="clear" w:color="auto" w:fill="auto"/>
            <w:noWrap/>
            <w:vAlign w:val="center"/>
          </w:tcPr>
          <w:p w:rsidR="00B7368F" w:rsidRPr="00EB0D98" w:rsidRDefault="004C6AF2" w:rsidP="00B7368F">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16" w:type="pct"/>
            <w:shd w:val="clear" w:color="auto" w:fill="auto"/>
            <w:noWrap/>
            <w:vAlign w:val="center"/>
          </w:tcPr>
          <w:p w:rsidR="00B7368F" w:rsidRPr="00EB0D98"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9" w:type="pct"/>
            <w:shd w:val="clear" w:color="auto" w:fill="auto"/>
            <w:noWrap/>
            <w:vAlign w:val="center"/>
          </w:tcPr>
          <w:p w:rsidR="00B7368F" w:rsidRPr="00EB0D98" w:rsidRDefault="00F32C89"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13DA1" w:rsidRPr="00FB5DC7" w:rsidTr="00C13DA1">
        <w:trPr>
          <w:trHeight w:val="360"/>
        </w:trPr>
        <w:tc>
          <w:tcPr>
            <w:tcW w:w="287" w:type="pct"/>
            <w:shd w:val="clear" w:color="auto" w:fill="auto"/>
            <w:noWrap/>
            <w:vAlign w:val="center"/>
            <w:hideMark/>
          </w:tcPr>
          <w:p w:rsidR="004C6AF2" w:rsidRPr="00EB0D98" w:rsidRDefault="004C6AF2" w:rsidP="004C6AF2">
            <w:pPr>
              <w:spacing w:after="0" w:line="240" w:lineRule="auto"/>
              <w:jc w:val="center"/>
              <w:rPr>
                <w:rFonts w:ascii="Times New Roman" w:eastAsia="Times New Roman" w:hAnsi="Times New Roman" w:cs="Times New Roman"/>
                <w:sz w:val="24"/>
                <w:szCs w:val="24"/>
              </w:rPr>
            </w:pPr>
            <w:r w:rsidRPr="00EB0D98">
              <w:rPr>
                <w:rFonts w:ascii="Times New Roman" w:eastAsia="Times New Roman" w:hAnsi="Times New Roman" w:cs="Times New Roman"/>
                <w:sz w:val="24"/>
                <w:szCs w:val="24"/>
              </w:rPr>
              <w:t>13</w:t>
            </w:r>
          </w:p>
        </w:tc>
        <w:tc>
          <w:tcPr>
            <w:tcW w:w="1535" w:type="pct"/>
            <w:shd w:val="clear" w:color="auto" w:fill="auto"/>
            <w:noWrap/>
            <w:vAlign w:val="bottom"/>
            <w:hideMark/>
          </w:tcPr>
          <w:p w:rsidR="004C6AF2" w:rsidRPr="00EB0D98" w:rsidRDefault="004C6AF2" w:rsidP="004C6AF2">
            <w:pPr>
              <w:spacing w:after="0" w:line="240" w:lineRule="auto"/>
              <w:rPr>
                <w:rFonts w:ascii="Times New Roman" w:eastAsia="Times New Roman" w:hAnsi="Times New Roman" w:cs="Times New Roman"/>
                <w:b/>
                <w:bCs/>
                <w:i/>
                <w:iCs/>
                <w:sz w:val="20"/>
                <w:szCs w:val="20"/>
              </w:rPr>
            </w:pPr>
            <w:r w:rsidRPr="00EB0D98">
              <w:rPr>
                <w:rFonts w:ascii="Times New Roman" w:eastAsia="Times New Roman" w:hAnsi="Times New Roman" w:cs="Times New Roman"/>
                <w:b/>
                <w:bCs/>
                <w:i/>
                <w:iCs/>
                <w:sz w:val="20"/>
                <w:szCs w:val="20"/>
              </w:rPr>
              <w:t>ОБЩЕЕ КОЛИЧЕСТВО ЧАСОВ</w:t>
            </w:r>
          </w:p>
        </w:tc>
        <w:tc>
          <w:tcPr>
            <w:tcW w:w="342" w:type="pct"/>
            <w:shd w:val="clear" w:color="auto" w:fill="auto"/>
            <w:noWrap/>
            <w:vAlign w:val="center"/>
          </w:tcPr>
          <w:p w:rsidR="004C6AF2" w:rsidRPr="00EB0D98" w:rsidRDefault="00C13DA1" w:rsidP="004C6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1144</w:t>
            </w:r>
          </w:p>
        </w:tc>
        <w:tc>
          <w:tcPr>
            <w:tcW w:w="291" w:type="pct"/>
            <w:shd w:val="clear" w:color="auto" w:fill="auto"/>
            <w:noWrap/>
            <w:vAlign w:val="center"/>
          </w:tcPr>
          <w:p w:rsidR="004C6AF2" w:rsidRPr="00EB0D98" w:rsidRDefault="00C13DA1" w:rsidP="004C6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218" w:type="pct"/>
            <w:shd w:val="clear" w:color="auto" w:fill="auto"/>
            <w:noWrap/>
            <w:vAlign w:val="center"/>
          </w:tcPr>
          <w:p w:rsidR="004C6AF2" w:rsidRPr="00EB0D98" w:rsidRDefault="00F32C89" w:rsidP="004C6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96</w:t>
            </w:r>
          </w:p>
        </w:tc>
        <w:tc>
          <w:tcPr>
            <w:tcW w:w="219" w:type="pct"/>
            <w:shd w:val="clear" w:color="auto" w:fill="auto"/>
            <w:noWrap/>
            <w:vAlign w:val="center"/>
          </w:tcPr>
          <w:p w:rsidR="004C6AF2" w:rsidRPr="00EB0D98" w:rsidRDefault="00F32C89" w:rsidP="004C6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98</w:t>
            </w:r>
          </w:p>
        </w:tc>
        <w:tc>
          <w:tcPr>
            <w:tcW w:w="218" w:type="pct"/>
            <w:shd w:val="clear" w:color="auto" w:fill="auto"/>
            <w:noWrap/>
            <w:vAlign w:val="center"/>
          </w:tcPr>
          <w:p w:rsidR="004C6AF2" w:rsidRPr="00EB0D98" w:rsidRDefault="00F32C89" w:rsidP="004C6AF2">
            <w:pPr>
              <w:spacing w:after="0" w:line="240" w:lineRule="auto"/>
              <w:rPr>
                <w:rFonts w:ascii="Times New Roman" w:hAnsi="Times New Roman" w:cs="Times New Roman"/>
                <w:b/>
                <w:sz w:val="20"/>
                <w:szCs w:val="20"/>
              </w:rPr>
            </w:pPr>
            <w:r>
              <w:rPr>
                <w:rFonts w:ascii="Times New Roman" w:hAnsi="Times New Roman" w:cs="Times New Roman"/>
                <w:b/>
                <w:sz w:val="20"/>
                <w:szCs w:val="20"/>
              </w:rPr>
              <w:t>98</w:t>
            </w:r>
          </w:p>
        </w:tc>
        <w:tc>
          <w:tcPr>
            <w:tcW w:w="218" w:type="pct"/>
            <w:shd w:val="clear" w:color="auto" w:fill="auto"/>
            <w:noWrap/>
            <w:vAlign w:val="center"/>
          </w:tcPr>
          <w:p w:rsidR="004C6AF2" w:rsidRPr="00EB0D98" w:rsidRDefault="00F32C89" w:rsidP="004C6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97</w:t>
            </w:r>
          </w:p>
        </w:tc>
        <w:tc>
          <w:tcPr>
            <w:tcW w:w="218" w:type="pct"/>
            <w:shd w:val="clear" w:color="auto" w:fill="auto"/>
            <w:noWrap/>
            <w:vAlign w:val="center"/>
          </w:tcPr>
          <w:p w:rsidR="004C6AF2" w:rsidRPr="00EB0D98" w:rsidRDefault="00F32C89" w:rsidP="004C6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93</w:t>
            </w:r>
          </w:p>
        </w:tc>
        <w:tc>
          <w:tcPr>
            <w:tcW w:w="218" w:type="pct"/>
            <w:shd w:val="clear" w:color="auto" w:fill="auto"/>
            <w:noWrap/>
            <w:vAlign w:val="center"/>
          </w:tcPr>
          <w:p w:rsidR="004C6AF2" w:rsidRPr="00EB0D98" w:rsidRDefault="00F32C89" w:rsidP="004C6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82</w:t>
            </w:r>
          </w:p>
        </w:tc>
        <w:tc>
          <w:tcPr>
            <w:tcW w:w="218" w:type="pct"/>
            <w:shd w:val="clear" w:color="auto" w:fill="auto"/>
            <w:noWrap/>
            <w:vAlign w:val="center"/>
          </w:tcPr>
          <w:p w:rsidR="004C6AF2" w:rsidRPr="00EB0D98" w:rsidRDefault="00F32C89" w:rsidP="004C6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84</w:t>
            </w:r>
          </w:p>
        </w:tc>
        <w:tc>
          <w:tcPr>
            <w:tcW w:w="297" w:type="pct"/>
            <w:shd w:val="clear" w:color="auto" w:fill="auto"/>
            <w:noWrap/>
            <w:vAlign w:val="center"/>
          </w:tcPr>
          <w:p w:rsidR="004C6AF2" w:rsidRPr="00EB0D98" w:rsidRDefault="00F32C89" w:rsidP="004C6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101</w:t>
            </w:r>
          </w:p>
        </w:tc>
        <w:tc>
          <w:tcPr>
            <w:tcW w:w="216" w:type="pct"/>
            <w:shd w:val="clear" w:color="auto" w:fill="auto"/>
            <w:noWrap/>
            <w:vAlign w:val="center"/>
          </w:tcPr>
          <w:p w:rsidR="004C6AF2" w:rsidRPr="00EB0D98" w:rsidRDefault="00F32C89" w:rsidP="004C6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98</w:t>
            </w:r>
          </w:p>
        </w:tc>
        <w:tc>
          <w:tcPr>
            <w:tcW w:w="216" w:type="pct"/>
            <w:shd w:val="clear" w:color="auto" w:fill="auto"/>
            <w:noWrap/>
            <w:vAlign w:val="center"/>
          </w:tcPr>
          <w:p w:rsidR="004C6AF2" w:rsidRPr="00EB0D98" w:rsidRDefault="00C13DA1" w:rsidP="004C6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96</w:t>
            </w:r>
          </w:p>
        </w:tc>
        <w:tc>
          <w:tcPr>
            <w:tcW w:w="289" w:type="pct"/>
            <w:shd w:val="clear" w:color="auto" w:fill="auto"/>
            <w:noWrap/>
            <w:vAlign w:val="center"/>
          </w:tcPr>
          <w:p w:rsidR="004C6AF2" w:rsidRPr="008A480D" w:rsidRDefault="00C13DA1" w:rsidP="004C6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101</w:t>
            </w:r>
          </w:p>
        </w:tc>
      </w:tr>
    </w:tbl>
    <w:p w:rsidR="00B7368F" w:rsidRDefault="00B7368F" w:rsidP="00B7368F">
      <w:pPr>
        <w:pStyle w:val="31"/>
        <w:shd w:val="clear" w:color="auto" w:fill="auto"/>
        <w:spacing w:before="120" w:after="0" w:line="240" w:lineRule="auto"/>
        <w:jc w:val="right"/>
        <w:rPr>
          <w:b w:val="0"/>
          <w:sz w:val="28"/>
          <w:szCs w:val="28"/>
        </w:rPr>
      </w:pPr>
    </w:p>
    <w:p w:rsidR="00C13DA1" w:rsidRDefault="00C13DA1" w:rsidP="00B7368F">
      <w:pPr>
        <w:pStyle w:val="31"/>
        <w:shd w:val="clear" w:color="auto" w:fill="auto"/>
        <w:spacing w:before="120" w:after="0" w:line="240" w:lineRule="auto"/>
        <w:jc w:val="right"/>
        <w:rPr>
          <w:b w:val="0"/>
          <w:sz w:val="28"/>
          <w:szCs w:val="28"/>
          <w:highlight w:val="yellow"/>
        </w:rPr>
      </w:pPr>
    </w:p>
    <w:p w:rsidR="00C13DA1" w:rsidRDefault="00C13DA1" w:rsidP="00B7368F">
      <w:pPr>
        <w:pStyle w:val="31"/>
        <w:shd w:val="clear" w:color="auto" w:fill="auto"/>
        <w:spacing w:before="120" w:after="0" w:line="240" w:lineRule="auto"/>
        <w:jc w:val="right"/>
        <w:rPr>
          <w:b w:val="0"/>
          <w:sz w:val="28"/>
          <w:szCs w:val="28"/>
          <w:highlight w:val="yellow"/>
        </w:rPr>
      </w:pPr>
    </w:p>
    <w:p w:rsidR="00C13DA1" w:rsidRDefault="00C13DA1" w:rsidP="00B7368F">
      <w:pPr>
        <w:pStyle w:val="31"/>
        <w:shd w:val="clear" w:color="auto" w:fill="auto"/>
        <w:spacing w:before="120" w:after="0" w:line="240" w:lineRule="auto"/>
        <w:jc w:val="right"/>
        <w:rPr>
          <w:b w:val="0"/>
          <w:sz w:val="28"/>
          <w:szCs w:val="28"/>
          <w:highlight w:val="yellow"/>
        </w:rPr>
      </w:pPr>
    </w:p>
    <w:p w:rsidR="00C13DA1" w:rsidRDefault="00C13DA1" w:rsidP="00B7368F">
      <w:pPr>
        <w:pStyle w:val="31"/>
        <w:shd w:val="clear" w:color="auto" w:fill="auto"/>
        <w:spacing w:before="120" w:after="0" w:line="240" w:lineRule="auto"/>
        <w:jc w:val="right"/>
        <w:rPr>
          <w:b w:val="0"/>
          <w:sz w:val="28"/>
          <w:szCs w:val="28"/>
          <w:highlight w:val="yellow"/>
        </w:rPr>
      </w:pPr>
    </w:p>
    <w:p w:rsidR="00C13DA1" w:rsidRDefault="00C13DA1" w:rsidP="00B7368F">
      <w:pPr>
        <w:pStyle w:val="31"/>
        <w:shd w:val="clear" w:color="auto" w:fill="auto"/>
        <w:spacing w:before="120" w:after="0" w:line="240" w:lineRule="auto"/>
        <w:jc w:val="right"/>
        <w:rPr>
          <w:b w:val="0"/>
          <w:sz w:val="28"/>
          <w:szCs w:val="28"/>
          <w:highlight w:val="yellow"/>
        </w:rPr>
      </w:pPr>
    </w:p>
    <w:p w:rsidR="00C13DA1" w:rsidRDefault="00C13DA1" w:rsidP="00B7368F">
      <w:pPr>
        <w:pStyle w:val="31"/>
        <w:shd w:val="clear" w:color="auto" w:fill="auto"/>
        <w:spacing w:before="120" w:after="0" w:line="240" w:lineRule="auto"/>
        <w:jc w:val="right"/>
        <w:rPr>
          <w:b w:val="0"/>
          <w:sz w:val="28"/>
          <w:szCs w:val="28"/>
          <w:highlight w:val="yellow"/>
        </w:rPr>
      </w:pPr>
    </w:p>
    <w:p w:rsidR="00C13DA1" w:rsidRDefault="00C13DA1" w:rsidP="00B7368F">
      <w:pPr>
        <w:pStyle w:val="31"/>
        <w:shd w:val="clear" w:color="auto" w:fill="auto"/>
        <w:spacing w:before="120" w:after="0" w:line="240" w:lineRule="auto"/>
        <w:jc w:val="right"/>
        <w:rPr>
          <w:b w:val="0"/>
          <w:sz w:val="28"/>
          <w:szCs w:val="28"/>
          <w:highlight w:val="yellow"/>
        </w:rPr>
      </w:pPr>
    </w:p>
    <w:p w:rsidR="004C1746" w:rsidRDefault="004C1746" w:rsidP="00B7368F">
      <w:pPr>
        <w:pStyle w:val="31"/>
        <w:shd w:val="clear" w:color="auto" w:fill="auto"/>
        <w:spacing w:before="120" w:after="0" w:line="240" w:lineRule="auto"/>
        <w:jc w:val="right"/>
        <w:rPr>
          <w:b w:val="0"/>
          <w:sz w:val="28"/>
          <w:szCs w:val="28"/>
          <w:highlight w:val="yellow"/>
        </w:rPr>
      </w:pPr>
    </w:p>
    <w:p w:rsidR="004C1746" w:rsidRDefault="004C1746" w:rsidP="00B7368F">
      <w:pPr>
        <w:pStyle w:val="31"/>
        <w:shd w:val="clear" w:color="auto" w:fill="auto"/>
        <w:spacing w:before="120" w:after="0" w:line="240" w:lineRule="auto"/>
        <w:jc w:val="right"/>
        <w:rPr>
          <w:b w:val="0"/>
          <w:sz w:val="28"/>
          <w:szCs w:val="28"/>
          <w:highlight w:val="yellow"/>
        </w:rPr>
      </w:pPr>
    </w:p>
    <w:p w:rsidR="00C13DA1" w:rsidRDefault="00C13DA1" w:rsidP="00B7368F">
      <w:pPr>
        <w:pStyle w:val="31"/>
        <w:shd w:val="clear" w:color="auto" w:fill="auto"/>
        <w:spacing w:before="120" w:after="0" w:line="240" w:lineRule="auto"/>
        <w:jc w:val="right"/>
        <w:rPr>
          <w:b w:val="0"/>
          <w:sz w:val="28"/>
          <w:szCs w:val="28"/>
          <w:highlight w:val="yellow"/>
        </w:rPr>
      </w:pPr>
    </w:p>
    <w:p w:rsidR="00B7368F" w:rsidRPr="00FB5DC7" w:rsidRDefault="00B7368F" w:rsidP="00B7368F">
      <w:pPr>
        <w:pStyle w:val="31"/>
        <w:shd w:val="clear" w:color="auto" w:fill="auto"/>
        <w:spacing w:before="120" w:after="0" w:line="240" w:lineRule="auto"/>
        <w:jc w:val="right"/>
        <w:rPr>
          <w:b w:val="0"/>
          <w:sz w:val="28"/>
          <w:szCs w:val="28"/>
        </w:rPr>
      </w:pPr>
      <w:r w:rsidRPr="00F83730">
        <w:rPr>
          <w:b w:val="0"/>
          <w:sz w:val="28"/>
          <w:szCs w:val="28"/>
        </w:rPr>
        <w:lastRenderedPageBreak/>
        <w:t>Таблица 2</w:t>
      </w:r>
      <w:r w:rsidR="004C6AF2" w:rsidRPr="00F83730">
        <w:rPr>
          <w:b w:val="0"/>
          <w:sz w:val="28"/>
          <w:szCs w:val="28"/>
        </w:rPr>
        <w:t>3</w:t>
      </w:r>
    </w:p>
    <w:p w:rsidR="00B7368F" w:rsidRPr="00195918" w:rsidRDefault="004C1746" w:rsidP="00B7368F">
      <w:pPr>
        <w:pStyle w:val="31"/>
        <w:shd w:val="clear" w:color="auto" w:fill="auto"/>
        <w:spacing w:after="0" w:line="240" w:lineRule="auto"/>
        <w:jc w:val="center"/>
        <w:rPr>
          <w:b w:val="0"/>
          <w:sz w:val="28"/>
          <w:szCs w:val="28"/>
        </w:rPr>
      </w:pPr>
      <w:r>
        <w:rPr>
          <w:b w:val="0"/>
          <w:sz w:val="28"/>
          <w:szCs w:val="28"/>
        </w:rPr>
        <w:t xml:space="preserve">ПРИМЕРНЫЙ </w:t>
      </w:r>
      <w:r w:rsidR="00B7368F" w:rsidRPr="00195918">
        <w:rPr>
          <w:b w:val="0"/>
          <w:sz w:val="28"/>
          <w:szCs w:val="28"/>
        </w:rPr>
        <w:t>ПЛАН-ГРАФИК</w:t>
      </w:r>
    </w:p>
    <w:p w:rsidR="00B7368F" w:rsidRPr="00195918" w:rsidRDefault="00B7368F" w:rsidP="00B7368F">
      <w:pPr>
        <w:pStyle w:val="31"/>
        <w:shd w:val="clear" w:color="auto" w:fill="auto"/>
        <w:spacing w:after="0" w:line="240" w:lineRule="auto"/>
        <w:jc w:val="center"/>
        <w:rPr>
          <w:b w:val="0"/>
          <w:sz w:val="28"/>
          <w:szCs w:val="28"/>
        </w:rPr>
      </w:pPr>
      <w:r w:rsidRPr="00195918">
        <w:rPr>
          <w:b w:val="0"/>
          <w:sz w:val="28"/>
          <w:szCs w:val="28"/>
        </w:rPr>
        <w:t>распределения тренировочных часов на год</w:t>
      </w:r>
    </w:p>
    <w:p w:rsidR="00B7368F" w:rsidRDefault="00B7368F" w:rsidP="00B7368F">
      <w:pPr>
        <w:pStyle w:val="31"/>
        <w:shd w:val="clear" w:color="auto" w:fill="auto"/>
        <w:spacing w:after="0" w:line="240" w:lineRule="auto"/>
        <w:jc w:val="center"/>
        <w:rPr>
          <w:sz w:val="28"/>
          <w:szCs w:val="28"/>
        </w:rPr>
      </w:pPr>
      <w:r w:rsidRPr="00195918">
        <w:rPr>
          <w:sz w:val="28"/>
          <w:szCs w:val="28"/>
        </w:rPr>
        <w:t xml:space="preserve">высшего спортивного мастерства </w:t>
      </w:r>
      <w:r w:rsidRPr="00195918">
        <w:rPr>
          <w:b w:val="0"/>
          <w:bCs w:val="0"/>
          <w:sz w:val="28"/>
          <w:szCs w:val="28"/>
        </w:rPr>
        <w:t xml:space="preserve">(ВСМ) </w:t>
      </w:r>
      <w:r w:rsidR="004C1746">
        <w:rPr>
          <w:b w:val="0"/>
          <w:bCs w:val="0"/>
          <w:sz w:val="28"/>
          <w:szCs w:val="28"/>
        </w:rPr>
        <w:t>до 3</w:t>
      </w:r>
      <w:r w:rsidR="004C6AF2">
        <w:rPr>
          <w:b w:val="0"/>
          <w:bCs w:val="0"/>
          <w:sz w:val="28"/>
          <w:szCs w:val="28"/>
        </w:rPr>
        <w:t>2</w:t>
      </w:r>
      <w:r w:rsidR="004C1746">
        <w:rPr>
          <w:sz w:val="28"/>
          <w:szCs w:val="28"/>
        </w:rPr>
        <w:t xml:space="preserve"> часов</w:t>
      </w:r>
      <w:r w:rsidRPr="00195918">
        <w:rPr>
          <w:sz w:val="28"/>
          <w:szCs w:val="28"/>
        </w:rPr>
        <w:t xml:space="preserve"> в неделю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3000"/>
        <w:gridCol w:w="739"/>
        <w:gridCol w:w="485"/>
        <w:gridCol w:w="485"/>
        <w:gridCol w:w="485"/>
        <w:gridCol w:w="485"/>
        <w:gridCol w:w="485"/>
        <w:gridCol w:w="485"/>
        <w:gridCol w:w="485"/>
        <w:gridCol w:w="485"/>
        <w:gridCol w:w="485"/>
        <w:gridCol w:w="485"/>
        <w:gridCol w:w="485"/>
        <w:gridCol w:w="489"/>
      </w:tblGrid>
      <w:tr w:rsidR="00B7368F" w:rsidRPr="004C6AF2" w:rsidTr="00B7368F">
        <w:trPr>
          <w:trHeight w:val="285"/>
        </w:trPr>
        <w:tc>
          <w:tcPr>
            <w:tcW w:w="284" w:type="pct"/>
            <w:vMerge w:val="restar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24"/>
                <w:szCs w:val="24"/>
              </w:rPr>
            </w:pPr>
            <w:r w:rsidRPr="004C6AF2">
              <w:rPr>
                <w:rFonts w:ascii="Times New Roman" w:eastAsia="Times New Roman" w:hAnsi="Times New Roman" w:cs="Times New Roman"/>
                <w:sz w:val="24"/>
                <w:szCs w:val="24"/>
              </w:rPr>
              <w:t>№</w:t>
            </w:r>
          </w:p>
        </w:tc>
        <w:tc>
          <w:tcPr>
            <w:tcW w:w="1480" w:type="pct"/>
            <w:vMerge w:val="restar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24"/>
                <w:szCs w:val="24"/>
              </w:rPr>
            </w:pPr>
            <w:r w:rsidRPr="004C6AF2">
              <w:rPr>
                <w:rFonts w:ascii="Times New Roman" w:eastAsia="Times New Roman" w:hAnsi="Times New Roman" w:cs="Times New Roman"/>
                <w:sz w:val="24"/>
                <w:szCs w:val="24"/>
              </w:rPr>
              <w:t>Разделы программы</w:t>
            </w:r>
          </w:p>
        </w:tc>
        <w:tc>
          <w:tcPr>
            <w:tcW w:w="365" w:type="pct"/>
            <w:vMerge w:val="restart"/>
            <w:shd w:val="clear" w:color="auto" w:fill="auto"/>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r w:rsidRPr="004C6AF2">
              <w:rPr>
                <w:rFonts w:ascii="Times New Roman" w:eastAsia="Times New Roman" w:hAnsi="Times New Roman" w:cs="Times New Roman"/>
                <w:sz w:val="16"/>
                <w:szCs w:val="16"/>
              </w:rPr>
              <w:t>Часов по программе</w:t>
            </w:r>
          </w:p>
        </w:tc>
        <w:tc>
          <w:tcPr>
            <w:tcW w:w="2870" w:type="pct"/>
            <w:gridSpan w:val="12"/>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24"/>
                <w:szCs w:val="24"/>
              </w:rPr>
            </w:pPr>
            <w:r w:rsidRPr="004C6AF2">
              <w:rPr>
                <w:rFonts w:ascii="Times New Roman" w:eastAsia="Times New Roman" w:hAnsi="Times New Roman" w:cs="Times New Roman"/>
                <w:sz w:val="24"/>
                <w:szCs w:val="24"/>
              </w:rPr>
              <w:t>месяцы</w:t>
            </w:r>
          </w:p>
        </w:tc>
      </w:tr>
      <w:tr w:rsidR="00B7368F" w:rsidRPr="004C6AF2" w:rsidTr="00B7368F">
        <w:trPr>
          <w:trHeight w:val="249"/>
        </w:trPr>
        <w:tc>
          <w:tcPr>
            <w:tcW w:w="284" w:type="pct"/>
            <w:vMerge/>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20"/>
                <w:szCs w:val="20"/>
              </w:rPr>
            </w:pPr>
          </w:p>
        </w:tc>
        <w:tc>
          <w:tcPr>
            <w:tcW w:w="1480" w:type="pct"/>
            <w:vMerge/>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20"/>
                <w:szCs w:val="20"/>
              </w:rPr>
            </w:pPr>
          </w:p>
        </w:tc>
        <w:tc>
          <w:tcPr>
            <w:tcW w:w="365" w:type="pct"/>
            <w:vMerge/>
            <w:shd w:val="clear" w:color="auto" w:fill="auto"/>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p>
        </w:tc>
        <w:tc>
          <w:tcPr>
            <w:tcW w:w="239"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r w:rsidRPr="004C6AF2">
              <w:rPr>
                <w:rFonts w:ascii="Times New Roman" w:eastAsia="Times New Roman" w:hAnsi="Times New Roman" w:cs="Times New Roman"/>
                <w:sz w:val="16"/>
                <w:szCs w:val="16"/>
              </w:rPr>
              <w:t>1</w:t>
            </w:r>
          </w:p>
        </w:tc>
        <w:tc>
          <w:tcPr>
            <w:tcW w:w="239"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r w:rsidRPr="004C6AF2">
              <w:rPr>
                <w:rFonts w:ascii="Times New Roman" w:eastAsia="Times New Roman" w:hAnsi="Times New Roman" w:cs="Times New Roman"/>
                <w:sz w:val="16"/>
                <w:szCs w:val="16"/>
              </w:rPr>
              <w:t>2</w:t>
            </w:r>
          </w:p>
        </w:tc>
        <w:tc>
          <w:tcPr>
            <w:tcW w:w="239"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r w:rsidRPr="004C6AF2">
              <w:rPr>
                <w:rFonts w:ascii="Times New Roman" w:eastAsia="Times New Roman" w:hAnsi="Times New Roman" w:cs="Times New Roman"/>
                <w:sz w:val="16"/>
                <w:szCs w:val="16"/>
              </w:rPr>
              <w:t>3</w:t>
            </w:r>
          </w:p>
        </w:tc>
        <w:tc>
          <w:tcPr>
            <w:tcW w:w="239"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r w:rsidRPr="004C6AF2">
              <w:rPr>
                <w:rFonts w:ascii="Times New Roman" w:eastAsia="Times New Roman" w:hAnsi="Times New Roman" w:cs="Times New Roman"/>
                <w:sz w:val="16"/>
                <w:szCs w:val="16"/>
              </w:rPr>
              <w:t>4</w:t>
            </w:r>
          </w:p>
        </w:tc>
        <w:tc>
          <w:tcPr>
            <w:tcW w:w="239"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r w:rsidRPr="004C6AF2">
              <w:rPr>
                <w:rFonts w:ascii="Times New Roman" w:eastAsia="Times New Roman" w:hAnsi="Times New Roman" w:cs="Times New Roman"/>
                <w:sz w:val="16"/>
                <w:szCs w:val="16"/>
              </w:rPr>
              <w:t>5</w:t>
            </w:r>
          </w:p>
        </w:tc>
        <w:tc>
          <w:tcPr>
            <w:tcW w:w="239"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r w:rsidRPr="004C6AF2">
              <w:rPr>
                <w:rFonts w:ascii="Times New Roman" w:eastAsia="Times New Roman" w:hAnsi="Times New Roman" w:cs="Times New Roman"/>
                <w:sz w:val="16"/>
                <w:szCs w:val="16"/>
              </w:rPr>
              <w:t>6</w:t>
            </w:r>
          </w:p>
        </w:tc>
        <w:tc>
          <w:tcPr>
            <w:tcW w:w="239"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r w:rsidRPr="004C6AF2">
              <w:rPr>
                <w:rFonts w:ascii="Times New Roman" w:eastAsia="Times New Roman" w:hAnsi="Times New Roman" w:cs="Times New Roman"/>
                <w:sz w:val="16"/>
                <w:szCs w:val="16"/>
              </w:rPr>
              <w:t>7</w:t>
            </w:r>
          </w:p>
        </w:tc>
        <w:tc>
          <w:tcPr>
            <w:tcW w:w="239"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r w:rsidRPr="004C6AF2">
              <w:rPr>
                <w:rFonts w:ascii="Times New Roman" w:eastAsia="Times New Roman" w:hAnsi="Times New Roman" w:cs="Times New Roman"/>
                <w:sz w:val="16"/>
                <w:szCs w:val="16"/>
              </w:rPr>
              <w:t>8</w:t>
            </w:r>
          </w:p>
        </w:tc>
        <w:tc>
          <w:tcPr>
            <w:tcW w:w="239"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r w:rsidRPr="004C6AF2">
              <w:rPr>
                <w:rFonts w:ascii="Times New Roman" w:eastAsia="Times New Roman" w:hAnsi="Times New Roman" w:cs="Times New Roman"/>
                <w:sz w:val="16"/>
                <w:szCs w:val="16"/>
              </w:rPr>
              <w:t>9</w:t>
            </w:r>
          </w:p>
        </w:tc>
        <w:tc>
          <w:tcPr>
            <w:tcW w:w="239"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r w:rsidRPr="004C6AF2">
              <w:rPr>
                <w:rFonts w:ascii="Times New Roman" w:eastAsia="Times New Roman" w:hAnsi="Times New Roman" w:cs="Times New Roman"/>
                <w:sz w:val="16"/>
                <w:szCs w:val="16"/>
              </w:rPr>
              <w:t>10</w:t>
            </w:r>
          </w:p>
        </w:tc>
        <w:tc>
          <w:tcPr>
            <w:tcW w:w="239"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r w:rsidRPr="004C6AF2">
              <w:rPr>
                <w:rFonts w:ascii="Times New Roman" w:eastAsia="Times New Roman" w:hAnsi="Times New Roman" w:cs="Times New Roman"/>
                <w:sz w:val="16"/>
                <w:szCs w:val="16"/>
              </w:rPr>
              <w:t>11</w:t>
            </w:r>
          </w:p>
        </w:tc>
        <w:tc>
          <w:tcPr>
            <w:tcW w:w="239"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16"/>
                <w:szCs w:val="16"/>
              </w:rPr>
            </w:pPr>
            <w:r w:rsidRPr="004C6AF2">
              <w:rPr>
                <w:rFonts w:ascii="Times New Roman" w:eastAsia="Times New Roman" w:hAnsi="Times New Roman" w:cs="Times New Roman"/>
                <w:sz w:val="16"/>
                <w:szCs w:val="16"/>
              </w:rPr>
              <w:t>12</w:t>
            </w:r>
          </w:p>
        </w:tc>
      </w:tr>
      <w:tr w:rsidR="00B7368F" w:rsidRPr="004C6AF2" w:rsidTr="004C6AF2">
        <w:trPr>
          <w:trHeight w:val="340"/>
        </w:trPr>
        <w:tc>
          <w:tcPr>
            <w:tcW w:w="284"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bCs/>
                <w:iCs/>
                <w:sz w:val="24"/>
                <w:szCs w:val="24"/>
              </w:rPr>
            </w:pPr>
            <w:r w:rsidRPr="004C6AF2">
              <w:rPr>
                <w:rFonts w:ascii="Times New Roman" w:eastAsia="Times New Roman" w:hAnsi="Times New Roman" w:cs="Times New Roman"/>
                <w:bCs/>
                <w:iCs/>
                <w:sz w:val="24"/>
                <w:szCs w:val="24"/>
              </w:rPr>
              <w:t>1</w:t>
            </w:r>
          </w:p>
        </w:tc>
        <w:tc>
          <w:tcPr>
            <w:tcW w:w="1480" w:type="pct"/>
            <w:shd w:val="clear" w:color="auto" w:fill="auto"/>
            <w:noWrap/>
            <w:vAlign w:val="center"/>
            <w:hideMark/>
          </w:tcPr>
          <w:p w:rsidR="00B7368F" w:rsidRPr="004C6AF2" w:rsidRDefault="00B7368F" w:rsidP="00B7368F">
            <w:pPr>
              <w:pStyle w:val="TableParagraph"/>
              <w:ind w:left="40"/>
              <w:contextualSpacing/>
              <w:rPr>
                <w:sz w:val="24"/>
                <w:szCs w:val="24"/>
              </w:rPr>
            </w:pPr>
            <w:r w:rsidRPr="004C6AF2">
              <w:rPr>
                <w:sz w:val="24"/>
                <w:szCs w:val="24"/>
              </w:rPr>
              <w:t>Общая физическая подготовка</w:t>
            </w:r>
          </w:p>
        </w:tc>
        <w:tc>
          <w:tcPr>
            <w:tcW w:w="365"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w:t>
            </w:r>
          </w:p>
        </w:tc>
        <w:tc>
          <w:tcPr>
            <w:tcW w:w="239"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39" w:type="pct"/>
            <w:shd w:val="clear" w:color="auto" w:fill="auto"/>
            <w:noWrap/>
            <w:vAlign w:val="center"/>
          </w:tcPr>
          <w:p w:rsidR="00B7368F" w:rsidRPr="004C6AF2" w:rsidRDefault="005C30E5" w:rsidP="005C30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39" w:type="pct"/>
            <w:shd w:val="clear" w:color="auto" w:fill="auto"/>
            <w:noWrap/>
            <w:vAlign w:val="center"/>
          </w:tcPr>
          <w:p w:rsidR="00B7368F" w:rsidRPr="004C6AF2" w:rsidRDefault="005C30E5" w:rsidP="005C30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39" w:type="pct"/>
            <w:shd w:val="clear" w:color="auto" w:fill="auto"/>
            <w:noWrap/>
            <w:vAlign w:val="center"/>
          </w:tcPr>
          <w:p w:rsidR="00B7368F" w:rsidRPr="004C6AF2" w:rsidRDefault="005C30E5" w:rsidP="005C30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39" w:type="pct"/>
            <w:shd w:val="clear" w:color="auto" w:fill="auto"/>
            <w:noWrap/>
            <w:vAlign w:val="center"/>
          </w:tcPr>
          <w:p w:rsidR="00B7368F" w:rsidRPr="004C6AF2" w:rsidRDefault="005C30E5" w:rsidP="005C30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39" w:type="pct"/>
            <w:shd w:val="clear" w:color="auto" w:fill="auto"/>
            <w:noWrap/>
            <w:vAlign w:val="center"/>
          </w:tcPr>
          <w:p w:rsidR="00B7368F" w:rsidRPr="004C6AF2" w:rsidRDefault="005C30E5" w:rsidP="005C30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39" w:type="pct"/>
            <w:shd w:val="clear" w:color="auto" w:fill="auto"/>
            <w:noWrap/>
            <w:vAlign w:val="center"/>
          </w:tcPr>
          <w:p w:rsidR="00B7368F" w:rsidRPr="004C6AF2" w:rsidRDefault="005C30E5" w:rsidP="005C30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39" w:type="pct"/>
            <w:shd w:val="clear" w:color="auto" w:fill="auto"/>
            <w:noWrap/>
            <w:vAlign w:val="center"/>
          </w:tcPr>
          <w:p w:rsidR="00B7368F" w:rsidRPr="004C6AF2" w:rsidRDefault="005C30E5" w:rsidP="005C30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39" w:type="pct"/>
            <w:shd w:val="clear" w:color="auto" w:fill="auto"/>
            <w:noWrap/>
            <w:vAlign w:val="center"/>
          </w:tcPr>
          <w:p w:rsidR="00B7368F" w:rsidRPr="004C6AF2" w:rsidRDefault="005C30E5" w:rsidP="005C30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39" w:type="pct"/>
            <w:shd w:val="clear" w:color="auto" w:fill="auto"/>
            <w:noWrap/>
            <w:vAlign w:val="center"/>
          </w:tcPr>
          <w:p w:rsidR="00B7368F" w:rsidRPr="004C6AF2" w:rsidRDefault="005C30E5" w:rsidP="005C30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39" w:type="pct"/>
            <w:shd w:val="clear" w:color="auto" w:fill="auto"/>
            <w:noWrap/>
            <w:vAlign w:val="center"/>
          </w:tcPr>
          <w:p w:rsidR="00B7368F" w:rsidRPr="004C6AF2" w:rsidRDefault="005C30E5" w:rsidP="005C30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39" w:type="pct"/>
            <w:shd w:val="clear" w:color="auto" w:fill="auto"/>
            <w:noWrap/>
            <w:vAlign w:val="center"/>
          </w:tcPr>
          <w:p w:rsidR="00B7368F" w:rsidRPr="004C6AF2" w:rsidRDefault="005C30E5" w:rsidP="005C30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r>
      <w:tr w:rsidR="00B7368F" w:rsidRPr="004C6AF2" w:rsidTr="004C6AF2">
        <w:trPr>
          <w:trHeight w:val="340"/>
        </w:trPr>
        <w:tc>
          <w:tcPr>
            <w:tcW w:w="284"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bCs/>
                <w:iCs/>
                <w:sz w:val="24"/>
                <w:szCs w:val="24"/>
              </w:rPr>
            </w:pPr>
            <w:r w:rsidRPr="004C6AF2">
              <w:rPr>
                <w:rFonts w:ascii="Times New Roman" w:eastAsia="Times New Roman" w:hAnsi="Times New Roman" w:cs="Times New Roman"/>
                <w:bCs/>
                <w:iCs/>
                <w:sz w:val="24"/>
                <w:szCs w:val="24"/>
              </w:rPr>
              <w:t>2</w:t>
            </w:r>
          </w:p>
        </w:tc>
        <w:tc>
          <w:tcPr>
            <w:tcW w:w="1480" w:type="pct"/>
            <w:shd w:val="clear" w:color="auto" w:fill="auto"/>
            <w:vAlign w:val="center"/>
            <w:hideMark/>
          </w:tcPr>
          <w:p w:rsidR="00B7368F" w:rsidRPr="004C6AF2" w:rsidRDefault="00B7368F" w:rsidP="00B7368F">
            <w:pPr>
              <w:pStyle w:val="TableParagraph"/>
              <w:ind w:left="40"/>
              <w:contextualSpacing/>
              <w:rPr>
                <w:sz w:val="24"/>
                <w:szCs w:val="24"/>
              </w:rPr>
            </w:pPr>
            <w:r w:rsidRPr="004C6AF2">
              <w:rPr>
                <w:sz w:val="24"/>
                <w:szCs w:val="24"/>
              </w:rPr>
              <w:t>Специальная физическая подготовка</w:t>
            </w:r>
          </w:p>
        </w:tc>
        <w:tc>
          <w:tcPr>
            <w:tcW w:w="365"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4C6AF2">
              <w:rPr>
                <w:rFonts w:ascii="Times New Roman" w:hAnsi="Times New Roman" w:cs="Times New Roman"/>
                <w:sz w:val="20"/>
                <w:szCs w:val="20"/>
              </w:rPr>
              <w:t>98</w:t>
            </w:r>
          </w:p>
        </w:tc>
        <w:tc>
          <w:tcPr>
            <w:tcW w:w="239"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239"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239"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39"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39"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39"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39"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39"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39"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39"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39"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39"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r>
      <w:tr w:rsidR="00B7368F" w:rsidRPr="004C6AF2" w:rsidTr="004C6AF2">
        <w:trPr>
          <w:trHeight w:val="340"/>
        </w:trPr>
        <w:tc>
          <w:tcPr>
            <w:tcW w:w="284"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bCs/>
                <w:iCs/>
                <w:sz w:val="24"/>
                <w:szCs w:val="24"/>
              </w:rPr>
            </w:pPr>
            <w:r w:rsidRPr="004C6AF2">
              <w:rPr>
                <w:rFonts w:ascii="Times New Roman" w:eastAsia="Times New Roman" w:hAnsi="Times New Roman" w:cs="Times New Roman"/>
                <w:bCs/>
                <w:iCs/>
                <w:sz w:val="24"/>
                <w:szCs w:val="24"/>
              </w:rPr>
              <w:t>3</w:t>
            </w:r>
          </w:p>
        </w:tc>
        <w:tc>
          <w:tcPr>
            <w:tcW w:w="1480" w:type="pct"/>
            <w:shd w:val="clear" w:color="auto" w:fill="auto"/>
            <w:noWrap/>
            <w:vAlign w:val="center"/>
            <w:hideMark/>
          </w:tcPr>
          <w:p w:rsidR="00B7368F" w:rsidRPr="004C6AF2" w:rsidRDefault="00B7368F" w:rsidP="00B7368F">
            <w:pPr>
              <w:pStyle w:val="TableParagraph"/>
              <w:ind w:left="40"/>
              <w:contextualSpacing/>
              <w:rPr>
                <w:sz w:val="24"/>
                <w:szCs w:val="24"/>
              </w:rPr>
            </w:pPr>
            <w:r w:rsidRPr="004C6AF2">
              <w:rPr>
                <w:sz w:val="24"/>
                <w:szCs w:val="24"/>
                <w:lang w:eastAsia="ru-RU"/>
              </w:rPr>
              <w:t>Спортивные соревнования</w:t>
            </w:r>
          </w:p>
        </w:tc>
        <w:tc>
          <w:tcPr>
            <w:tcW w:w="365"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004C6AF2">
              <w:rPr>
                <w:rFonts w:ascii="Times New Roman" w:hAnsi="Times New Roman" w:cs="Times New Roman"/>
                <w:sz w:val="20"/>
                <w:szCs w:val="20"/>
              </w:rPr>
              <w:t>7</w:t>
            </w:r>
          </w:p>
        </w:tc>
        <w:tc>
          <w:tcPr>
            <w:tcW w:w="239" w:type="pct"/>
            <w:shd w:val="clear" w:color="auto" w:fill="auto"/>
            <w:noWrap/>
            <w:vAlign w:val="center"/>
          </w:tcPr>
          <w:p w:rsidR="00B7368F" w:rsidRPr="004C6AF2" w:rsidRDefault="005D449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39" w:type="pct"/>
            <w:shd w:val="clear" w:color="auto" w:fill="auto"/>
            <w:noWrap/>
            <w:vAlign w:val="center"/>
          </w:tcPr>
          <w:p w:rsidR="00B7368F" w:rsidRPr="004C6AF2" w:rsidRDefault="005D449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39" w:type="pct"/>
            <w:shd w:val="clear" w:color="auto" w:fill="auto"/>
            <w:noWrap/>
            <w:vAlign w:val="center"/>
          </w:tcPr>
          <w:p w:rsidR="00B7368F" w:rsidRPr="004C6AF2" w:rsidRDefault="005D449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39" w:type="pct"/>
            <w:shd w:val="clear" w:color="auto" w:fill="auto"/>
            <w:noWrap/>
            <w:vAlign w:val="center"/>
          </w:tcPr>
          <w:p w:rsidR="00B7368F" w:rsidRPr="004C6AF2" w:rsidRDefault="005D449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39" w:type="pct"/>
            <w:shd w:val="clear" w:color="auto" w:fill="auto"/>
            <w:noWrap/>
            <w:vAlign w:val="center"/>
          </w:tcPr>
          <w:p w:rsidR="00B7368F" w:rsidRPr="004C6AF2" w:rsidRDefault="005D449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39" w:type="pct"/>
            <w:shd w:val="clear" w:color="auto" w:fill="auto"/>
            <w:noWrap/>
            <w:vAlign w:val="center"/>
          </w:tcPr>
          <w:p w:rsidR="00B7368F" w:rsidRPr="004C6AF2" w:rsidRDefault="005D449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39" w:type="pct"/>
            <w:shd w:val="clear" w:color="auto" w:fill="auto"/>
            <w:noWrap/>
            <w:vAlign w:val="center"/>
          </w:tcPr>
          <w:p w:rsidR="00B7368F" w:rsidRPr="004C6AF2" w:rsidRDefault="005D449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39" w:type="pct"/>
            <w:shd w:val="clear" w:color="auto" w:fill="auto"/>
            <w:noWrap/>
            <w:vAlign w:val="center"/>
          </w:tcPr>
          <w:p w:rsidR="00B7368F" w:rsidRPr="004C6AF2" w:rsidRDefault="005D449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39" w:type="pct"/>
            <w:shd w:val="clear" w:color="auto" w:fill="auto"/>
            <w:noWrap/>
            <w:vAlign w:val="center"/>
          </w:tcPr>
          <w:p w:rsidR="00B7368F" w:rsidRPr="004C6AF2" w:rsidRDefault="005D449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39" w:type="pct"/>
            <w:shd w:val="clear" w:color="auto" w:fill="auto"/>
            <w:noWrap/>
            <w:vAlign w:val="center"/>
          </w:tcPr>
          <w:p w:rsidR="00B7368F" w:rsidRPr="004C6AF2" w:rsidRDefault="005D449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39" w:type="pct"/>
            <w:shd w:val="clear" w:color="auto" w:fill="auto"/>
            <w:noWrap/>
            <w:vAlign w:val="center"/>
          </w:tcPr>
          <w:p w:rsidR="00B7368F" w:rsidRPr="004C6AF2" w:rsidRDefault="005D449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39" w:type="pct"/>
            <w:shd w:val="clear" w:color="auto" w:fill="auto"/>
            <w:noWrap/>
            <w:vAlign w:val="center"/>
          </w:tcPr>
          <w:p w:rsidR="00B7368F" w:rsidRPr="004C6AF2" w:rsidRDefault="005D449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B7368F" w:rsidRPr="004C6AF2" w:rsidTr="004C6AF2">
        <w:trPr>
          <w:trHeight w:val="340"/>
        </w:trPr>
        <w:tc>
          <w:tcPr>
            <w:tcW w:w="284"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bCs/>
                <w:iCs/>
                <w:sz w:val="24"/>
                <w:szCs w:val="24"/>
              </w:rPr>
            </w:pPr>
            <w:r w:rsidRPr="004C6AF2">
              <w:rPr>
                <w:rFonts w:ascii="Times New Roman" w:eastAsia="Times New Roman" w:hAnsi="Times New Roman" w:cs="Times New Roman"/>
                <w:bCs/>
                <w:iCs/>
                <w:sz w:val="24"/>
                <w:szCs w:val="24"/>
              </w:rPr>
              <w:t>4</w:t>
            </w:r>
          </w:p>
        </w:tc>
        <w:tc>
          <w:tcPr>
            <w:tcW w:w="1480" w:type="pct"/>
            <w:shd w:val="clear" w:color="auto" w:fill="auto"/>
            <w:noWrap/>
            <w:vAlign w:val="center"/>
            <w:hideMark/>
          </w:tcPr>
          <w:p w:rsidR="00B7368F" w:rsidRPr="004C6AF2" w:rsidRDefault="00B7368F" w:rsidP="00B7368F">
            <w:pPr>
              <w:pStyle w:val="TableParagraph"/>
              <w:ind w:left="40"/>
              <w:contextualSpacing/>
              <w:rPr>
                <w:sz w:val="24"/>
                <w:szCs w:val="24"/>
              </w:rPr>
            </w:pPr>
            <w:r w:rsidRPr="004C6AF2">
              <w:rPr>
                <w:sz w:val="24"/>
                <w:szCs w:val="24"/>
              </w:rPr>
              <w:t xml:space="preserve">Техническая подготовка </w:t>
            </w:r>
          </w:p>
        </w:tc>
        <w:tc>
          <w:tcPr>
            <w:tcW w:w="365"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4C6AF2">
              <w:rPr>
                <w:rFonts w:ascii="Times New Roman" w:hAnsi="Times New Roman" w:cs="Times New Roman"/>
                <w:sz w:val="20"/>
                <w:szCs w:val="20"/>
              </w:rPr>
              <w:t>29</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r>
      <w:tr w:rsidR="00B7368F" w:rsidRPr="004C6AF2" w:rsidTr="004C6AF2">
        <w:trPr>
          <w:trHeight w:val="340"/>
        </w:trPr>
        <w:tc>
          <w:tcPr>
            <w:tcW w:w="284"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bCs/>
                <w:iCs/>
                <w:sz w:val="24"/>
                <w:szCs w:val="24"/>
              </w:rPr>
            </w:pPr>
            <w:r w:rsidRPr="004C6AF2">
              <w:rPr>
                <w:rFonts w:ascii="Times New Roman" w:eastAsia="Times New Roman" w:hAnsi="Times New Roman" w:cs="Times New Roman"/>
                <w:bCs/>
                <w:iCs/>
                <w:sz w:val="24"/>
                <w:szCs w:val="24"/>
              </w:rPr>
              <w:t>5</w:t>
            </w:r>
          </w:p>
        </w:tc>
        <w:tc>
          <w:tcPr>
            <w:tcW w:w="1480" w:type="pct"/>
            <w:shd w:val="clear" w:color="auto" w:fill="auto"/>
            <w:vAlign w:val="center"/>
            <w:hideMark/>
          </w:tcPr>
          <w:p w:rsidR="00B7368F" w:rsidRPr="004C6AF2" w:rsidRDefault="00B7368F" w:rsidP="00B7368F">
            <w:pPr>
              <w:pStyle w:val="TableParagraph"/>
              <w:ind w:left="40"/>
              <w:contextualSpacing/>
              <w:rPr>
                <w:sz w:val="24"/>
                <w:szCs w:val="24"/>
              </w:rPr>
            </w:pPr>
            <w:r w:rsidRPr="004C6AF2">
              <w:rPr>
                <w:sz w:val="24"/>
                <w:szCs w:val="24"/>
              </w:rPr>
              <w:t>Тактическая подготовка</w:t>
            </w:r>
          </w:p>
        </w:tc>
        <w:tc>
          <w:tcPr>
            <w:tcW w:w="365"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004C6AF2">
              <w:rPr>
                <w:rFonts w:ascii="Times New Roman" w:hAnsi="Times New Roman" w:cs="Times New Roman"/>
                <w:sz w:val="20"/>
                <w:szCs w:val="20"/>
              </w:rPr>
              <w:t>7</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B7368F" w:rsidRPr="004C6AF2" w:rsidTr="004C6AF2">
        <w:trPr>
          <w:trHeight w:val="340"/>
        </w:trPr>
        <w:tc>
          <w:tcPr>
            <w:tcW w:w="284"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bCs/>
                <w:iCs/>
                <w:sz w:val="24"/>
                <w:szCs w:val="24"/>
              </w:rPr>
            </w:pPr>
            <w:r w:rsidRPr="004C6AF2">
              <w:rPr>
                <w:rFonts w:ascii="Times New Roman" w:eastAsia="Times New Roman" w:hAnsi="Times New Roman" w:cs="Times New Roman"/>
                <w:bCs/>
                <w:iCs/>
                <w:sz w:val="24"/>
                <w:szCs w:val="24"/>
              </w:rPr>
              <w:t>6</w:t>
            </w:r>
          </w:p>
        </w:tc>
        <w:tc>
          <w:tcPr>
            <w:tcW w:w="1480" w:type="pct"/>
            <w:shd w:val="clear" w:color="auto" w:fill="auto"/>
            <w:vAlign w:val="center"/>
            <w:hideMark/>
          </w:tcPr>
          <w:p w:rsidR="00B7368F" w:rsidRPr="004C6AF2" w:rsidRDefault="00B7368F" w:rsidP="00B7368F">
            <w:pPr>
              <w:pStyle w:val="TableParagraph"/>
              <w:ind w:left="40"/>
              <w:contextualSpacing/>
              <w:rPr>
                <w:sz w:val="24"/>
                <w:szCs w:val="24"/>
              </w:rPr>
            </w:pPr>
            <w:r w:rsidRPr="004C6AF2">
              <w:rPr>
                <w:sz w:val="24"/>
                <w:szCs w:val="24"/>
              </w:rPr>
              <w:t>Теоретическая</w:t>
            </w:r>
            <w:r w:rsidRPr="004C6AF2">
              <w:rPr>
                <w:spacing w:val="-15"/>
                <w:sz w:val="24"/>
                <w:szCs w:val="24"/>
              </w:rPr>
              <w:t xml:space="preserve"> </w:t>
            </w:r>
            <w:r w:rsidRPr="004C6AF2">
              <w:rPr>
                <w:sz w:val="24"/>
                <w:szCs w:val="24"/>
              </w:rPr>
              <w:t>подготовка</w:t>
            </w:r>
          </w:p>
        </w:tc>
        <w:tc>
          <w:tcPr>
            <w:tcW w:w="365"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r w:rsidR="004C6AF2">
              <w:rPr>
                <w:rFonts w:ascii="Times New Roman" w:hAnsi="Times New Roman" w:cs="Times New Roman"/>
                <w:sz w:val="20"/>
                <w:szCs w:val="20"/>
              </w:rPr>
              <w:t>4</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39" w:type="pct"/>
            <w:shd w:val="clear" w:color="auto" w:fill="auto"/>
            <w:noWrap/>
            <w:vAlign w:val="center"/>
          </w:tcPr>
          <w:p w:rsidR="00B7368F" w:rsidRPr="004C6AF2" w:rsidRDefault="004C6AF2" w:rsidP="006F23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6F23ED">
              <w:rPr>
                <w:rFonts w:ascii="Times New Roman" w:hAnsi="Times New Roman" w:cs="Times New Roman"/>
                <w:sz w:val="20"/>
                <w:szCs w:val="20"/>
              </w:rPr>
              <w:t>1</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39" w:type="pct"/>
            <w:shd w:val="clear" w:color="auto" w:fill="auto"/>
            <w:noWrap/>
            <w:vAlign w:val="center"/>
          </w:tcPr>
          <w:p w:rsidR="00B7368F" w:rsidRPr="004C6AF2" w:rsidRDefault="004C6AF2" w:rsidP="006F23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6F23ED">
              <w:rPr>
                <w:rFonts w:ascii="Times New Roman" w:hAnsi="Times New Roman" w:cs="Times New Roman"/>
                <w:sz w:val="20"/>
                <w:szCs w:val="20"/>
              </w:rPr>
              <w:t>1</w:t>
            </w:r>
          </w:p>
        </w:tc>
        <w:tc>
          <w:tcPr>
            <w:tcW w:w="239" w:type="pct"/>
            <w:shd w:val="clear" w:color="auto" w:fill="auto"/>
            <w:noWrap/>
            <w:vAlign w:val="center"/>
          </w:tcPr>
          <w:p w:rsidR="00B7368F" w:rsidRPr="004C6AF2" w:rsidRDefault="006F23ED" w:rsidP="004C6AF2">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239" w:type="pct"/>
            <w:shd w:val="clear" w:color="auto" w:fill="auto"/>
            <w:noWrap/>
            <w:vAlign w:val="center"/>
          </w:tcPr>
          <w:p w:rsidR="00B7368F" w:rsidRPr="004C6AF2"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39" w:type="pct"/>
            <w:shd w:val="clear" w:color="auto" w:fill="auto"/>
            <w:noWrap/>
            <w:vAlign w:val="center"/>
          </w:tcPr>
          <w:p w:rsidR="00B7368F" w:rsidRPr="004C6AF2"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39" w:type="pct"/>
            <w:shd w:val="clear" w:color="auto" w:fill="auto"/>
            <w:noWrap/>
            <w:vAlign w:val="center"/>
          </w:tcPr>
          <w:p w:rsidR="00B7368F" w:rsidRPr="004C6AF2"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39" w:type="pct"/>
            <w:shd w:val="clear" w:color="auto" w:fill="auto"/>
            <w:noWrap/>
            <w:vAlign w:val="center"/>
          </w:tcPr>
          <w:p w:rsidR="00B7368F" w:rsidRPr="004C6AF2" w:rsidRDefault="006F23ED"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39" w:type="pct"/>
            <w:shd w:val="clear" w:color="auto" w:fill="auto"/>
            <w:noWrap/>
            <w:vAlign w:val="center"/>
          </w:tcPr>
          <w:p w:rsidR="00B7368F" w:rsidRPr="004C6AF2"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B7368F" w:rsidRPr="004C6AF2" w:rsidTr="004C6AF2">
        <w:trPr>
          <w:trHeight w:val="340"/>
        </w:trPr>
        <w:tc>
          <w:tcPr>
            <w:tcW w:w="284"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24"/>
                <w:szCs w:val="24"/>
              </w:rPr>
            </w:pPr>
            <w:r w:rsidRPr="004C6AF2">
              <w:rPr>
                <w:rFonts w:ascii="Times New Roman" w:eastAsia="Times New Roman" w:hAnsi="Times New Roman" w:cs="Times New Roman"/>
                <w:sz w:val="24"/>
                <w:szCs w:val="24"/>
              </w:rPr>
              <w:t>7</w:t>
            </w:r>
          </w:p>
        </w:tc>
        <w:tc>
          <w:tcPr>
            <w:tcW w:w="1480" w:type="pct"/>
            <w:shd w:val="clear" w:color="auto" w:fill="auto"/>
            <w:noWrap/>
            <w:vAlign w:val="center"/>
            <w:hideMark/>
          </w:tcPr>
          <w:p w:rsidR="00B7368F" w:rsidRPr="004C6AF2" w:rsidRDefault="00B7368F" w:rsidP="00B7368F">
            <w:pPr>
              <w:pStyle w:val="TableParagraph"/>
              <w:ind w:left="40"/>
              <w:contextualSpacing/>
              <w:rPr>
                <w:sz w:val="24"/>
                <w:szCs w:val="24"/>
              </w:rPr>
            </w:pPr>
            <w:r w:rsidRPr="004C6AF2">
              <w:rPr>
                <w:sz w:val="24"/>
                <w:szCs w:val="24"/>
              </w:rPr>
              <w:t>Психологическая подготовка</w:t>
            </w:r>
          </w:p>
        </w:tc>
        <w:tc>
          <w:tcPr>
            <w:tcW w:w="365"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B7368F" w:rsidRPr="004C6AF2" w:rsidTr="004C6AF2">
        <w:trPr>
          <w:trHeight w:val="340"/>
        </w:trPr>
        <w:tc>
          <w:tcPr>
            <w:tcW w:w="284"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24"/>
                <w:szCs w:val="24"/>
              </w:rPr>
            </w:pPr>
            <w:r w:rsidRPr="004C6AF2">
              <w:rPr>
                <w:rFonts w:ascii="Times New Roman" w:eastAsia="Times New Roman" w:hAnsi="Times New Roman" w:cs="Times New Roman"/>
                <w:sz w:val="24"/>
                <w:szCs w:val="24"/>
              </w:rPr>
              <w:t>8</w:t>
            </w:r>
          </w:p>
        </w:tc>
        <w:tc>
          <w:tcPr>
            <w:tcW w:w="1480" w:type="pct"/>
            <w:shd w:val="clear" w:color="auto" w:fill="auto"/>
            <w:noWrap/>
            <w:vAlign w:val="center"/>
            <w:hideMark/>
          </w:tcPr>
          <w:p w:rsidR="00B7368F" w:rsidRPr="004C6AF2" w:rsidRDefault="00B7368F" w:rsidP="00B7368F">
            <w:pPr>
              <w:pStyle w:val="TableParagraph"/>
              <w:ind w:left="40"/>
              <w:contextualSpacing/>
              <w:rPr>
                <w:color w:val="FF0000"/>
                <w:sz w:val="24"/>
                <w:szCs w:val="24"/>
              </w:rPr>
            </w:pPr>
            <w:r w:rsidRPr="004C6AF2">
              <w:rPr>
                <w:sz w:val="24"/>
                <w:szCs w:val="24"/>
              </w:rPr>
              <w:t>Контрольные мероприятия (</w:t>
            </w:r>
            <w:r w:rsidRPr="004C6AF2">
              <w:rPr>
                <w:sz w:val="24"/>
                <w:szCs w:val="24"/>
                <w:lang w:eastAsia="ru-RU"/>
              </w:rPr>
              <w:t>тестирование и контроль)</w:t>
            </w:r>
          </w:p>
        </w:tc>
        <w:tc>
          <w:tcPr>
            <w:tcW w:w="365" w:type="pct"/>
            <w:shd w:val="clear" w:color="auto" w:fill="auto"/>
            <w:noWrap/>
            <w:vAlign w:val="center"/>
          </w:tcPr>
          <w:p w:rsidR="00B7368F" w:rsidRPr="004C6AF2"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5C30E5">
              <w:rPr>
                <w:rFonts w:ascii="Times New Roman" w:hAnsi="Times New Roman" w:cs="Times New Roman"/>
                <w:sz w:val="20"/>
                <w:szCs w:val="20"/>
              </w:rPr>
              <w:t>8</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39" w:type="pct"/>
            <w:shd w:val="clear" w:color="auto" w:fill="auto"/>
            <w:noWrap/>
            <w:vAlign w:val="center"/>
          </w:tcPr>
          <w:p w:rsidR="00B7368F" w:rsidRPr="004C6AF2"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39" w:type="pct"/>
            <w:shd w:val="clear" w:color="auto" w:fill="auto"/>
            <w:noWrap/>
            <w:vAlign w:val="center"/>
          </w:tcPr>
          <w:p w:rsidR="00B7368F" w:rsidRPr="004C6AF2"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39" w:type="pct"/>
            <w:shd w:val="clear" w:color="auto" w:fill="auto"/>
            <w:noWrap/>
            <w:vAlign w:val="center"/>
          </w:tcPr>
          <w:p w:rsidR="00B7368F" w:rsidRPr="004C6AF2"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39" w:type="pct"/>
            <w:shd w:val="clear" w:color="auto" w:fill="auto"/>
            <w:noWrap/>
            <w:vAlign w:val="center"/>
          </w:tcPr>
          <w:p w:rsidR="00B7368F" w:rsidRPr="004C6AF2"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39" w:type="pct"/>
            <w:shd w:val="clear" w:color="auto" w:fill="auto"/>
            <w:noWrap/>
            <w:vAlign w:val="center"/>
          </w:tcPr>
          <w:p w:rsidR="00B7368F" w:rsidRPr="004C6AF2"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39" w:type="pct"/>
            <w:shd w:val="clear" w:color="auto" w:fill="auto"/>
            <w:noWrap/>
            <w:vAlign w:val="center"/>
          </w:tcPr>
          <w:p w:rsidR="00B7368F" w:rsidRPr="004C6AF2" w:rsidRDefault="004C6AF2"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7368F" w:rsidRPr="004C6AF2" w:rsidTr="004C6AF2">
        <w:trPr>
          <w:trHeight w:val="340"/>
        </w:trPr>
        <w:tc>
          <w:tcPr>
            <w:tcW w:w="284"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24"/>
                <w:szCs w:val="24"/>
              </w:rPr>
            </w:pPr>
            <w:r w:rsidRPr="004C6AF2">
              <w:rPr>
                <w:rFonts w:ascii="Times New Roman" w:eastAsia="Times New Roman" w:hAnsi="Times New Roman" w:cs="Times New Roman"/>
                <w:sz w:val="24"/>
                <w:szCs w:val="24"/>
              </w:rPr>
              <w:t>9</w:t>
            </w:r>
          </w:p>
        </w:tc>
        <w:tc>
          <w:tcPr>
            <w:tcW w:w="1480" w:type="pct"/>
            <w:shd w:val="clear" w:color="auto" w:fill="auto"/>
            <w:noWrap/>
            <w:vAlign w:val="center"/>
            <w:hideMark/>
          </w:tcPr>
          <w:p w:rsidR="00B7368F" w:rsidRPr="004C6AF2" w:rsidRDefault="00B7368F" w:rsidP="00B7368F">
            <w:pPr>
              <w:pStyle w:val="TableParagraph"/>
              <w:ind w:left="40"/>
              <w:contextualSpacing/>
              <w:rPr>
                <w:sz w:val="24"/>
                <w:szCs w:val="24"/>
              </w:rPr>
            </w:pPr>
            <w:r w:rsidRPr="004C6AF2">
              <w:rPr>
                <w:sz w:val="24"/>
                <w:szCs w:val="24"/>
              </w:rPr>
              <w:t>Инструкторская практика</w:t>
            </w:r>
          </w:p>
        </w:tc>
        <w:tc>
          <w:tcPr>
            <w:tcW w:w="365"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r>
      <w:tr w:rsidR="00B7368F" w:rsidRPr="004C6AF2" w:rsidTr="004C6AF2">
        <w:trPr>
          <w:trHeight w:val="340"/>
        </w:trPr>
        <w:tc>
          <w:tcPr>
            <w:tcW w:w="284"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24"/>
                <w:szCs w:val="24"/>
              </w:rPr>
            </w:pPr>
            <w:r w:rsidRPr="004C6AF2">
              <w:rPr>
                <w:rFonts w:ascii="Times New Roman" w:eastAsia="Times New Roman" w:hAnsi="Times New Roman" w:cs="Times New Roman"/>
                <w:sz w:val="24"/>
                <w:szCs w:val="24"/>
              </w:rPr>
              <w:t>10</w:t>
            </w:r>
          </w:p>
        </w:tc>
        <w:tc>
          <w:tcPr>
            <w:tcW w:w="1480" w:type="pct"/>
            <w:shd w:val="clear" w:color="auto" w:fill="auto"/>
            <w:noWrap/>
            <w:vAlign w:val="center"/>
            <w:hideMark/>
          </w:tcPr>
          <w:p w:rsidR="00B7368F" w:rsidRPr="004C6AF2" w:rsidRDefault="00B7368F" w:rsidP="00B7368F">
            <w:pPr>
              <w:pStyle w:val="TableParagraph"/>
              <w:ind w:left="40"/>
              <w:contextualSpacing/>
              <w:rPr>
                <w:sz w:val="24"/>
                <w:szCs w:val="24"/>
              </w:rPr>
            </w:pPr>
            <w:r w:rsidRPr="004C6AF2">
              <w:rPr>
                <w:sz w:val="24"/>
                <w:szCs w:val="24"/>
              </w:rPr>
              <w:t>Судейская практика</w:t>
            </w:r>
          </w:p>
        </w:tc>
        <w:tc>
          <w:tcPr>
            <w:tcW w:w="365"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7368F" w:rsidRPr="004C6AF2" w:rsidTr="004C6AF2">
        <w:trPr>
          <w:trHeight w:val="340"/>
        </w:trPr>
        <w:tc>
          <w:tcPr>
            <w:tcW w:w="284"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24"/>
                <w:szCs w:val="24"/>
              </w:rPr>
            </w:pPr>
            <w:r w:rsidRPr="004C6AF2">
              <w:rPr>
                <w:rFonts w:ascii="Times New Roman" w:eastAsia="Times New Roman" w:hAnsi="Times New Roman" w:cs="Times New Roman"/>
                <w:sz w:val="24"/>
                <w:szCs w:val="24"/>
              </w:rPr>
              <w:t>11</w:t>
            </w:r>
          </w:p>
        </w:tc>
        <w:tc>
          <w:tcPr>
            <w:tcW w:w="1480" w:type="pct"/>
            <w:shd w:val="clear" w:color="auto" w:fill="auto"/>
            <w:noWrap/>
            <w:vAlign w:val="center"/>
            <w:hideMark/>
          </w:tcPr>
          <w:p w:rsidR="00B7368F" w:rsidRPr="004C6AF2" w:rsidRDefault="00B7368F" w:rsidP="00B7368F">
            <w:pPr>
              <w:pStyle w:val="TableParagraph"/>
              <w:ind w:left="40"/>
              <w:contextualSpacing/>
              <w:rPr>
                <w:sz w:val="24"/>
                <w:szCs w:val="24"/>
              </w:rPr>
            </w:pPr>
            <w:r w:rsidRPr="004C6AF2">
              <w:rPr>
                <w:sz w:val="24"/>
                <w:szCs w:val="24"/>
              </w:rPr>
              <w:t>Медицинские, медико-биологические мероприятия</w:t>
            </w:r>
          </w:p>
        </w:tc>
        <w:tc>
          <w:tcPr>
            <w:tcW w:w="365"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c>
          <w:tcPr>
            <w:tcW w:w="239" w:type="pct"/>
            <w:shd w:val="clear" w:color="auto" w:fill="auto"/>
            <w:noWrap/>
            <w:vAlign w:val="center"/>
          </w:tcPr>
          <w:p w:rsidR="00B7368F" w:rsidRPr="004C6AF2" w:rsidRDefault="00B7368F" w:rsidP="00B7368F">
            <w:pPr>
              <w:spacing w:after="0" w:line="240" w:lineRule="auto"/>
              <w:jc w:val="center"/>
              <w:rPr>
                <w:rFonts w:ascii="Times New Roman" w:hAnsi="Times New Roman" w:cs="Times New Roman"/>
                <w:sz w:val="20"/>
                <w:szCs w:val="20"/>
              </w:rPr>
            </w:pPr>
          </w:p>
        </w:tc>
      </w:tr>
      <w:tr w:rsidR="00B7368F" w:rsidRPr="004C6AF2" w:rsidTr="004C6AF2">
        <w:trPr>
          <w:trHeight w:val="340"/>
        </w:trPr>
        <w:tc>
          <w:tcPr>
            <w:tcW w:w="284"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24"/>
                <w:szCs w:val="24"/>
              </w:rPr>
            </w:pPr>
            <w:r w:rsidRPr="004C6AF2">
              <w:rPr>
                <w:rFonts w:ascii="Times New Roman" w:eastAsia="Times New Roman" w:hAnsi="Times New Roman" w:cs="Times New Roman"/>
                <w:sz w:val="24"/>
                <w:szCs w:val="24"/>
              </w:rPr>
              <w:t>12</w:t>
            </w:r>
          </w:p>
        </w:tc>
        <w:tc>
          <w:tcPr>
            <w:tcW w:w="1480" w:type="pct"/>
            <w:shd w:val="clear" w:color="auto" w:fill="auto"/>
            <w:noWrap/>
            <w:vAlign w:val="center"/>
            <w:hideMark/>
          </w:tcPr>
          <w:p w:rsidR="00B7368F" w:rsidRPr="004C6AF2" w:rsidRDefault="00B7368F" w:rsidP="00B7368F">
            <w:pPr>
              <w:pStyle w:val="TableParagraph"/>
              <w:ind w:left="40"/>
              <w:contextualSpacing/>
              <w:rPr>
                <w:sz w:val="24"/>
                <w:szCs w:val="24"/>
              </w:rPr>
            </w:pPr>
            <w:r w:rsidRPr="004C6AF2">
              <w:rPr>
                <w:sz w:val="24"/>
                <w:szCs w:val="24"/>
              </w:rPr>
              <w:t>Восстановительные</w:t>
            </w:r>
            <w:r w:rsidRPr="004C6AF2">
              <w:rPr>
                <w:spacing w:val="-57"/>
                <w:sz w:val="24"/>
                <w:szCs w:val="24"/>
              </w:rPr>
              <w:t xml:space="preserve"> </w:t>
            </w:r>
            <w:r w:rsidRPr="004C6AF2">
              <w:rPr>
                <w:sz w:val="24"/>
                <w:szCs w:val="24"/>
              </w:rPr>
              <w:t>мероприятия</w:t>
            </w:r>
          </w:p>
        </w:tc>
        <w:tc>
          <w:tcPr>
            <w:tcW w:w="365" w:type="pct"/>
            <w:shd w:val="clear" w:color="auto" w:fill="auto"/>
            <w:noWrap/>
            <w:vAlign w:val="center"/>
          </w:tcPr>
          <w:p w:rsidR="00B7368F" w:rsidRPr="004C6AF2" w:rsidRDefault="005C30E5"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9E45F1">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9E45F1"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9" w:type="pct"/>
            <w:shd w:val="clear" w:color="auto" w:fill="auto"/>
            <w:noWrap/>
            <w:vAlign w:val="center"/>
          </w:tcPr>
          <w:p w:rsidR="00B7368F" w:rsidRPr="004C6AF2" w:rsidRDefault="003C776C" w:rsidP="00B7368F">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39" w:type="pct"/>
            <w:shd w:val="clear" w:color="auto" w:fill="auto"/>
            <w:noWrap/>
            <w:vAlign w:val="center"/>
          </w:tcPr>
          <w:p w:rsidR="00B7368F" w:rsidRPr="004C6AF2" w:rsidRDefault="003C776C" w:rsidP="00B736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7368F" w:rsidRPr="00FB5DC7" w:rsidTr="004C6AF2">
        <w:trPr>
          <w:trHeight w:val="360"/>
        </w:trPr>
        <w:tc>
          <w:tcPr>
            <w:tcW w:w="284" w:type="pct"/>
            <w:shd w:val="clear" w:color="auto" w:fill="auto"/>
            <w:noWrap/>
            <w:vAlign w:val="center"/>
            <w:hideMark/>
          </w:tcPr>
          <w:p w:rsidR="00B7368F" w:rsidRPr="004C6AF2" w:rsidRDefault="00B7368F" w:rsidP="00B7368F">
            <w:pPr>
              <w:spacing w:after="0" w:line="240" w:lineRule="auto"/>
              <w:jc w:val="center"/>
              <w:rPr>
                <w:rFonts w:ascii="Times New Roman" w:eastAsia="Times New Roman" w:hAnsi="Times New Roman" w:cs="Times New Roman"/>
                <w:sz w:val="24"/>
                <w:szCs w:val="24"/>
              </w:rPr>
            </w:pPr>
            <w:r w:rsidRPr="004C6AF2">
              <w:rPr>
                <w:rFonts w:ascii="Times New Roman" w:eastAsia="Times New Roman" w:hAnsi="Times New Roman" w:cs="Times New Roman"/>
                <w:sz w:val="24"/>
                <w:szCs w:val="24"/>
              </w:rPr>
              <w:t>13</w:t>
            </w:r>
          </w:p>
        </w:tc>
        <w:tc>
          <w:tcPr>
            <w:tcW w:w="1480" w:type="pct"/>
            <w:shd w:val="clear" w:color="auto" w:fill="auto"/>
            <w:noWrap/>
            <w:vAlign w:val="bottom"/>
            <w:hideMark/>
          </w:tcPr>
          <w:p w:rsidR="00B7368F" w:rsidRPr="004C6AF2" w:rsidRDefault="00B7368F" w:rsidP="00B7368F">
            <w:pPr>
              <w:spacing w:after="0" w:line="240" w:lineRule="auto"/>
              <w:rPr>
                <w:rFonts w:ascii="Times New Roman" w:eastAsia="Times New Roman" w:hAnsi="Times New Roman" w:cs="Times New Roman"/>
                <w:b/>
                <w:bCs/>
                <w:i/>
                <w:iCs/>
                <w:sz w:val="20"/>
                <w:szCs w:val="20"/>
              </w:rPr>
            </w:pPr>
            <w:r w:rsidRPr="004C6AF2">
              <w:rPr>
                <w:rFonts w:ascii="Times New Roman" w:eastAsia="Times New Roman" w:hAnsi="Times New Roman" w:cs="Times New Roman"/>
                <w:b/>
                <w:bCs/>
                <w:i/>
                <w:iCs/>
                <w:sz w:val="20"/>
                <w:szCs w:val="20"/>
              </w:rPr>
              <w:t>ОБЩЕЕ КОЛИЧЕСТВО ЧАСОВ</w:t>
            </w:r>
          </w:p>
        </w:tc>
        <w:tc>
          <w:tcPr>
            <w:tcW w:w="365" w:type="pct"/>
            <w:shd w:val="clear" w:color="auto" w:fill="auto"/>
            <w:noWrap/>
            <w:vAlign w:val="center"/>
          </w:tcPr>
          <w:p w:rsidR="00B7368F" w:rsidRPr="004C6AF2" w:rsidRDefault="009E45F1" w:rsidP="00B736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5C30E5">
              <w:rPr>
                <w:rFonts w:ascii="Times New Roman" w:hAnsi="Times New Roman" w:cs="Times New Roman"/>
                <w:b/>
                <w:sz w:val="20"/>
                <w:szCs w:val="20"/>
              </w:rPr>
              <w:t>664</w:t>
            </w:r>
          </w:p>
        </w:tc>
        <w:tc>
          <w:tcPr>
            <w:tcW w:w="239" w:type="pct"/>
            <w:shd w:val="clear" w:color="auto" w:fill="auto"/>
            <w:noWrap/>
            <w:vAlign w:val="center"/>
          </w:tcPr>
          <w:p w:rsidR="00B7368F" w:rsidRPr="004C6AF2" w:rsidRDefault="00BE46D9"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150</w:t>
            </w:r>
          </w:p>
        </w:tc>
        <w:tc>
          <w:tcPr>
            <w:tcW w:w="239" w:type="pct"/>
            <w:shd w:val="clear" w:color="auto" w:fill="auto"/>
            <w:noWrap/>
            <w:vAlign w:val="center"/>
          </w:tcPr>
          <w:p w:rsidR="00B7368F" w:rsidRPr="004C6AF2" w:rsidRDefault="00BE46D9"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146</w:t>
            </w:r>
          </w:p>
        </w:tc>
        <w:tc>
          <w:tcPr>
            <w:tcW w:w="239" w:type="pct"/>
            <w:shd w:val="clear" w:color="auto" w:fill="auto"/>
            <w:noWrap/>
            <w:vAlign w:val="center"/>
          </w:tcPr>
          <w:p w:rsidR="00B7368F" w:rsidRPr="004C6AF2" w:rsidRDefault="00BE46D9"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140</w:t>
            </w:r>
          </w:p>
        </w:tc>
        <w:tc>
          <w:tcPr>
            <w:tcW w:w="239" w:type="pct"/>
            <w:shd w:val="clear" w:color="auto" w:fill="auto"/>
            <w:noWrap/>
            <w:vAlign w:val="center"/>
          </w:tcPr>
          <w:p w:rsidR="00B7368F" w:rsidRPr="004C6AF2" w:rsidRDefault="00BE46D9"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139</w:t>
            </w:r>
          </w:p>
        </w:tc>
        <w:tc>
          <w:tcPr>
            <w:tcW w:w="239" w:type="pct"/>
            <w:shd w:val="clear" w:color="auto" w:fill="auto"/>
            <w:noWrap/>
            <w:vAlign w:val="center"/>
          </w:tcPr>
          <w:p w:rsidR="00B7368F" w:rsidRPr="004C6AF2" w:rsidRDefault="00BE46D9"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147</w:t>
            </w:r>
          </w:p>
        </w:tc>
        <w:tc>
          <w:tcPr>
            <w:tcW w:w="239" w:type="pct"/>
            <w:shd w:val="clear" w:color="auto" w:fill="auto"/>
            <w:noWrap/>
            <w:vAlign w:val="center"/>
          </w:tcPr>
          <w:p w:rsidR="00B7368F" w:rsidRPr="004C6AF2" w:rsidRDefault="00BE46D9"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130</w:t>
            </w:r>
          </w:p>
        </w:tc>
        <w:tc>
          <w:tcPr>
            <w:tcW w:w="239" w:type="pct"/>
            <w:shd w:val="clear" w:color="auto" w:fill="auto"/>
            <w:noWrap/>
            <w:vAlign w:val="center"/>
          </w:tcPr>
          <w:p w:rsidR="00B7368F" w:rsidRPr="004C6AF2" w:rsidRDefault="00F83730"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130</w:t>
            </w:r>
          </w:p>
        </w:tc>
        <w:tc>
          <w:tcPr>
            <w:tcW w:w="239" w:type="pct"/>
            <w:shd w:val="clear" w:color="auto" w:fill="auto"/>
            <w:noWrap/>
            <w:vAlign w:val="center"/>
          </w:tcPr>
          <w:p w:rsidR="00B7368F" w:rsidRPr="004C6AF2" w:rsidRDefault="00F83730"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144</w:t>
            </w:r>
          </w:p>
        </w:tc>
        <w:tc>
          <w:tcPr>
            <w:tcW w:w="239" w:type="pct"/>
            <w:shd w:val="clear" w:color="auto" w:fill="auto"/>
            <w:noWrap/>
            <w:vAlign w:val="center"/>
          </w:tcPr>
          <w:p w:rsidR="00B7368F" w:rsidRPr="004C6AF2" w:rsidRDefault="00F83730"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136</w:t>
            </w:r>
          </w:p>
        </w:tc>
        <w:tc>
          <w:tcPr>
            <w:tcW w:w="239" w:type="pct"/>
            <w:shd w:val="clear" w:color="auto" w:fill="auto"/>
            <w:noWrap/>
            <w:vAlign w:val="center"/>
          </w:tcPr>
          <w:p w:rsidR="00B7368F" w:rsidRPr="004C6AF2" w:rsidRDefault="00F83730"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138</w:t>
            </w:r>
          </w:p>
        </w:tc>
        <w:tc>
          <w:tcPr>
            <w:tcW w:w="239" w:type="pct"/>
            <w:shd w:val="clear" w:color="auto" w:fill="auto"/>
            <w:noWrap/>
            <w:vAlign w:val="center"/>
          </w:tcPr>
          <w:p w:rsidR="00B7368F" w:rsidRPr="004C6AF2" w:rsidRDefault="00F83730"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131</w:t>
            </w:r>
          </w:p>
        </w:tc>
        <w:tc>
          <w:tcPr>
            <w:tcW w:w="241" w:type="pct"/>
            <w:shd w:val="clear" w:color="auto" w:fill="auto"/>
            <w:noWrap/>
            <w:vAlign w:val="center"/>
          </w:tcPr>
          <w:p w:rsidR="00B7368F" w:rsidRPr="00971393" w:rsidRDefault="00F83730" w:rsidP="00B7368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133</w:t>
            </w:r>
          </w:p>
        </w:tc>
      </w:tr>
    </w:tbl>
    <w:p w:rsidR="004C1746" w:rsidRDefault="004C1746" w:rsidP="00B7368F">
      <w:pPr>
        <w:spacing w:before="120" w:after="120" w:line="20" w:lineRule="atLeast"/>
        <w:jc w:val="center"/>
        <w:rPr>
          <w:rFonts w:ascii="Times New Roman" w:hAnsi="Times New Roman" w:cs="Times New Roman"/>
          <w:b/>
          <w:sz w:val="28"/>
          <w:szCs w:val="28"/>
        </w:rPr>
      </w:pPr>
    </w:p>
    <w:p w:rsidR="00B7368F" w:rsidRPr="00617CDB" w:rsidRDefault="00B7368F" w:rsidP="00B7368F">
      <w:pPr>
        <w:spacing w:before="120" w:after="120" w:line="20" w:lineRule="atLeast"/>
        <w:jc w:val="center"/>
        <w:rPr>
          <w:rFonts w:ascii="Times New Roman" w:hAnsi="Times New Roman" w:cs="Times New Roman"/>
          <w:b/>
          <w:sz w:val="28"/>
          <w:szCs w:val="28"/>
        </w:rPr>
      </w:pPr>
      <w:r w:rsidRPr="00617CDB">
        <w:rPr>
          <w:rFonts w:ascii="Times New Roman" w:hAnsi="Times New Roman" w:cs="Times New Roman"/>
          <w:b/>
          <w:sz w:val="28"/>
          <w:szCs w:val="28"/>
        </w:rPr>
        <w:t>Этапы совершенствования спортивного мастерства (14 лет и старше) и высшего спортивного мастерства (16 лет и старше)</w:t>
      </w:r>
    </w:p>
    <w:p w:rsidR="00B7368F"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b/>
          <w:sz w:val="28"/>
          <w:szCs w:val="28"/>
        </w:rPr>
        <w:t xml:space="preserve">На этапе совершенствования спортивного мастерства </w:t>
      </w:r>
      <w:r w:rsidRPr="00617CDB">
        <w:rPr>
          <w:rFonts w:ascii="Times New Roman" w:hAnsi="Times New Roman" w:cs="Times New Roman"/>
          <w:sz w:val="28"/>
          <w:szCs w:val="28"/>
        </w:rPr>
        <w:t xml:space="preserve">необходимо </w:t>
      </w:r>
      <w:r w:rsidR="009E45F1">
        <w:rPr>
          <w:rFonts w:ascii="Times New Roman" w:hAnsi="Times New Roman" w:cs="Times New Roman"/>
          <w:sz w:val="28"/>
          <w:szCs w:val="28"/>
        </w:rPr>
        <w:t xml:space="preserve">сдать </w:t>
      </w:r>
      <w:r w:rsidRPr="00617CDB">
        <w:rPr>
          <w:rFonts w:ascii="Times New Roman" w:hAnsi="Times New Roman" w:cs="Times New Roman"/>
          <w:sz w:val="28"/>
          <w:szCs w:val="28"/>
        </w:rPr>
        <w:t xml:space="preserve">аттестационный экзамен, а также выполнить требования спортивного результата на присвоение </w:t>
      </w:r>
      <w:r>
        <w:rPr>
          <w:rFonts w:ascii="Times New Roman" w:hAnsi="Times New Roman" w:cs="Times New Roman"/>
          <w:sz w:val="28"/>
          <w:szCs w:val="28"/>
        </w:rPr>
        <w:t>спортивного разряда</w:t>
      </w:r>
      <w:r w:rsidR="009E45F1">
        <w:rPr>
          <w:rFonts w:ascii="Times New Roman" w:hAnsi="Times New Roman" w:cs="Times New Roman"/>
          <w:sz w:val="28"/>
          <w:szCs w:val="28"/>
        </w:rPr>
        <w:t xml:space="preserve"> – «кандидат в мастера спорта»</w:t>
      </w:r>
    </w:p>
    <w:p w:rsidR="00234C7B" w:rsidRPr="00234C7B" w:rsidRDefault="00234C7B" w:rsidP="00234C7B">
      <w:pPr>
        <w:spacing w:after="0" w:line="240" w:lineRule="auto"/>
        <w:ind w:firstLine="567"/>
        <w:jc w:val="both"/>
        <w:rPr>
          <w:rFonts w:ascii="Times New Roman" w:hAnsi="Times New Roman" w:cs="Times New Roman"/>
          <w:sz w:val="28"/>
          <w:szCs w:val="28"/>
        </w:rPr>
      </w:pPr>
      <w:r w:rsidRPr="00234C7B">
        <w:rPr>
          <w:rFonts w:ascii="Times New Roman" w:hAnsi="Times New Roman" w:cs="Times New Roman"/>
          <w:b/>
          <w:bCs/>
          <w:sz w:val="28"/>
          <w:szCs w:val="28"/>
        </w:rPr>
        <w:t>На этап</w:t>
      </w:r>
      <w:r>
        <w:rPr>
          <w:rFonts w:ascii="Times New Roman" w:hAnsi="Times New Roman" w:cs="Times New Roman"/>
          <w:b/>
          <w:bCs/>
          <w:sz w:val="28"/>
          <w:szCs w:val="28"/>
        </w:rPr>
        <w:t>е</w:t>
      </w:r>
      <w:r w:rsidRPr="00234C7B">
        <w:rPr>
          <w:rFonts w:ascii="Times New Roman" w:hAnsi="Times New Roman" w:cs="Times New Roman"/>
          <w:b/>
          <w:bCs/>
          <w:sz w:val="28"/>
          <w:szCs w:val="28"/>
        </w:rPr>
        <w:t xml:space="preserve"> высшего спортивного мастерства </w:t>
      </w:r>
      <w:r w:rsidRPr="00617CDB">
        <w:rPr>
          <w:rFonts w:ascii="Times New Roman" w:hAnsi="Times New Roman" w:cs="Times New Roman"/>
          <w:sz w:val="28"/>
          <w:szCs w:val="28"/>
        </w:rPr>
        <w:t xml:space="preserve">необходимо </w:t>
      </w:r>
      <w:r>
        <w:rPr>
          <w:rFonts w:ascii="Times New Roman" w:hAnsi="Times New Roman" w:cs="Times New Roman"/>
          <w:sz w:val="28"/>
          <w:szCs w:val="28"/>
        </w:rPr>
        <w:t xml:space="preserve">сдать </w:t>
      </w:r>
      <w:r w:rsidRPr="00617CDB">
        <w:rPr>
          <w:rFonts w:ascii="Times New Roman" w:hAnsi="Times New Roman" w:cs="Times New Roman"/>
          <w:sz w:val="28"/>
          <w:szCs w:val="28"/>
        </w:rPr>
        <w:t xml:space="preserve">аттестационный экзамен, а также выполнить требования спортивного результата на присвоение </w:t>
      </w:r>
      <w:r>
        <w:rPr>
          <w:rFonts w:ascii="Times New Roman" w:hAnsi="Times New Roman" w:cs="Times New Roman"/>
          <w:sz w:val="28"/>
          <w:szCs w:val="28"/>
        </w:rPr>
        <w:t>спортивного звания – «мастер спорта России»</w:t>
      </w:r>
    </w:p>
    <w:p w:rsidR="00B7368F" w:rsidRPr="00617CDB" w:rsidRDefault="00B7368F" w:rsidP="00234C7B">
      <w:pPr>
        <w:spacing w:after="0" w:line="240" w:lineRule="auto"/>
        <w:ind w:firstLine="567"/>
        <w:jc w:val="both"/>
        <w:rPr>
          <w:rFonts w:ascii="Times New Roman" w:hAnsi="Times New Roman" w:cs="Times New Roman"/>
          <w:sz w:val="28"/>
          <w:szCs w:val="28"/>
        </w:rPr>
      </w:pPr>
      <w:r w:rsidRPr="00617CDB">
        <w:rPr>
          <w:rFonts w:ascii="Times New Roman" w:hAnsi="Times New Roman" w:cs="Times New Roman"/>
          <w:sz w:val="28"/>
          <w:szCs w:val="28"/>
        </w:rPr>
        <w:t>На этапах ССМ и ВСМ в условиях организаций, осуществляющих спортивную подготовку, процесс многолетней подготовки приобретает формы и содержание, существенно отличающиеся от первых лет занятий в группах начальной подготовки и в тренировочных группах.</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xml:space="preserve">Его построение осуществляется в связи с требованиями периодизации спортивной тренировки с учетом календаря российских и международных соревнований. Значительно возрастают тренировочные нагрузки, психическая напряженность занятий. В связи с этим повышаются роль и значение </w:t>
      </w:r>
      <w:r w:rsidRPr="00617CDB">
        <w:rPr>
          <w:rFonts w:ascii="Times New Roman" w:hAnsi="Times New Roman" w:cs="Times New Roman"/>
          <w:sz w:val="28"/>
          <w:szCs w:val="28"/>
        </w:rPr>
        <w:lastRenderedPageBreak/>
        <w:t>восстановительных мероприятий (сбалансированного питания, создания соответствующих психогигиенических условий подготовки, использования водно-тепловых процедур, массажа и т.п.).</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xml:space="preserve">Основная направленность методики подготовки на этапе совершенствования спортивного мастерства и этапе высшего спортивного мастерства обусловлена рядом принципов и положений, характерных для большинства видов спорта, включая </w:t>
      </w:r>
      <w:r>
        <w:rPr>
          <w:rFonts w:ascii="Times New Roman" w:hAnsi="Times New Roman" w:cs="Times New Roman"/>
          <w:sz w:val="28"/>
          <w:szCs w:val="28"/>
        </w:rPr>
        <w:t>самбо</w:t>
      </w:r>
      <w:r w:rsidRPr="00617CDB">
        <w:rPr>
          <w:rFonts w:ascii="Times New Roman" w:hAnsi="Times New Roman" w:cs="Times New Roman"/>
          <w:sz w:val="28"/>
          <w:szCs w:val="28"/>
        </w:rPr>
        <w:t>, которые заключаются в следующем;</w:t>
      </w:r>
    </w:p>
    <w:p w:rsidR="00B7368F" w:rsidRPr="00617CDB" w:rsidRDefault="00B7368F" w:rsidP="00B7368F">
      <w:pPr>
        <w:pStyle w:val="aa"/>
        <w:numPr>
          <w:ilvl w:val="0"/>
          <w:numId w:val="13"/>
        </w:numPr>
        <w:spacing w:after="0" w:line="20" w:lineRule="atLeast"/>
        <w:ind w:left="0" w:firstLine="284"/>
        <w:jc w:val="both"/>
        <w:rPr>
          <w:rFonts w:ascii="Times New Roman" w:hAnsi="Times New Roman" w:cs="Times New Roman"/>
          <w:sz w:val="28"/>
          <w:szCs w:val="28"/>
        </w:rPr>
      </w:pPr>
      <w:r w:rsidRPr="00617CDB">
        <w:rPr>
          <w:rFonts w:ascii="Times New Roman" w:hAnsi="Times New Roman" w:cs="Times New Roman"/>
          <w:sz w:val="28"/>
          <w:szCs w:val="28"/>
        </w:rPr>
        <w:t>Соразмерное развитие физических качеств и двигательных способностей за счет применения специфических тренировочных средств и методов, их сочетаний по объему и интенсивности, сложности и новизне упражнений, условиям их выполнения, уровню технического и тактического мастерства, психической напряженности и др.</w:t>
      </w:r>
    </w:p>
    <w:p w:rsidR="00B7368F" w:rsidRPr="00617CDB" w:rsidRDefault="00B7368F" w:rsidP="00B7368F">
      <w:pPr>
        <w:pStyle w:val="aa"/>
        <w:numPr>
          <w:ilvl w:val="0"/>
          <w:numId w:val="13"/>
        </w:numPr>
        <w:tabs>
          <w:tab w:val="left" w:pos="709"/>
        </w:tabs>
        <w:spacing w:after="0" w:line="20" w:lineRule="atLeast"/>
        <w:ind w:left="0" w:firstLine="284"/>
        <w:jc w:val="both"/>
        <w:rPr>
          <w:rFonts w:ascii="Times New Roman" w:hAnsi="Times New Roman" w:cs="Times New Roman"/>
          <w:sz w:val="28"/>
          <w:szCs w:val="28"/>
        </w:rPr>
      </w:pPr>
      <w:r w:rsidRPr="00617CDB">
        <w:rPr>
          <w:rFonts w:ascii="Times New Roman" w:hAnsi="Times New Roman" w:cs="Times New Roman"/>
          <w:sz w:val="28"/>
          <w:szCs w:val="28"/>
        </w:rPr>
        <w:t>«Прогрессивная» подготовка, в процессе которой формируются высокий уровень специальной физической подготовленности, широкий арсенал технических навыков, тактические умения и психическая устойчивость, повышающие уровни прогнозируемой соревновательной деятельности.</w:t>
      </w:r>
    </w:p>
    <w:p w:rsidR="00B7368F" w:rsidRPr="00617CDB" w:rsidRDefault="00B7368F" w:rsidP="00B7368F">
      <w:pPr>
        <w:pStyle w:val="aa"/>
        <w:numPr>
          <w:ilvl w:val="0"/>
          <w:numId w:val="13"/>
        </w:numPr>
        <w:spacing w:after="0" w:line="20" w:lineRule="atLeast"/>
        <w:ind w:left="0" w:firstLine="284"/>
        <w:jc w:val="both"/>
        <w:rPr>
          <w:rFonts w:ascii="Times New Roman" w:hAnsi="Times New Roman" w:cs="Times New Roman"/>
          <w:sz w:val="28"/>
          <w:szCs w:val="28"/>
        </w:rPr>
      </w:pPr>
      <w:r w:rsidRPr="00617CDB">
        <w:rPr>
          <w:rFonts w:ascii="Times New Roman" w:hAnsi="Times New Roman" w:cs="Times New Roman"/>
          <w:sz w:val="28"/>
          <w:szCs w:val="28"/>
        </w:rPr>
        <w:t>Увеличение доли специфических (соревновательных) сре</w:t>
      </w:r>
      <w:proofErr w:type="gramStart"/>
      <w:r w:rsidRPr="00617CDB">
        <w:rPr>
          <w:rFonts w:ascii="Times New Roman" w:hAnsi="Times New Roman" w:cs="Times New Roman"/>
          <w:sz w:val="28"/>
          <w:szCs w:val="28"/>
        </w:rPr>
        <w:t>дств тр</w:t>
      </w:r>
      <w:proofErr w:type="gramEnd"/>
      <w:r w:rsidRPr="00617CDB">
        <w:rPr>
          <w:rFonts w:ascii="Times New Roman" w:hAnsi="Times New Roman" w:cs="Times New Roman"/>
          <w:sz w:val="28"/>
          <w:szCs w:val="28"/>
        </w:rPr>
        <w:t>енировки в годичном и четырехлетнем циклах.</w:t>
      </w:r>
    </w:p>
    <w:p w:rsidR="00B7368F" w:rsidRPr="00617CDB" w:rsidRDefault="00B7368F" w:rsidP="00B7368F">
      <w:pPr>
        <w:pStyle w:val="aa"/>
        <w:numPr>
          <w:ilvl w:val="0"/>
          <w:numId w:val="13"/>
        </w:numPr>
        <w:spacing w:after="0" w:line="20" w:lineRule="atLeast"/>
        <w:ind w:left="0" w:firstLine="284"/>
        <w:jc w:val="both"/>
        <w:rPr>
          <w:rFonts w:ascii="Times New Roman" w:hAnsi="Times New Roman" w:cs="Times New Roman"/>
          <w:sz w:val="28"/>
          <w:szCs w:val="28"/>
        </w:rPr>
      </w:pPr>
      <w:proofErr w:type="spellStart"/>
      <w:r w:rsidRPr="00617CDB">
        <w:rPr>
          <w:rFonts w:ascii="Times New Roman" w:hAnsi="Times New Roman" w:cs="Times New Roman"/>
          <w:sz w:val="28"/>
          <w:szCs w:val="28"/>
        </w:rPr>
        <w:t>Комлексность</w:t>
      </w:r>
      <w:proofErr w:type="spellEnd"/>
      <w:r w:rsidRPr="00617CDB">
        <w:rPr>
          <w:rFonts w:ascii="Times New Roman" w:hAnsi="Times New Roman" w:cs="Times New Roman"/>
          <w:sz w:val="28"/>
          <w:szCs w:val="28"/>
        </w:rPr>
        <w:t xml:space="preserve"> (в оптимальном сочетании) соревновательных и тренировочных нагрузок, средств восстановления, сопряженного и избирательного методов развития и совершенствования физических качеств и двигательных способностей.</w:t>
      </w:r>
    </w:p>
    <w:p w:rsidR="00B7368F" w:rsidRPr="00617CDB" w:rsidRDefault="00B7368F" w:rsidP="00B7368F">
      <w:pPr>
        <w:pStyle w:val="aa"/>
        <w:numPr>
          <w:ilvl w:val="0"/>
          <w:numId w:val="13"/>
        </w:numPr>
        <w:spacing w:after="0" w:line="20" w:lineRule="atLeast"/>
        <w:ind w:left="0" w:firstLine="284"/>
        <w:jc w:val="both"/>
        <w:rPr>
          <w:rFonts w:ascii="Times New Roman" w:hAnsi="Times New Roman" w:cs="Times New Roman"/>
          <w:sz w:val="28"/>
          <w:szCs w:val="28"/>
        </w:rPr>
      </w:pPr>
      <w:proofErr w:type="gramStart"/>
      <w:r w:rsidRPr="00617CDB">
        <w:rPr>
          <w:rFonts w:ascii="Times New Roman" w:hAnsi="Times New Roman" w:cs="Times New Roman"/>
          <w:sz w:val="28"/>
          <w:szCs w:val="28"/>
        </w:rPr>
        <w:t xml:space="preserve">Эффективная адаптация к экстремальным ситуациям </w:t>
      </w:r>
      <w:r w:rsidR="009E45F1">
        <w:rPr>
          <w:rFonts w:ascii="Times New Roman" w:hAnsi="Times New Roman" w:cs="Times New Roman"/>
          <w:sz w:val="28"/>
          <w:szCs w:val="28"/>
        </w:rPr>
        <w:t>самбо</w:t>
      </w:r>
      <w:r w:rsidRPr="00617CDB">
        <w:rPr>
          <w:rFonts w:ascii="Times New Roman" w:hAnsi="Times New Roman" w:cs="Times New Roman"/>
          <w:sz w:val="28"/>
          <w:szCs w:val="28"/>
        </w:rPr>
        <w:t xml:space="preserve"> на главных соревнованиях на основе многократного моделирования условий и воспроизведения параметров специфической двигательной деятельности в тренировочном и соревновательном процессах.</w:t>
      </w:r>
      <w:proofErr w:type="gramEnd"/>
    </w:p>
    <w:p w:rsidR="00B7368F" w:rsidRPr="00617CDB" w:rsidRDefault="00B7368F" w:rsidP="00B7368F">
      <w:pPr>
        <w:pStyle w:val="aa"/>
        <w:numPr>
          <w:ilvl w:val="0"/>
          <w:numId w:val="13"/>
        </w:numPr>
        <w:spacing w:after="0" w:line="20" w:lineRule="atLeast"/>
        <w:ind w:left="0" w:firstLine="284"/>
        <w:jc w:val="both"/>
        <w:rPr>
          <w:rFonts w:ascii="Times New Roman" w:hAnsi="Times New Roman" w:cs="Times New Roman"/>
          <w:sz w:val="28"/>
          <w:szCs w:val="28"/>
        </w:rPr>
      </w:pPr>
      <w:r w:rsidRPr="00617CDB">
        <w:rPr>
          <w:rFonts w:ascii="Times New Roman" w:hAnsi="Times New Roman" w:cs="Times New Roman"/>
          <w:sz w:val="28"/>
          <w:szCs w:val="28"/>
        </w:rPr>
        <w:t>Динамичность системы подготовки, предполагающая оптимальное планирование, оперативную коррекцию программ на основе постоянного изучения тенденций развития спорта, передового опыта, модернизации инвентаря, снарядов, рационализации средств и методов спортивной тренировки, использования фармакологических средств восстановления и повышения специальной работоспособности спортсменов.</w:t>
      </w:r>
    </w:p>
    <w:p w:rsidR="00B7368F" w:rsidRPr="00617CDB" w:rsidRDefault="00B7368F" w:rsidP="00B7368F">
      <w:pPr>
        <w:pStyle w:val="aa"/>
        <w:numPr>
          <w:ilvl w:val="0"/>
          <w:numId w:val="14"/>
        </w:numPr>
        <w:spacing w:before="60" w:after="60" w:line="20" w:lineRule="atLeast"/>
        <w:ind w:left="0" w:firstLine="0"/>
        <w:contextualSpacing w:val="0"/>
        <w:jc w:val="center"/>
        <w:rPr>
          <w:rFonts w:ascii="Times New Roman" w:hAnsi="Times New Roman" w:cs="Times New Roman"/>
          <w:b/>
          <w:sz w:val="28"/>
          <w:szCs w:val="28"/>
        </w:rPr>
      </w:pPr>
      <w:r w:rsidRPr="00617CDB">
        <w:rPr>
          <w:rFonts w:ascii="Times New Roman" w:hAnsi="Times New Roman" w:cs="Times New Roman"/>
          <w:b/>
          <w:sz w:val="28"/>
          <w:szCs w:val="28"/>
        </w:rPr>
        <w:t xml:space="preserve">Методическая концепция подготовки спортсменов в </w:t>
      </w:r>
      <w:r>
        <w:rPr>
          <w:rFonts w:ascii="Times New Roman" w:hAnsi="Times New Roman" w:cs="Times New Roman"/>
          <w:b/>
          <w:sz w:val="28"/>
          <w:szCs w:val="28"/>
        </w:rPr>
        <w:t>самбо</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xml:space="preserve">Методическая концепция подготовки спортсменов в </w:t>
      </w:r>
      <w:r w:rsidR="00DD10A5">
        <w:rPr>
          <w:rFonts w:ascii="Times New Roman" w:hAnsi="Times New Roman" w:cs="Times New Roman"/>
          <w:sz w:val="28"/>
          <w:szCs w:val="28"/>
        </w:rPr>
        <w:t>самбо</w:t>
      </w:r>
      <w:r w:rsidRPr="00617CDB">
        <w:rPr>
          <w:rFonts w:ascii="Times New Roman" w:hAnsi="Times New Roman" w:cs="Times New Roman"/>
          <w:sz w:val="28"/>
          <w:szCs w:val="28"/>
        </w:rPr>
        <w:t xml:space="preserve"> включает в себя следующие основные положения:</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xml:space="preserve">1. Разработка состава технико-тактических действий, необходимых для обеспечения победы на </w:t>
      </w:r>
      <w:r w:rsidR="00DD10A5">
        <w:rPr>
          <w:rFonts w:ascii="Times New Roman" w:hAnsi="Times New Roman" w:cs="Times New Roman"/>
          <w:sz w:val="28"/>
          <w:szCs w:val="28"/>
        </w:rPr>
        <w:t>международных</w:t>
      </w:r>
      <w:r w:rsidRPr="00617CDB">
        <w:rPr>
          <w:rFonts w:ascii="Times New Roman" w:hAnsi="Times New Roman" w:cs="Times New Roman"/>
          <w:sz w:val="28"/>
          <w:szCs w:val="28"/>
        </w:rPr>
        <w:t xml:space="preserve"> соревнованиях на основе определения содержания и структуры модельных характеристик соревновательной деятельности высококвалифицированных спортсменов.</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2. Моделирование в тренировках условий предстоящих спортивных состязаний и разработка на этой основе тренировочных заданий с высокой психологической напряженностью при дефиците времени для достижения победы.</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lastRenderedPageBreak/>
        <w:t xml:space="preserve">3. Подбор в процессе подготовки </w:t>
      </w:r>
      <w:proofErr w:type="gramStart"/>
      <w:r w:rsidRPr="00617CDB">
        <w:rPr>
          <w:rFonts w:ascii="Times New Roman" w:hAnsi="Times New Roman" w:cs="Times New Roman"/>
          <w:sz w:val="28"/>
          <w:szCs w:val="28"/>
        </w:rPr>
        <w:t>спарринг-партнеров</w:t>
      </w:r>
      <w:proofErr w:type="gramEnd"/>
      <w:r w:rsidRPr="00617CDB">
        <w:rPr>
          <w:rFonts w:ascii="Times New Roman" w:hAnsi="Times New Roman" w:cs="Times New Roman"/>
          <w:sz w:val="28"/>
          <w:szCs w:val="28"/>
        </w:rPr>
        <w:t>, способных моделировать стиль основных соперников на основе получения наиболее полной информации о противнике, арсенале его технико-тактических действий, сильных сторонах, возможных путях, способах и особенностях ведения схватки.</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4. Оптимизация тренировочного процесса высококвалифицированных спортсменов в направлении использования контрастных нагрузок - наиболее эффективного сочетания высокоинтенсивных сре</w:t>
      </w:r>
      <w:proofErr w:type="gramStart"/>
      <w:r w:rsidRPr="00617CDB">
        <w:rPr>
          <w:rFonts w:ascii="Times New Roman" w:hAnsi="Times New Roman" w:cs="Times New Roman"/>
          <w:sz w:val="28"/>
          <w:szCs w:val="28"/>
        </w:rPr>
        <w:t>дств сп</w:t>
      </w:r>
      <w:proofErr w:type="gramEnd"/>
      <w:r w:rsidRPr="00617CDB">
        <w:rPr>
          <w:rFonts w:ascii="Times New Roman" w:hAnsi="Times New Roman" w:cs="Times New Roman"/>
          <w:sz w:val="28"/>
          <w:szCs w:val="28"/>
        </w:rPr>
        <w:t>ортивной тренировки и упражнений «фонового» (восстановительного, компенсаторного) характера.</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5. Формирование высокой скорости оценки ситуаций, принятия и реализации адекватных решений, мощного проявления волевых усилий, стабильности эмоционально-волевой сферы, устойчивости мобилизационной готовности и высокой степени самостоятельности в преодолении экстремальных ситуаций в состязаниях.</w:t>
      </w:r>
    </w:p>
    <w:p w:rsidR="00B7368F" w:rsidRPr="00617CDB" w:rsidRDefault="00B7368F" w:rsidP="00B7368F">
      <w:pPr>
        <w:spacing w:after="0" w:line="20" w:lineRule="atLeast"/>
        <w:ind w:firstLine="567"/>
        <w:jc w:val="both"/>
        <w:rPr>
          <w:rFonts w:ascii="Times New Roman" w:hAnsi="Times New Roman" w:cs="Times New Roman"/>
          <w:sz w:val="28"/>
          <w:szCs w:val="28"/>
        </w:rPr>
      </w:pPr>
      <w:proofErr w:type="gramStart"/>
      <w:r w:rsidRPr="00617CDB">
        <w:rPr>
          <w:rFonts w:ascii="Times New Roman" w:hAnsi="Times New Roman" w:cs="Times New Roman"/>
          <w:sz w:val="28"/>
          <w:szCs w:val="28"/>
        </w:rPr>
        <w:t>Важное значение</w:t>
      </w:r>
      <w:proofErr w:type="gramEnd"/>
      <w:r w:rsidRPr="00617CDB">
        <w:rPr>
          <w:rFonts w:ascii="Times New Roman" w:hAnsi="Times New Roman" w:cs="Times New Roman"/>
          <w:sz w:val="28"/>
          <w:szCs w:val="28"/>
        </w:rPr>
        <w:t xml:space="preserve"> для успешной реализации целей многолетней подготовки </w:t>
      </w:r>
      <w:r w:rsidR="00BC0E8A">
        <w:rPr>
          <w:rFonts w:ascii="Times New Roman" w:hAnsi="Times New Roman" w:cs="Times New Roman"/>
          <w:sz w:val="28"/>
          <w:szCs w:val="28"/>
        </w:rPr>
        <w:t>самб</w:t>
      </w:r>
      <w:r w:rsidRPr="00617CDB">
        <w:rPr>
          <w:rFonts w:ascii="Times New Roman" w:hAnsi="Times New Roman" w:cs="Times New Roman"/>
          <w:sz w:val="28"/>
          <w:szCs w:val="28"/>
        </w:rPr>
        <w:t>истов в условиях организаций, осуществляющих подготовку спортивного резерва, имеет использование передовых методов и методик подготовки, тренировки и организации тренировочного и воспитательного процесса.</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xml:space="preserve">Планируя подготовку спортивного резерва по </w:t>
      </w:r>
      <w:r w:rsidR="00DD10A5">
        <w:rPr>
          <w:rFonts w:ascii="Times New Roman" w:hAnsi="Times New Roman" w:cs="Times New Roman"/>
          <w:sz w:val="28"/>
          <w:szCs w:val="28"/>
        </w:rPr>
        <w:t>самбо</w:t>
      </w:r>
      <w:r w:rsidRPr="00617CDB">
        <w:rPr>
          <w:rFonts w:ascii="Times New Roman" w:hAnsi="Times New Roman" w:cs="Times New Roman"/>
          <w:sz w:val="28"/>
          <w:szCs w:val="28"/>
        </w:rPr>
        <w:t xml:space="preserve"> в группах ССМ и ВСМ, необходимо учитывать тенденции развития вида спорта, основными из которых являются:</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интенсификация тренировочного процесса, вызванная требованиями правил соревнований, направленными на повышение активности спортсменов в схватках;</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стремление к формированию у спортсменов комбинационного стиля борьбы, к проведению бросков с большой амплитудой;</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поиск более эффективных методов повышения скоростно-силовой подготовленности, общей и специальной выносливости;</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xml:space="preserve">- повышение удельного веса высокоинтенсивной работы на </w:t>
      </w:r>
      <w:r w:rsidR="00DD10A5">
        <w:rPr>
          <w:rFonts w:ascii="Times New Roman" w:hAnsi="Times New Roman" w:cs="Times New Roman"/>
          <w:sz w:val="28"/>
          <w:szCs w:val="28"/>
        </w:rPr>
        <w:t>ковре</w:t>
      </w:r>
      <w:r w:rsidRPr="00617CDB">
        <w:rPr>
          <w:rFonts w:ascii="Times New Roman" w:hAnsi="Times New Roman" w:cs="Times New Roman"/>
          <w:sz w:val="28"/>
          <w:szCs w:val="28"/>
        </w:rPr>
        <w:t xml:space="preserve"> (до</w:t>
      </w:r>
      <w:r w:rsidR="00DD10A5">
        <w:rPr>
          <w:rFonts w:ascii="Times New Roman" w:hAnsi="Times New Roman" w:cs="Times New Roman"/>
          <w:sz w:val="28"/>
          <w:szCs w:val="28"/>
        </w:rPr>
        <w:t xml:space="preserve"> </w:t>
      </w:r>
      <w:r w:rsidRPr="00617CDB">
        <w:rPr>
          <w:rFonts w:ascii="Times New Roman" w:hAnsi="Times New Roman" w:cs="Times New Roman"/>
          <w:sz w:val="28"/>
          <w:szCs w:val="28"/>
        </w:rPr>
        <w:t>60%). При этом возрастает роль систематического контроля, средств восстановления (как педагогических, так и медико-биологических) и научно-методического обеспечения.</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Совершенствование мастерства должно осуществляться преимущественно по индивидуальным планам. Логическая схема составления индивидуальных планов заключается в следующем:</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оценка индивидуальных характеристик подготовленности конкретного спортсмена;</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сопоставление его данных с параметрами модели чемпиона в данной весовой категории и определение на этой основе сильных и слабых сторон подготовки спортсмена;</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формулирование задач по дальнейшему совершенствованию сильных сторон и устранению слабых звеньев подготовки;</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выбор средств повышения специальной работоспособности спортсмена за счет преимущественного совершенствования скоростно-силовых качеств и специальной выносливости на каждом этапе подготовки.</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lastRenderedPageBreak/>
        <w:t xml:space="preserve">Первые соревнования среди взрослых спортсменов требуют приобретения уверенности в своих силах и возможностях. От эмоций, возникающих и накапливающихся от первых встреч </w:t>
      </w:r>
      <w:proofErr w:type="gramStart"/>
      <w:r w:rsidRPr="00617CDB">
        <w:rPr>
          <w:rFonts w:ascii="Times New Roman" w:hAnsi="Times New Roman" w:cs="Times New Roman"/>
          <w:sz w:val="28"/>
          <w:szCs w:val="28"/>
        </w:rPr>
        <w:t>со</w:t>
      </w:r>
      <w:proofErr w:type="gramEnd"/>
      <w:r w:rsidRPr="00617CDB">
        <w:rPr>
          <w:rFonts w:ascii="Times New Roman" w:hAnsi="Times New Roman" w:cs="Times New Roman"/>
          <w:sz w:val="28"/>
          <w:szCs w:val="28"/>
        </w:rPr>
        <w:t xml:space="preserve"> взрослыми спортсменами, зависит дальнейшее отношение к вопросу совершенствования своего мастерства.</w:t>
      </w:r>
    </w:p>
    <w:p w:rsidR="00B7368F" w:rsidRPr="00617CDB" w:rsidRDefault="00B7368F" w:rsidP="00B7368F">
      <w:pPr>
        <w:pStyle w:val="aa"/>
        <w:numPr>
          <w:ilvl w:val="0"/>
          <w:numId w:val="14"/>
        </w:numPr>
        <w:spacing w:before="60" w:after="60" w:line="20" w:lineRule="atLeast"/>
        <w:ind w:left="0" w:firstLine="0"/>
        <w:jc w:val="center"/>
        <w:rPr>
          <w:rFonts w:ascii="Times New Roman" w:hAnsi="Times New Roman" w:cs="Times New Roman"/>
          <w:b/>
          <w:sz w:val="28"/>
          <w:szCs w:val="28"/>
        </w:rPr>
      </w:pPr>
      <w:r w:rsidRPr="00617CDB">
        <w:rPr>
          <w:rFonts w:ascii="Times New Roman" w:hAnsi="Times New Roman" w:cs="Times New Roman"/>
          <w:b/>
          <w:sz w:val="28"/>
          <w:szCs w:val="28"/>
        </w:rPr>
        <w:t>Организация тренировочного процесса</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xml:space="preserve">Основной формой организации тренировочного процесса являются тренировочные занятия, проводимые под руководством тренера по общепринятой схеме согласно расписанию, которое составляется с учетом режима работы </w:t>
      </w:r>
      <w:proofErr w:type="gramStart"/>
      <w:r w:rsidRPr="00617CDB">
        <w:rPr>
          <w:rFonts w:ascii="Times New Roman" w:hAnsi="Times New Roman" w:cs="Times New Roman"/>
          <w:sz w:val="28"/>
          <w:szCs w:val="28"/>
        </w:rPr>
        <w:t>занимающихся</w:t>
      </w:r>
      <w:proofErr w:type="gramEnd"/>
      <w:r w:rsidRPr="00617CDB">
        <w:rPr>
          <w:rFonts w:ascii="Times New Roman" w:hAnsi="Times New Roman" w:cs="Times New Roman"/>
          <w:sz w:val="28"/>
          <w:szCs w:val="28"/>
        </w:rPr>
        <w:t>, а также исходя из материальной базы.</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Теоретические занятия могут проводиться самостоятельно и в комплексе с практическими занятиями (например, в виде беседы, объяснения изучаемого материала, рассказа в начале и по ходу практического занятия).</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При проведении теоретических занятий целесообразно отдельные положения теории подкреплять примерами из практики, иллюстрировать их схемами, таблицами, рисунками и другими наглядными пособиями. Их лучше изготовить в виде слайдов и диапозитивов, что позволит создать со временем хороший методический комплекс, не требующий много места для хранения.</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Практические занятия различаются:</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b/>
          <w:sz w:val="28"/>
          <w:szCs w:val="28"/>
        </w:rPr>
        <w:t>По цели</w:t>
      </w:r>
      <w:r w:rsidRPr="00617CDB">
        <w:rPr>
          <w:rFonts w:ascii="Times New Roman" w:hAnsi="Times New Roman" w:cs="Times New Roman"/>
          <w:sz w:val="28"/>
          <w:szCs w:val="28"/>
        </w:rPr>
        <w:t xml:space="preserve"> - тренировочные, контрольные и соревновательные.</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b/>
          <w:sz w:val="28"/>
          <w:szCs w:val="28"/>
        </w:rPr>
        <w:t>По количественному составу</w:t>
      </w:r>
      <w:r w:rsidRPr="00617CDB">
        <w:rPr>
          <w:rFonts w:ascii="Times New Roman" w:hAnsi="Times New Roman" w:cs="Times New Roman"/>
          <w:sz w:val="28"/>
          <w:szCs w:val="28"/>
        </w:rPr>
        <w:t xml:space="preserve"> </w:t>
      </w:r>
      <w:proofErr w:type="gramStart"/>
      <w:r w:rsidRPr="00617CDB">
        <w:rPr>
          <w:rFonts w:ascii="Times New Roman" w:hAnsi="Times New Roman" w:cs="Times New Roman"/>
          <w:sz w:val="28"/>
          <w:szCs w:val="28"/>
        </w:rPr>
        <w:t>занимающихся</w:t>
      </w:r>
      <w:proofErr w:type="gramEnd"/>
      <w:r w:rsidRPr="00617CDB">
        <w:rPr>
          <w:rFonts w:ascii="Times New Roman" w:hAnsi="Times New Roman" w:cs="Times New Roman"/>
          <w:sz w:val="28"/>
          <w:szCs w:val="28"/>
        </w:rPr>
        <w:t xml:space="preserve"> - индивидуальные, групповые, индивидуально-групповые.</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b/>
          <w:sz w:val="28"/>
          <w:szCs w:val="28"/>
        </w:rPr>
        <w:t xml:space="preserve">По степени разнообразия решаемых задач </w:t>
      </w:r>
      <w:r w:rsidRPr="00617CDB">
        <w:rPr>
          <w:rFonts w:ascii="Times New Roman" w:hAnsi="Times New Roman" w:cs="Times New Roman"/>
          <w:sz w:val="28"/>
          <w:szCs w:val="28"/>
        </w:rPr>
        <w:t>- однородные (избирательные) и разнородные (комплексные).</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xml:space="preserve">В процессе тренировочных занятий осуществляется совершенствование физической, психологической и специальной подготовленности </w:t>
      </w:r>
      <w:proofErr w:type="spellStart"/>
      <w:r w:rsidR="00312DED">
        <w:rPr>
          <w:rFonts w:ascii="Times New Roman" w:hAnsi="Times New Roman" w:cs="Times New Roman"/>
          <w:sz w:val="28"/>
          <w:szCs w:val="28"/>
        </w:rPr>
        <w:t>самбо</w:t>
      </w:r>
      <w:r w:rsidRPr="00617CDB">
        <w:rPr>
          <w:rFonts w:ascii="Times New Roman" w:hAnsi="Times New Roman" w:cs="Times New Roman"/>
          <w:sz w:val="28"/>
          <w:szCs w:val="28"/>
        </w:rPr>
        <w:t>истов</w:t>
      </w:r>
      <w:proofErr w:type="spellEnd"/>
      <w:r w:rsidRPr="00617CDB">
        <w:rPr>
          <w:rFonts w:ascii="Times New Roman" w:hAnsi="Times New Roman" w:cs="Times New Roman"/>
          <w:sz w:val="28"/>
          <w:szCs w:val="28"/>
        </w:rPr>
        <w:t>, а также создаются предпосылки для повышения эффективности ранее изученных технико-тактических действий.</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Контрольные занятия обычно применяются в конце отдельных этапов подготовки или в случаях проверки качества работы тренеров. На таких занятиях принимаются зачеты по технике, проводится сдача контрольных нормативов.</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Соревновательные занятия применяются для формирования у спортсменов соревновательного опыта. Они проводятся в форме неофициальных соревнований - классификационные соревнования, прикидки для окончательной коррекции состава команды.</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В группах ССМ и ВСМ применяются преимущественно занятия избирательного типа с однородным содержанием, на которых решается ограниченное число задач тренировки. Такие занятия позволяют сконцентрировать внимание на решении главной задачи (совершенствования, развития определенных физических качеств), что в большей мере содействует повышению эффективности адаптационных (приспособительных) процессов в организме спортсменов.</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Практические занятия комплексного типа применяются в практике подготовки спортсменов высокого класса относительно редко, главным образом в подготовительно периоде тренировки в процессе общефизической подготовки.</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lastRenderedPageBreak/>
        <w:t xml:space="preserve">Тренировочные группы комплектуются с учетом возраста и степени подготовленности </w:t>
      </w:r>
      <w:proofErr w:type="gramStart"/>
      <w:r w:rsidRPr="00617CDB">
        <w:rPr>
          <w:rFonts w:ascii="Times New Roman" w:hAnsi="Times New Roman" w:cs="Times New Roman"/>
          <w:sz w:val="28"/>
          <w:szCs w:val="28"/>
        </w:rPr>
        <w:t>занимающихся</w:t>
      </w:r>
      <w:proofErr w:type="gramEnd"/>
      <w:r w:rsidRPr="00617CDB">
        <w:rPr>
          <w:rFonts w:ascii="Times New Roman" w:hAnsi="Times New Roman" w:cs="Times New Roman"/>
          <w:sz w:val="28"/>
          <w:szCs w:val="28"/>
        </w:rPr>
        <w:t>.</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xml:space="preserve">В соответствие с установленным порядком все занимающиеся в </w:t>
      </w:r>
      <w:r w:rsidR="00312DED">
        <w:rPr>
          <w:rFonts w:ascii="Times New Roman" w:hAnsi="Times New Roman" w:cs="Times New Roman"/>
          <w:sz w:val="28"/>
          <w:szCs w:val="28"/>
        </w:rPr>
        <w:t>самбо</w:t>
      </w:r>
      <w:r w:rsidRPr="00617CDB">
        <w:rPr>
          <w:rFonts w:ascii="Times New Roman" w:hAnsi="Times New Roman" w:cs="Times New Roman"/>
          <w:sz w:val="28"/>
          <w:szCs w:val="28"/>
        </w:rPr>
        <w:t xml:space="preserve"> обязаны проходить медицинский осмотр не реже одного раза в 6 месяцев, а также перед участием в каждом соревновании.</w:t>
      </w:r>
    </w:p>
    <w:p w:rsidR="00B7368F" w:rsidRPr="00617CDB"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xml:space="preserve">Особое внимание в тренировочном процессе по </w:t>
      </w:r>
      <w:r w:rsidR="00312DED">
        <w:rPr>
          <w:rFonts w:ascii="Times New Roman" w:hAnsi="Times New Roman" w:cs="Times New Roman"/>
          <w:sz w:val="28"/>
          <w:szCs w:val="28"/>
        </w:rPr>
        <w:t>самбо</w:t>
      </w:r>
      <w:r w:rsidRPr="00617CDB">
        <w:rPr>
          <w:rFonts w:ascii="Times New Roman" w:hAnsi="Times New Roman" w:cs="Times New Roman"/>
          <w:sz w:val="28"/>
          <w:szCs w:val="28"/>
        </w:rPr>
        <w:t xml:space="preserve"> следует уделять воспитательной работе со спортсменами. Занятия должны формировать у них высокие морально-нравственные качества, трудолюбие, дисциплинированность, развивать общественную активность.</w:t>
      </w:r>
    </w:p>
    <w:p w:rsidR="00B7368F" w:rsidRPr="00617CDB" w:rsidRDefault="00B7368F" w:rsidP="00B7368F">
      <w:pPr>
        <w:pStyle w:val="aa"/>
        <w:numPr>
          <w:ilvl w:val="0"/>
          <w:numId w:val="14"/>
        </w:numPr>
        <w:spacing w:before="120" w:after="0" w:line="20" w:lineRule="atLeast"/>
        <w:ind w:left="0" w:firstLine="0"/>
        <w:jc w:val="center"/>
        <w:rPr>
          <w:rFonts w:ascii="Times New Roman" w:hAnsi="Times New Roman" w:cs="Times New Roman"/>
          <w:b/>
          <w:sz w:val="28"/>
          <w:szCs w:val="28"/>
        </w:rPr>
      </w:pPr>
      <w:r w:rsidRPr="00617CDB">
        <w:rPr>
          <w:rFonts w:ascii="Times New Roman" w:hAnsi="Times New Roman" w:cs="Times New Roman"/>
          <w:b/>
          <w:sz w:val="28"/>
          <w:szCs w:val="28"/>
        </w:rPr>
        <w:t>Физическая подготовка</w:t>
      </w:r>
    </w:p>
    <w:p w:rsidR="00B7368F" w:rsidRDefault="00B7368F" w:rsidP="00B7368F">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В процессе физической подготовки в группах ССМ и ВСМ основной акцент следует делать на дальнейшем совершенствовании координационных, скоростно-силовых качеств и специальной выносливости.</w:t>
      </w:r>
    </w:p>
    <w:p w:rsidR="00CD3496" w:rsidRPr="00617CDB" w:rsidRDefault="00CD3496" w:rsidP="00CD3496">
      <w:pPr>
        <w:pStyle w:val="aa"/>
        <w:numPr>
          <w:ilvl w:val="0"/>
          <w:numId w:val="14"/>
        </w:numPr>
        <w:spacing w:before="120" w:after="0" w:line="20" w:lineRule="atLeast"/>
        <w:ind w:left="0" w:firstLine="0"/>
        <w:contextualSpacing w:val="0"/>
        <w:jc w:val="center"/>
        <w:rPr>
          <w:rFonts w:ascii="Times New Roman" w:hAnsi="Times New Roman" w:cs="Times New Roman"/>
          <w:b/>
          <w:sz w:val="28"/>
          <w:szCs w:val="28"/>
        </w:rPr>
      </w:pPr>
      <w:r w:rsidRPr="00617CDB">
        <w:rPr>
          <w:rFonts w:ascii="Times New Roman" w:hAnsi="Times New Roman" w:cs="Times New Roman"/>
          <w:b/>
          <w:sz w:val="28"/>
          <w:szCs w:val="28"/>
        </w:rPr>
        <w:t>Теоретическая подготовка</w:t>
      </w:r>
    </w:p>
    <w:p w:rsidR="00CD3496" w:rsidRPr="00234C7B" w:rsidRDefault="00CD3496" w:rsidP="00234C7B">
      <w:pPr>
        <w:spacing w:before="60" w:after="60" w:line="20" w:lineRule="atLeast"/>
        <w:ind w:left="482"/>
        <w:jc w:val="center"/>
        <w:rPr>
          <w:rFonts w:ascii="Times New Roman" w:hAnsi="Times New Roman" w:cs="Times New Roman"/>
          <w:b/>
          <w:sz w:val="28"/>
          <w:szCs w:val="28"/>
        </w:rPr>
      </w:pPr>
      <w:r w:rsidRPr="00617CDB">
        <w:rPr>
          <w:rFonts w:ascii="Times New Roman" w:hAnsi="Times New Roman" w:cs="Times New Roman"/>
          <w:b/>
          <w:sz w:val="28"/>
          <w:szCs w:val="28"/>
        </w:rPr>
        <w:t>Примерные темы теоретических занятий на этапе совершенствования спортивного мастерства</w:t>
      </w:r>
    </w:p>
    <w:p w:rsidR="00CD3496" w:rsidRPr="00617CDB" w:rsidRDefault="00CD3496" w:rsidP="00CD3496">
      <w:pPr>
        <w:spacing w:after="0" w:line="20" w:lineRule="atLeast"/>
        <w:jc w:val="both"/>
        <w:rPr>
          <w:rFonts w:ascii="Times New Roman" w:hAnsi="Times New Roman" w:cs="Times New Roman"/>
          <w:sz w:val="28"/>
          <w:szCs w:val="28"/>
        </w:rPr>
      </w:pPr>
      <w:r w:rsidRPr="00617CDB">
        <w:rPr>
          <w:rFonts w:ascii="Times New Roman" w:hAnsi="Times New Roman" w:cs="Times New Roman"/>
          <w:b/>
          <w:sz w:val="28"/>
          <w:szCs w:val="28"/>
        </w:rPr>
        <w:t xml:space="preserve">Тема </w:t>
      </w:r>
      <w:r w:rsidR="00234C7B">
        <w:rPr>
          <w:rFonts w:ascii="Times New Roman" w:hAnsi="Times New Roman" w:cs="Times New Roman"/>
          <w:b/>
          <w:sz w:val="28"/>
          <w:szCs w:val="28"/>
        </w:rPr>
        <w:t>1</w:t>
      </w:r>
      <w:r w:rsidRPr="00617CDB">
        <w:rPr>
          <w:rFonts w:ascii="Times New Roman" w:hAnsi="Times New Roman" w:cs="Times New Roman"/>
          <w:b/>
          <w:sz w:val="28"/>
          <w:szCs w:val="28"/>
        </w:rPr>
        <w:t xml:space="preserve">. Краткий обзор развития </w:t>
      </w:r>
      <w:r w:rsidR="00234C7B">
        <w:rPr>
          <w:rFonts w:ascii="Times New Roman" w:hAnsi="Times New Roman" w:cs="Times New Roman"/>
          <w:b/>
          <w:sz w:val="28"/>
          <w:szCs w:val="28"/>
        </w:rPr>
        <w:t>самбо</w:t>
      </w:r>
      <w:r w:rsidRPr="00617CDB">
        <w:rPr>
          <w:rFonts w:ascii="Times New Roman" w:hAnsi="Times New Roman" w:cs="Times New Roman"/>
          <w:b/>
          <w:sz w:val="28"/>
          <w:szCs w:val="28"/>
        </w:rPr>
        <w:t xml:space="preserve"> в России</w:t>
      </w:r>
    </w:p>
    <w:p w:rsidR="00CD3496" w:rsidRPr="00617CDB" w:rsidRDefault="00CD3496" w:rsidP="00CD3496">
      <w:pPr>
        <w:spacing w:after="0" w:line="20" w:lineRule="atLeast"/>
        <w:jc w:val="both"/>
        <w:rPr>
          <w:rFonts w:ascii="Times New Roman" w:hAnsi="Times New Roman" w:cs="Times New Roman"/>
          <w:b/>
          <w:sz w:val="28"/>
          <w:szCs w:val="28"/>
        </w:rPr>
      </w:pPr>
      <w:r w:rsidRPr="00617CDB">
        <w:rPr>
          <w:rFonts w:ascii="Times New Roman" w:hAnsi="Times New Roman" w:cs="Times New Roman"/>
          <w:b/>
          <w:sz w:val="28"/>
          <w:szCs w:val="28"/>
        </w:rPr>
        <w:t xml:space="preserve">Тема </w:t>
      </w:r>
      <w:r w:rsidR="00234C7B">
        <w:rPr>
          <w:rFonts w:ascii="Times New Roman" w:hAnsi="Times New Roman" w:cs="Times New Roman"/>
          <w:b/>
          <w:sz w:val="28"/>
          <w:szCs w:val="28"/>
        </w:rPr>
        <w:t>2</w:t>
      </w:r>
      <w:r w:rsidRPr="00617CDB">
        <w:rPr>
          <w:rFonts w:ascii="Times New Roman" w:hAnsi="Times New Roman" w:cs="Times New Roman"/>
          <w:b/>
          <w:sz w:val="28"/>
          <w:szCs w:val="28"/>
        </w:rPr>
        <w:t>. Краткие сведения о строении и функциях организма человека</w:t>
      </w:r>
    </w:p>
    <w:p w:rsidR="00CD3496" w:rsidRPr="00617CDB" w:rsidRDefault="00CD3496" w:rsidP="00CD3496">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Пищеварение. Общие сведения о пищеварении. Пищеварение в полости рта. Пищеварение в желудке. Пищеварение в кишечнике. Всасывание продуктов переваривания пищи. Печень и ее функции. Влияние мышечной работы на деятельность пищеварительных органов.</w:t>
      </w:r>
    </w:p>
    <w:p w:rsidR="00CD3496" w:rsidRPr="00617CDB" w:rsidRDefault="00CD3496" w:rsidP="00CD3496">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Обмен веществ, его сущность. Обмен углеводов, белков, липидов, воды и солей. Витамины. Обмен энергии. Выделительные функции почек. Выведение мочи из организма. Выделительные функции потовых желез. Влияние мышечной работы на деятельность почек и потовых желез.</w:t>
      </w:r>
    </w:p>
    <w:p w:rsidR="00CD3496" w:rsidRPr="00617CDB" w:rsidRDefault="00CD3496" w:rsidP="00CD3496">
      <w:pPr>
        <w:spacing w:after="0" w:line="20" w:lineRule="atLeast"/>
        <w:jc w:val="both"/>
        <w:rPr>
          <w:rFonts w:ascii="Times New Roman" w:hAnsi="Times New Roman" w:cs="Times New Roman"/>
          <w:b/>
          <w:sz w:val="28"/>
          <w:szCs w:val="28"/>
        </w:rPr>
      </w:pPr>
      <w:r w:rsidRPr="00617CDB">
        <w:rPr>
          <w:rFonts w:ascii="Times New Roman" w:hAnsi="Times New Roman" w:cs="Times New Roman"/>
          <w:b/>
          <w:sz w:val="28"/>
          <w:szCs w:val="28"/>
        </w:rPr>
        <w:t xml:space="preserve">Тема </w:t>
      </w:r>
      <w:r w:rsidR="00234C7B">
        <w:rPr>
          <w:rFonts w:ascii="Times New Roman" w:hAnsi="Times New Roman" w:cs="Times New Roman"/>
          <w:b/>
          <w:sz w:val="28"/>
          <w:szCs w:val="28"/>
        </w:rPr>
        <w:t>3</w:t>
      </w:r>
      <w:r w:rsidRPr="00617CDB">
        <w:rPr>
          <w:rFonts w:ascii="Times New Roman" w:hAnsi="Times New Roman" w:cs="Times New Roman"/>
          <w:b/>
          <w:sz w:val="28"/>
          <w:szCs w:val="28"/>
        </w:rPr>
        <w:t>. Физиологическое обоснование массовых форм физических упражнений</w:t>
      </w:r>
    </w:p>
    <w:p w:rsidR="00CD3496" w:rsidRPr="00617CDB" w:rsidRDefault="00CD3496" w:rsidP="00CD3496">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Значение физических упражнений в условиях современной жизни. Влияние физических упражнений на двигательные и вегетативные функции и на устойчивость организма по отношению к действию различных неблагоприятных факторов. Физиологическое обоснование утренних физических упражнений.</w:t>
      </w:r>
    </w:p>
    <w:p w:rsidR="00CD3496" w:rsidRPr="00617CDB" w:rsidRDefault="00CD3496" w:rsidP="00CD3496">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Характеристика возрастных особенностей функций организма в связи с физическим воспитанием (возрастные периоды, физиологические особенности детей, подростков, юношей).</w:t>
      </w:r>
    </w:p>
    <w:p w:rsidR="00CD3496" w:rsidRPr="00617CDB" w:rsidRDefault="00CD3496" w:rsidP="00CD3496">
      <w:pPr>
        <w:spacing w:after="0" w:line="20" w:lineRule="atLeast"/>
        <w:jc w:val="both"/>
        <w:rPr>
          <w:rFonts w:ascii="Times New Roman" w:hAnsi="Times New Roman" w:cs="Times New Roman"/>
          <w:sz w:val="28"/>
          <w:szCs w:val="28"/>
        </w:rPr>
      </w:pPr>
      <w:r w:rsidRPr="00617CDB">
        <w:rPr>
          <w:rFonts w:ascii="Times New Roman" w:hAnsi="Times New Roman" w:cs="Times New Roman"/>
          <w:b/>
          <w:sz w:val="28"/>
          <w:szCs w:val="28"/>
        </w:rPr>
        <w:t xml:space="preserve">Тема </w:t>
      </w:r>
      <w:r w:rsidR="00234C7B">
        <w:rPr>
          <w:rFonts w:ascii="Times New Roman" w:hAnsi="Times New Roman" w:cs="Times New Roman"/>
          <w:b/>
          <w:sz w:val="28"/>
          <w:szCs w:val="28"/>
        </w:rPr>
        <w:t>4</w:t>
      </w:r>
      <w:r w:rsidRPr="00617CDB">
        <w:rPr>
          <w:rFonts w:ascii="Times New Roman" w:hAnsi="Times New Roman" w:cs="Times New Roman"/>
          <w:b/>
          <w:sz w:val="28"/>
          <w:szCs w:val="28"/>
        </w:rPr>
        <w:t>. Всероссийский физкультурно-спортивный комплекс «Готов к труду и обороне»</w:t>
      </w:r>
    </w:p>
    <w:p w:rsidR="00CD3496" w:rsidRPr="00617CDB" w:rsidRDefault="00CD3496" w:rsidP="00CD3496">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Изучить материал, который соответствует возрасту.</w:t>
      </w:r>
    </w:p>
    <w:p w:rsidR="00CD3496" w:rsidRPr="00617CDB" w:rsidRDefault="00CD3496" w:rsidP="00CD3496">
      <w:pPr>
        <w:spacing w:after="0" w:line="20" w:lineRule="atLeast"/>
        <w:jc w:val="both"/>
        <w:rPr>
          <w:rFonts w:ascii="Times New Roman" w:hAnsi="Times New Roman" w:cs="Times New Roman"/>
          <w:b/>
          <w:sz w:val="28"/>
          <w:szCs w:val="28"/>
        </w:rPr>
      </w:pPr>
      <w:r w:rsidRPr="00617CDB">
        <w:rPr>
          <w:rFonts w:ascii="Times New Roman" w:hAnsi="Times New Roman" w:cs="Times New Roman"/>
          <w:b/>
          <w:sz w:val="28"/>
          <w:szCs w:val="28"/>
        </w:rPr>
        <w:t xml:space="preserve">Тема </w:t>
      </w:r>
      <w:r w:rsidR="00234C7B">
        <w:rPr>
          <w:rFonts w:ascii="Times New Roman" w:hAnsi="Times New Roman" w:cs="Times New Roman"/>
          <w:b/>
          <w:sz w:val="28"/>
          <w:szCs w:val="28"/>
        </w:rPr>
        <w:t>5</w:t>
      </w:r>
      <w:r w:rsidRPr="00617CDB">
        <w:rPr>
          <w:rFonts w:ascii="Times New Roman" w:hAnsi="Times New Roman" w:cs="Times New Roman"/>
          <w:b/>
          <w:sz w:val="28"/>
          <w:szCs w:val="28"/>
        </w:rPr>
        <w:t>. Спортивная работоспособность в условиях пониженного атмосферного давления (среднегорья) и при смене поясно-климатических условий</w:t>
      </w:r>
    </w:p>
    <w:p w:rsidR="00CD3496" w:rsidRPr="00617CDB" w:rsidRDefault="00CD3496" w:rsidP="00CD3496">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xml:space="preserve">Острые физиологические эффекты пониженного атмосферного давления. Горная акклиматизация (адаптация к высоте). Спортивная работоспособность в </w:t>
      </w:r>
      <w:r w:rsidRPr="00617CDB">
        <w:rPr>
          <w:rFonts w:ascii="Times New Roman" w:hAnsi="Times New Roman" w:cs="Times New Roman"/>
          <w:sz w:val="28"/>
          <w:szCs w:val="28"/>
        </w:rPr>
        <w:lastRenderedPageBreak/>
        <w:t>среднегорье и после возвращения на уровень моря. Смена поясно-климатических условий.</w:t>
      </w:r>
    </w:p>
    <w:p w:rsidR="00CD3496" w:rsidRPr="00617CDB" w:rsidRDefault="00CD3496" w:rsidP="00CD3496">
      <w:pPr>
        <w:spacing w:after="0" w:line="20" w:lineRule="atLeast"/>
        <w:jc w:val="both"/>
        <w:rPr>
          <w:rFonts w:ascii="Times New Roman" w:hAnsi="Times New Roman" w:cs="Times New Roman"/>
          <w:b/>
          <w:sz w:val="28"/>
          <w:szCs w:val="28"/>
        </w:rPr>
      </w:pPr>
      <w:r w:rsidRPr="00617CDB">
        <w:rPr>
          <w:rFonts w:ascii="Times New Roman" w:hAnsi="Times New Roman" w:cs="Times New Roman"/>
          <w:b/>
          <w:sz w:val="28"/>
          <w:szCs w:val="28"/>
        </w:rPr>
        <w:t xml:space="preserve">Тема </w:t>
      </w:r>
      <w:r w:rsidR="00234C7B">
        <w:rPr>
          <w:rFonts w:ascii="Times New Roman" w:hAnsi="Times New Roman" w:cs="Times New Roman"/>
          <w:b/>
          <w:sz w:val="28"/>
          <w:szCs w:val="28"/>
        </w:rPr>
        <w:t>6</w:t>
      </w:r>
      <w:r w:rsidRPr="00617CDB">
        <w:rPr>
          <w:rFonts w:ascii="Times New Roman" w:hAnsi="Times New Roman" w:cs="Times New Roman"/>
          <w:b/>
          <w:sz w:val="28"/>
          <w:szCs w:val="28"/>
        </w:rPr>
        <w:t>. Индивидуально-групповая подготовка на этапе совершенствования спортивного мастерства</w:t>
      </w:r>
    </w:p>
    <w:p w:rsidR="00CD3496" w:rsidRPr="00617CDB" w:rsidRDefault="00CD3496" w:rsidP="00CD3496">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Индивидуально-групповая технико-тактическая подготовка (оптимизация технико-тактического арсенала в условиях смены соотношений длины и пропорций тела соперников). Теоретические константы планирования тренировочного процесса.</w:t>
      </w:r>
    </w:p>
    <w:p w:rsidR="00CD3496" w:rsidRPr="00617CDB" w:rsidRDefault="00CD3496" w:rsidP="00CD3496">
      <w:pPr>
        <w:spacing w:after="0" w:line="20" w:lineRule="atLeast"/>
        <w:jc w:val="both"/>
        <w:rPr>
          <w:rFonts w:ascii="Times New Roman" w:hAnsi="Times New Roman" w:cs="Times New Roman"/>
          <w:b/>
          <w:sz w:val="28"/>
          <w:szCs w:val="28"/>
        </w:rPr>
      </w:pPr>
      <w:r w:rsidRPr="00617CDB">
        <w:rPr>
          <w:rFonts w:ascii="Times New Roman" w:hAnsi="Times New Roman" w:cs="Times New Roman"/>
          <w:b/>
          <w:sz w:val="28"/>
          <w:szCs w:val="28"/>
        </w:rPr>
        <w:t xml:space="preserve">Тема </w:t>
      </w:r>
      <w:r w:rsidR="00234C7B">
        <w:rPr>
          <w:rFonts w:ascii="Times New Roman" w:hAnsi="Times New Roman" w:cs="Times New Roman"/>
          <w:b/>
          <w:sz w:val="28"/>
          <w:szCs w:val="28"/>
        </w:rPr>
        <w:t>7</w:t>
      </w:r>
      <w:r w:rsidRPr="00617CDB">
        <w:rPr>
          <w:rFonts w:ascii="Times New Roman" w:hAnsi="Times New Roman" w:cs="Times New Roman"/>
          <w:b/>
          <w:sz w:val="28"/>
          <w:szCs w:val="28"/>
        </w:rPr>
        <w:t>. Физиологические механизмы формирования двигательного навыка и качественные стороны двигательной деятельности</w:t>
      </w:r>
    </w:p>
    <w:p w:rsidR="00CD3496" w:rsidRPr="00617CDB" w:rsidRDefault="00CD3496" w:rsidP="00CD3496">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Физиологические закономерности формирования двигательного навыка. Качественные стороны двигательной деятельности. Физиологическая характеристика мышечной силы. Физиологическая характеристика скорости (быстроты) движений. Физиологическая характеристика скоростно-силовых качеств. Физиологическая характеристика выносливости.</w:t>
      </w:r>
    </w:p>
    <w:p w:rsidR="00CD3496" w:rsidRPr="00617CDB" w:rsidRDefault="00CD3496" w:rsidP="00CD3496">
      <w:pPr>
        <w:spacing w:after="0" w:line="20" w:lineRule="atLeast"/>
        <w:jc w:val="both"/>
        <w:rPr>
          <w:rFonts w:ascii="Times New Roman" w:hAnsi="Times New Roman" w:cs="Times New Roman"/>
          <w:b/>
          <w:sz w:val="28"/>
          <w:szCs w:val="28"/>
        </w:rPr>
      </w:pPr>
      <w:r w:rsidRPr="00617CDB">
        <w:rPr>
          <w:rFonts w:ascii="Times New Roman" w:hAnsi="Times New Roman" w:cs="Times New Roman"/>
          <w:b/>
          <w:sz w:val="28"/>
          <w:szCs w:val="28"/>
        </w:rPr>
        <w:t xml:space="preserve">Тема </w:t>
      </w:r>
      <w:r w:rsidR="00234C7B">
        <w:rPr>
          <w:rFonts w:ascii="Times New Roman" w:hAnsi="Times New Roman" w:cs="Times New Roman"/>
          <w:b/>
          <w:sz w:val="28"/>
          <w:szCs w:val="28"/>
        </w:rPr>
        <w:t>8</w:t>
      </w:r>
      <w:r w:rsidRPr="00617CDB">
        <w:rPr>
          <w:rFonts w:ascii="Times New Roman" w:hAnsi="Times New Roman" w:cs="Times New Roman"/>
          <w:b/>
          <w:sz w:val="28"/>
          <w:szCs w:val="28"/>
        </w:rPr>
        <w:t>. Физиологическая оценка состояния тренированности</w:t>
      </w:r>
    </w:p>
    <w:p w:rsidR="00CD3496" w:rsidRPr="00617CDB" w:rsidRDefault="00CD3496" w:rsidP="00CD3496">
      <w:pPr>
        <w:spacing w:after="0" w:line="20" w:lineRule="atLeast"/>
        <w:jc w:val="both"/>
        <w:rPr>
          <w:rFonts w:ascii="Times New Roman" w:hAnsi="Times New Roman" w:cs="Times New Roman"/>
          <w:b/>
          <w:sz w:val="28"/>
          <w:szCs w:val="28"/>
        </w:rPr>
      </w:pPr>
      <w:r w:rsidRPr="00617CDB">
        <w:rPr>
          <w:rFonts w:ascii="Times New Roman" w:hAnsi="Times New Roman" w:cs="Times New Roman"/>
          <w:b/>
          <w:sz w:val="28"/>
          <w:szCs w:val="28"/>
        </w:rPr>
        <w:t xml:space="preserve">Тема </w:t>
      </w:r>
      <w:r w:rsidR="00234C7B">
        <w:rPr>
          <w:rFonts w:ascii="Times New Roman" w:hAnsi="Times New Roman" w:cs="Times New Roman"/>
          <w:b/>
          <w:sz w:val="28"/>
          <w:szCs w:val="28"/>
        </w:rPr>
        <w:t>9</w:t>
      </w:r>
      <w:r w:rsidRPr="00617CDB">
        <w:rPr>
          <w:rFonts w:ascii="Times New Roman" w:hAnsi="Times New Roman" w:cs="Times New Roman"/>
          <w:b/>
          <w:sz w:val="28"/>
          <w:szCs w:val="28"/>
        </w:rPr>
        <w:t>. Пищевые добавки</w:t>
      </w:r>
    </w:p>
    <w:p w:rsidR="00CD3496" w:rsidRPr="00617CDB" w:rsidRDefault="00CD3496" w:rsidP="00CD3496">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Разнообразие и преимущество применения. Антиоксиданты. Микроэлементы. Минеральные и электролитные напитки.</w:t>
      </w:r>
    </w:p>
    <w:p w:rsidR="00CD3496" w:rsidRPr="00617CDB" w:rsidRDefault="00CD3496" w:rsidP="00CD3496">
      <w:pPr>
        <w:spacing w:after="0" w:line="20" w:lineRule="atLeast"/>
        <w:jc w:val="both"/>
        <w:rPr>
          <w:rFonts w:ascii="Times New Roman" w:hAnsi="Times New Roman" w:cs="Times New Roman"/>
          <w:b/>
          <w:sz w:val="28"/>
          <w:szCs w:val="28"/>
        </w:rPr>
      </w:pPr>
      <w:r w:rsidRPr="00617CDB">
        <w:rPr>
          <w:rFonts w:ascii="Times New Roman" w:hAnsi="Times New Roman" w:cs="Times New Roman"/>
          <w:b/>
          <w:sz w:val="28"/>
          <w:szCs w:val="28"/>
        </w:rPr>
        <w:t xml:space="preserve">Тема </w:t>
      </w:r>
      <w:r w:rsidR="00234C7B">
        <w:rPr>
          <w:rFonts w:ascii="Times New Roman" w:hAnsi="Times New Roman" w:cs="Times New Roman"/>
          <w:b/>
          <w:sz w:val="28"/>
          <w:szCs w:val="28"/>
        </w:rPr>
        <w:t>10</w:t>
      </w:r>
      <w:r w:rsidRPr="00617CDB">
        <w:rPr>
          <w:rFonts w:ascii="Times New Roman" w:hAnsi="Times New Roman" w:cs="Times New Roman"/>
          <w:b/>
          <w:sz w:val="28"/>
          <w:szCs w:val="28"/>
        </w:rPr>
        <w:t>. Допинг - неоправданный риск</w:t>
      </w:r>
    </w:p>
    <w:p w:rsidR="00CD3496" w:rsidRPr="00617CDB" w:rsidRDefault="00CD3496" w:rsidP="00CD3496">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Побочные эффекты от применения запрещенных препаратов. Анаболические стероиды. Насколько опасны анаболики. Гормон роста и инсулиноподобный ростовой фактор. Спорт без применения запрещенных препаратов.</w:t>
      </w:r>
    </w:p>
    <w:p w:rsidR="00CD3496" w:rsidRPr="009B58CD" w:rsidRDefault="00CD3496" w:rsidP="00CD3496">
      <w:pPr>
        <w:pStyle w:val="aa"/>
        <w:spacing w:before="60" w:after="0" w:line="20" w:lineRule="atLeast"/>
        <w:ind w:left="0"/>
        <w:jc w:val="center"/>
        <w:rPr>
          <w:rFonts w:ascii="Times New Roman" w:hAnsi="Times New Roman" w:cs="Times New Roman"/>
          <w:b/>
          <w:sz w:val="28"/>
          <w:szCs w:val="28"/>
        </w:rPr>
      </w:pPr>
      <w:r w:rsidRPr="00617CDB">
        <w:rPr>
          <w:rFonts w:ascii="Times New Roman" w:hAnsi="Times New Roman" w:cs="Times New Roman"/>
          <w:b/>
          <w:sz w:val="28"/>
          <w:szCs w:val="28"/>
        </w:rPr>
        <w:t>Приме</w:t>
      </w:r>
      <w:r>
        <w:rPr>
          <w:rFonts w:ascii="Times New Roman" w:hAnsi="Times New Roman" w:cs="Times New Roman"/>
          <w:b/>
          <w:sz w:val="28"/>
          <w:szCs w:val="28"/>
        </w:rPr>
        <w:t>рные темы теоретических занятий</w:t>
      </w:r>
    </w:p>
    <w:p w:rsidR="00CD3496" w:rsidRPr="00617CDB" w:rsidRDefault="00CD3496" w:rsidP="00CD3496">
      <w:pPr>
        <w:pStyle w:val="aa"/>
        <w:spacing w:after="60" w:line="20" w:lineRule="atLeast"/>
        <w:ind w:left="0"/>
        <w:jc w:val="center"/>
        <w:rPr>
          <w:rFonts w:ascii="Times New Roman" w:hAnsi="Times New Roman" w:cs="Times New Roman"/>
          <w:b/>
          <w:sz w:val="28"/>
          <w:szCs w:val="28"/>
        </w:rPr>
      </w:pPr>
      <w:r w:rsidRPr="00617CDB">
        <w:rPr>
          <w:rFonts w:ascii="Times New Roman" w:hAnsi="Times New Roman" w:cs="Times New Roman"/>
          <w:b/>
          <w:sz w:val="28"/>
          <w:szCs w:val="28"/>
        </w:rPr>
        <w:t>на этапе высшего спортивного мастерства</w:t>
      </w:r>
    </w:p>
    <w:p w:rsidR="00CD3496" w:rsidRPr="00617CDB" w:rsidRDefault="00CD3496" w:rsidP="00CD3496">
      <w:pPr>
        <w:spacing w:after="0" w:line="20" w:lineRule="atLeast"/>
        <w:jc w:val="both"/>
        <w:rPr>
          <w:rFonts w:ascii="Times New Roman" w:hAnsi="Times New Roman" w:cs="Times New Roman"/>
          <w:b/>
          <w:sz w:val="28"/>
          <w:szCs w:val="28"/>
        </w:rPr>
      </w:pPr>
      <w:r w:rsidRPr="00617CDB">
        <w:rPr>
          <w:rFonts w:ascii="Times New Roman" w:hAnsi="Times New Roman" w:cs="Times New Roman"/>
          <w:b/>
          <w:sz w:val="28"/>
          <w:szCs w:val="28"/>
        </w:rPr>
        <w:t>Тема 1. Современное международное спортивное движение</w:t>
      </w:r>
    </w:p>
    <w:p w:rsidR="00CD3496" w:rsidRPr="00617CDB" w:rsidRDefault="00CD3496" w:rsidP="00CD3496">
      <w:pPr>
        <w:spacing w:after="0" w:line="20" w:lineRule="atLeast"/>
        <w:ind w:firstLine="567"/>
        <w:jc w:val="both"/>
        <w:rPr>
          <w:rFonts w:ascii="Times New Roman" w:hAnsi="Times New Roman" w:cs="Times New Roman"/>
          <w:sz w:val="28"/>
          <w:szCs w:val="28"/>
        </w:rPr>
      </w:pPr>
      <w:r w:rsidRPr="00617CDB">
        <w:rPr>
          <w:rFonts w:ascii="Times New Roman" w:hAnsi="Times New Roman" w:cs="Times New Roman"/>
          <w:sz w:val="28"/>
          <w:szCs w:val="28"/>
        </w:rPr>
        <w:t xml:space="preserve">Международная Федерация </w:t>
      </w:r>
      <w:r w:rsidR="00234C7B">
        <w:rPr>
          <w:rFonts w:ascii="Times New Roman" w:hAnsi="Times New Roman" w:cs="Times New Roman"/>
          <w:sz w:val="28"/>
          <w:szCs w:val="28"/>
        </w:rPr>
        <w:t>самбо</w:t>
      </w:r>
      <w:r w:rsidRPr="00617CDB">
        <w:rPr>
          <w:rFonts w:ascii="Times New Roman" w:hAnsi="Times New Roman" w:cs="Times New Roman"/>
          <w:sz w:val="28"/>
          <w:szCs w:val="28"/>
        </w:rPr>
        <w:t xml:space="preserve"> и ее функции. </w:t>
      </w:r>
      <w:proofErr w:type="gramStart"/>
      <w:r w:rsidR="00234C7B">
        <w:rPr>
          <w:rFonts w:ascii="Times New Roman" w:hAnsi="Times New Roman" w:cs="Times New Roman"/>
          <w:sz w:val="28"/>
          <w:szCs w:val="28"/>
        </w:rPr>
        <w:t>Всероссийская</w:t>
      </w:r>
      <w:proofErr w:type="gramEnd"/>
      <w:r w:rsidR="00234C7B">
        <w:rPr>
          <w:rFonts w:ascii="Times New Roman" w:hAnsi="Times New Roman" w:cs="Times New Roman"/>
          <w:sz w:val="28"/>
          <w:szCs w:val="28"/>
        </w:rPr>
        <w:t xml:space="preserve"> федерации самбо</w:t>
      </w:r>
      <w:r w:rsidRPr="00617CDB">
        <w:rPr>
          <w:rFonts w:ascii="Times New Roman" w:hAnsi="Times New Roman" w:cs="Times New Roman"/>
          <w:sz w:val="28"/>
          <w:szCs w:val="28"/>
        </w:rPr>
        <w:t>.</w:t>
      </w:r>
    </w:p>
    <w:p w:rsidR="00CD3496" w:rsidRPr="00617CDB" w:rsidRDefault="00CD3496" w:rsidP="00CD3496">
      <w:pPr>
        <w:spacing w:after="0" w:line="20" w:lineRule="atLeast"/>
        <w:jc w:val="both"/>
        <w:rPr>
          <w:rFonts w:ascii="Times New Roman" w:hAnsi="Times New Roman" w:cs="Times New Roman"/>
          <w:b/>
          <w:sz w:val="28"/>
          <w:szCs w:val="28"/>
        </w:rPr>
      </w:pPr>
      <w:r w:rsidRPr="00617CDB">
        <w:rPr>
          <w:rFonts w:ascii="Times New Roman" w:hAnsi="Times New Roman" w:cs="Times New Roman"/>
          <w:b/>
          <w:sz w:val="28"/>
          <w:szCs w:val="28"/>
        </w:rPr>
        <w:t xml:space="preserve">Тема 2. Достижения российских </w:t>
      </w:r>
      <w:r w:rsidR="00234C7B">
        <w:rPr>
          <w:rFonts w:ascii="Times New Roman" w:hAnsi="Times New Roman" w:cs="Times New Roman"/>
          <w:b/>
          <w:sz w:val="28"/>
          <w:szCs w:val="28"/>
        </w:rPr>
        <w:t>самбистов</w:t>
      </w:r>
      <w:r w:rsidRPr="00617CDB">
        <w:rPr>
          <w:rFonts w:ascii="Times New Roman" w:hAnsi="Times New Roman" w:cs="Times New Roman"/>
          <w:b/>
          <w:sz w:val="28"/>
          <w:szCs w:val="28"/>
        </w:rPr>
        <w:t xml:space="preserve"> на международном уровне</w:t>
      </w:r>
    </w:p>
    <w:p w:rsidR="00CD3496" w:rsidRPr="00FB5DC7" w:rsidRDefault="00CD3496" w:rsidP="00CD3496">
      <w:pPr>
        <w:spacing w:after="0" w:line="240" w:lineRule="auto"/>
        <w:jc w:val="both"/>
        <w:rPr>
          <w:rFonts w:ascii="Times New Roman" w:hAnsi="Times New Roman" w:cs="Times New Roman"/>
          <w:sz w:val="28"/>
          <w:szCs w:val="28"/>
        </w:rPr>
      </w:pPr>
      <w:r w:rsidRPr="00617CDB">
        <w:rPr>
          <w:rFonts w:ascii="Times New Roman" w:hAnsi="Times New Roman" w:cs="Times New Roman"/>
          <w:b/>
          <w:sz w:val="28"/>
          <w:szCs w:val="28"/>
        </w:rPr>
        <w:t xml:space="preserve">Тема 3. Физиология центральной </w:t>
      </w:r>
      <w:r w:rsidRPr="00C20297">
        <w:rPr>
          <w:rFonts w:ascii="Times New Roman" w:hAnsi="Times New Roman" w:cs="Times New Roman"/>
          <w:b/>
          <w:sz w:val="28"/>
          <w:szCs w:val="28"/>
        </w:rPr>
        <w:t>нервной системы</w:t>
      </w:r>
      <w:r>
        <w:rPr>
          <w:rFonts w:ascii="Times New Roman" w:hAnsi="Times New Roman" w:cs="Times New Roman"/>
          <w:b/>
          <w:sz w:val="28"/>
          <w:szCs w:val="28"/>
        </w:rPr>
        <w:t>.</w:t>
      </w:r>
    </w:p>
    <w:p w:rsidR="0077346B" w:rsidRPr="0077346B" w:rsidRDefault="0077346B" w:rsidP="0077346B">
      <w:pPr>
        <w:spacing w:before="360" w:after="0" w:line="240" w:lineRule="auto"/>
        <w:ind w:firstLine="567"/>
        <w:jc w:val="center"/>
        <w:rPr>
          <w:rFonts w:ascii="Times New Roman" w:hAnsi="Times New Roman" w:cs="Times New Roman"/>
          <w:b/>
          <w:bCs/>
          <w:sz w:val="28"/>
          <w:szCs w:val="28"/>
        </w:rPr>
      </w:pPr>
      <w:bookmarkStart w:id="3" w:name="bookmark50"/>
      <w:proofErr w:type="gramStart"/>
      <w:r w:rsidRPr="0077346B">
        <w:rPr>
          <w:rFonts w:ascii="Times New Roman" w:hAnsi="Times New Roman" w:cs="Times New Roman"/>
          <w:b/>
          <w:bCs/>
          <w:sz w:val="28"/>
          <w:szCs w:val="28"/>
          <w:lang w:val="en-US"/>
        </w:rPr>
        <w:t>V</w:t>
      </w:r>
      <w:r w:rsidRPr="0077346B">
        <w:rPr>
          <w:rFonts w:ascii="Times New Roman" w:hAnsi="Times New Roman" w:cs="Times New Roman"/>
          <w:b/>
          <w:bCs/>
          <w:sz w:val="28"/>
          <w:szCs w:val="28"/>
        </w:rPr>
        <w:t>. Особенности осуществления спортивной подготовки по отдельным</w:t>
      </w:r>
      <w:bookmarkStart w:id="4" w:name="bookmark51"/>
      <w:bookmarkEnd w:id="3"/>
      <w:r>
        <w:rPr>
          <w:rFonts w:ascii="Times New Roman" w:hAnsi="Times New Roman" w:cs="Times New Roman"/>
          <w:b/>
          <w:bCs/>
          <w:sz w:val="28"/>
          <w:szCs w:val="28"/>
        </w:rPr>
        <w:t xml:space="preserve"> </w:t>
      </w:r>
      <w:r w:rsidRPr="0077346B">
        <w:rPr>
          <w:rFonts w:ascii="Times New Roman" w:hAnsi="Times New Roman" w:cs="Times New Roman"/>
          <w:b/>
          <w:bCs/>
          <w:sz w:val="28"/>
          <w:szCs w:val="28"/>
        </w:rPr>
        <w:t>спортивным дисциплинам</w:t>
      </w:r>
      <w:bookmarkEnd w:id="4"/>
      <w:r w:rsidRPr="0077346B">
        <w:rPr>
          <w:rFonts w:ascii="Times New Roman" w:hAnsi="Times New Roman" w:cs="Times New Roman"/>
          <w:b/>
          <w:bCs/>
          <w:sz w:val="28"/>
          <w:szCs w:val="28"/>
        </w:rPr>
        <w:t>.</w:t>
      </w:r>
      <w:proofErr w:type="gramEnd"/>
    </w:p>
    <w:p w:rsidR="0077346B" w:rsidRDefault="0077346B" w:rsidP="0077346B">
      <w:pPr>
        <w:spacing w:before="360" w:after="0" w:line="240" w:lineRule="auto"/>
        <w:ind w:firstLine="567"/>
        <w:jc w:val="center"/>
        <w:rPr>
          <w:rFonts w:ascii="Times New Roman" w:hAnsi="Times New Roman" w:cs="Times New Roman"/>
          <w:b/>
          <w:bCs/>
          <w:sz w:val="28"/>
          <w:szCs w:val="28"/>
        </w:rPr>
      </w:pPr>
      <w:r w:rsidRPr="0077346B">
        <w:rPr>
          <w:rFonts w:ascii="Times New Roman" w:hAnsi="Times New Roman" w:cs="Times New Roman"/>
          <w:b/>
          <w:bCs/>
          <w:sz w:val="28"/>
          <w:szCs w:val="28"/>
        </w:rPr>
        <w:t>15. Особенности осуществления спортивной подготовки по отдельным</w:t>
      </w:r>
      <w:r>
        <w:rPr>
          <w:rFonts w:ascii="Times New Roman" w:hAnsi="Times New Roman" w:cs="Times New Roman"/>
          <w:b/>
          <w:bCs/>
          <w:sz w:val="28"/>
          <w:szCs w:val="28"/>
        </w:rPr>
        <w:t xml:space="preserve"> </w:t>
      </w:r>
      <w:r w:rsidRPr="0077346B">
        <w:rPr>
          <w:rFonts w:ascii="Times New Roman" w:hAnsi="Times New Roman" w:cs="Times New Roman"/>
          <w:b/>
          <w:bCs/>
          <w:sz w:val="28"/>
          <w:szCs w:val="28"/>
        </w:rPr>
        <w:t>спортивным дисциплинам</w:t>
      </w:r>
    </w:p>
    <w:p w:rsidR="0077346B" w:rsidRDefault="0077346B" w:rsidP="0077346B">
      <w:pPr>
        <w:spacing w:before="3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Особенности осуществления спортивной подготовки по отдельным спортивным дисциплинам вида спорта «самбо». А так же содержащим в своем наименовании слова «категория» и спортивной дисциплине «командные соревнования» («весовая категория»),</w:t>
      </w:r>
      <w:r w:rsidR="009E78C4">
        <w:rPr>
          <w:rFonts w:ascii="Times New Roman" w:hAnsi="Times New Roman" w:cs="Times New Roman"/>
          <w:sz w:val="28"/>
          <w:szCs w:val="28"/>
        </w:rPr>
        <w:t xml:space="preserve"> </w:t>
      </w:r>
      <w:r>
        <w:rPr>
          <w:rFonts w:ascii="Times New Roman" w:hAnsi="Times New Roman" w:cs="Times New Roman"/>
          <w:sz w:val="28"/>
          <w:szCs w:val="28"/>
        </w:rPr>
        <w:t>по спортивной дисциплине «демонстрационное самбо» основаны на особенностях вида спорта «самбо» и его спортивных дисциплин.</w:t>
      </w:r>
      <w:r w:rsidR="009E78C4">
        <w:rPr>
          <w:rFonts w:ascii="Times New Roman" w:hAnsi="Times New Roman" w:cs="Times New Roman"/>
          <w:sz w:val="28"/>
          <w:szCs w:val="28"/>
        </w:rPr>
        <w:t xml:space="preserve"> Р</w:t>
      </w:r>
      <w:r>
        <w:rPr>
          <w:rFonts w:ascii="Times New Roman" w:hAnsi="Times New Roman" w:cs="Times New Roman"/>
          <w:sz w:val="28"/>
          <w:szCs w:val="28"/>
        </w:rPr>
        <w:t xml:space="preserve">еализация дополнительной образовательной программы спортивной подготовки ведется с учетом этапа спортивной подготовки и </w:t>
      </w:r>
      <w:r>
        <w:rPr>
          <w:rFonts w:ascii="Times New Roman" w:hAnsi="Times New Roman" w:cs="Times New Roman"/>
          <w:sz w:val="28"/>
          <w:szCs w:val="28"/>
        </w:rPr>
        <w:lastRenderedPageBreak/>
        <w:t>спортивн</w:t>
      </w:r>
      <w:r w:rsidR="009E78C4">
        <w:rPr>
          <w:rFonts w:ascii="Times New Roman" w:hAnsi="Times New Roman" w:cs="Times New Roman"/>
          <w:sz w:val="28"/>
          <w:szCs w:val="28"/>
        </w:rPr>
        <w:t>ых</w:t>
      </w:r>
      <w:r>
        <w:rPr>
          <w:rFonts w:ascii="Times New Roman" w:hAnsi="Times New Roman" w:cs="Times New Roman"/>
          <w:sz w:val="28"/>
          <w:szCs w:val="28"/>
        </w:rPr>
        <w:t xml:space="preserve"> дисциплин вида спорта «самбо»</w:t>
      </w:r>
      <w:r w:rsidR="009E78C4">
        <w:rPr>
          <w:rFonts w:ascii="Times New Roman" w:hAnsi="Times New Roman" w:cs="Times New Roman"/>
          <w:sz w:val="28"/>
          <w:szCs w:val="28"/>
        </w:rPr>
        <w:t xml:space="preserve">, по которым осуществляется спортивная подготовка. </w:t>
      </w:r>
    </w:p>
    <w:p w:rsidR="009E78C4" w:rsidRPr="009E78C4" w:rsidRDefault="009E78C4" w:rsidP="009E78C4">
      <w:pPr>
        <w:spacing w:after="0" w:line="240" w:lineRule="auto"/>
        <w:ind w:firstLine="567"/>
        <w:jc w:val="both"/>
        <w:rPr>
          <w:rFonts w:ascii="Times New Roman" w:hAnsi="Times New Roman" w:cs="Times New Roman"/>
          <w:sz w:val="28"/>
          <w:szCs w:val="28"/>
        </w:rPr>
      </w:pPr>
      <w:r w:rsidRPr="009E78C4">
        <w:rPr>
          <w:rFonts w:ascii="Times New Roman" w:hAnsi="Times New Roman" w:cs="Times New Roman"/>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9E78C4" w:rsidRPr="009E78C4" w:rsidRDefault="009E78C4" w:rsidP="009E78C4">
      <w:pPr>
        <w:spacing w:after="0" w:line="240" w:lineRule="auto"/>
        <w:ind w:firstLine="567"/>
        <w:jc w:val="both"/>
        <w:rPr>
          <w:rFonts w:ascii="Times New Roman" w:hAnsi="Times New Roman" w:cs="Times New Roman"/>
          <w:sz w:val="28"/>
          <w:szCs w:val="28"/>
        </w:rPr>
      </w:pPr>
      <w:r w:rsidRPr="009E78C4">
        <w:rPr>
          <w:rFonts w:ascii="Times New Roman" w:hAnsi="Times New Roman" w:cs="Times New Roman"/>
          <w:sz w:val="28"/>
          <w:szCs w:val="28"/>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w:t>
      </w:r>
      <w:r>
        <w:rPr>
          <w:rFonts w:ascii="Times New Roman" w:hAnsi="Times New Roman" w:cs="Times New Roman"/>
          <w:sz w:val="28"/>
          <w:szCs w:val="28"/>
        </w:rPr>
        <w:t>самбо</w:t>
      </w:r>
      <w:r w:rsidRPr="009E78C4">
        <w:rPr>
          <w:rFonts w:ascii="Times New Roman" w:hAnsi="Times New Roman" w:cs="Times New Roman"/>
          <w:sz w:val="28"/>
          <w:szCs w:val="28"/>
        </w:rPr>
        <w:t>» и участия в официальных спортивных соревнованиях по виду спорта «</w:t>
      </w:r>
      <w:r>
        <w:rPr>
          <w:rFonts w:ascii="Times New Roman" w:hAnsi="Times New Roman" w:cs="Times New Roman"/>
          <w:sz w:val="28"/>
          <w:szCs w:val="28"/>
        </w:rPr>
        <w:t>самбо</w:t>
      </w:r>
      <w:r w:rsidRPr="009E78C4">
        <w:rPr>
          <w:rFonts w:ascii="Times New Roman" w:hAnsi="Times New Roman" w:cs="Times New Roman"/>
          <w:sz w:val="28"/>
          <w:szCs w:val="28"/>
        </w:rPr>
        <w:t>» не ниже всероссийского уровня.</w:t>
      </w:r>
    </w:p>
    <w:p w:rsidR="009E78C4" w:rsidRPr="009E78C4" w:rsidRDefault="009E78C4" w:rsidP="009E78C4">
      <w:pPr>
        <w:spacing w:after="0" w:line="240" w:lineRule="auto"/>
        <w:ind w:firstLine="567"/>
        <w:jc w:val="both"/>
        <w:rPr>
          <w:rFonts w:ascii="Times New Roman" w:hAnsi="Times New Roman" w:cs="Times New Roman"/>
          <w:sz w:val="28"/>
          <w:szCs w:val="28"/>
        </w:rPr>
      </w:pPr>
      <w:r w:rsidRPr="009E78C4">
        <w:rPr>
          <w:rFonts w:ascii="Times New Roman" w:hAnsi="Times New Roman" w:cs="Times New Roman"/>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Pr>
          <w:rFonts w:ascii="Times New Roman" w:hAnsi="Times New Roman" w:cs="Times New Roman"/>
          <w:sz w:val="28"/>
          <w:szCs w:val="28"/>
        </w:rPr>
        <w:t>самбо</w:t>
      </w:r>
      <w:r w:rsidRPr="009E78C4">
        <w:rPr>
          <w:rFonts w:ascii="Times New Roman" w:hAnsi="Times New Roman" w:cs="Times New Roman"/>
          <w:sz w:val="28"/>
          <w:szCs w:val="28"/>
        </w:rPr>
        <w:t>».</w:t>
      </w:r>
    </w:p>
    <w:p w:rsidR="009E78C4" w:rsidRPr="009E78C4" w:rsidRDefault="009E78C4" w:rsidP="009E78C4">
      <w:pPr>
        <w:spacing w:before="360" w:after="0" w:line="240" w:lineRule="auto"/>
        <w:ind w:firstLine="567"/>
        <w:jc w:val="center"/>
        <w:rPr>
          <w:rFonts w:ascii="Times New Roman" w:hAnsi="Times New Roman" w:cs="Times New Roman"/>
          <w:b/>
          <w:bCs/>
          <w:sz w:val="28"/>
          <w:szCs w:val="28"/>
        </w:rPr>
      </w:pPr>
      <w:bookmarkStart w:id="5" w:name="bookmark52"/>
      <w:r w:rsidRPr="009E78C4">
        <w:rPr>
          <w:rFonts w:ascii="Times New Roman" w:hAnsi="Times New Roman" w:cs="Times New Roman"/>
          <w:b/>
          <w:bCs/>
          <w:sz w:val="28"/>
          <w:szCs w:val="28"/>
        </w:rPr>
        <w:t>VI. Условия реализации дополнительной образовательной</w:t>
      </w:r>
    </w:p>
    <w:p w:rsidR="009E78C4" w:rsidRPr="009E78C4" w:rsidRDefault="009E78C4" w:rsidP="009E78C4">
      <w:pPr>
        <w:spacing w:after="0" w:line="240" w:lineRule="auto"/>
        <w:ind w:firstLine="567"/>
        <w:jc w:val="center"/>
        <w:rPr>
          <w:rFonts w:ascii="Times New Roman" w:hAnsi="Times New Roman" w:cs="Times New Roman"/>
          <w:b/>
          <w:bCs/>
          <w:sz w:val="28"/>
          <w:szCs w:val="28"/>
        </w:rPr>
      </w:pPr>
      <w:r w:rsidRPr="009E78C4">
        <w:rPr>
          <w:rFonts w:ascii="Times New Roman" w:hAnsi="Times New Roman" w:cs="Times New Roman"/>
          <w:b/>
          <w:bCs/>
          <w:sz w:val="28"/>
          <w:szCs w:val="28"/>
        </w:rPr>
        <w:t>программы спортивной подготовки</w:t>
      </w:r>
    </w:p>
    <w:p w:rsidR="009E78C4" w:rsidRPr="009E78C4" w:rsidRDefault="009E78C4" w:rsidP="009E78C4">
      <w:pPr>
        <w:spacing w:before="360" w:after="360" w:line="240" w:lineRule="auto"/>
        <w:ind w:firstLine="567"/>
        <w:jc w:val="center"/>
        <w:rPr>
          <w:rFonts w:ascii="Times New Roman" w:hAnsi="Times New Roman" w:cs="Times New Roman"/>
          <w:b/>
          <w:bCs/>
          <w:sz w:val="28"/>
          <w:szCs w:val="28"/>
        </w:rPr>
      </w:pPr>
      <w:r w:rsidRPr="009E78C4">
        <w:rPr>
          <w:rFonts w:ascii="Times New Roman" w:hAnsi="Times New Roman" w:cs="Times New Roman"/>
          <w:b/>
          <w:bCs/>
          <w:sz w:val="28"/>
          <w:szCs w:val="28"/>
        </w:rPr>
        <w:t>16. Материально-технические условия реализации Программы</w:t>
      </w:r>
      <w:bookmarkEnd w:id="5"/>
    </w:p>
    <w:p w:rsidR="009E78C4" w:rsidRPr="009E78C4" w:rsidRDefault="009E78C4" w:rsidP="009E78C4">
      <w:pPr>
        <w:spacing w:after="0" w:line="240" w:lineRule="auto"/>
        <w:ind w:firstLine="567"/>
        <w:jc w:val="both"/>
        <w:rPr>
          <w:rFonts w:ascii="Times New Roman" w:hAnsi="Times New Roman" w:cs="Times New Roman"/>
          <w:sz w:val="28"/>
          <w:szCs w:val="28"/>
        </w:rPr>
      </w:pPr>
      <w:r w:rsidRPr="009E78C4">
        <w:rPr>
          <w:rFonts w:ascii="Times New Roman" w:hAnsi="Times New Roman" w:cs="Times New Roman"/>
          <w:sz w:val="28"/>
          <w:szCs w:val="28"/>
        </w:rPr>
        <w:t>Учреждение, осуществляющие спортивную подготовку, должно обеспечить соблюдение требований к условиям реализации Программ, установленным настоящим ФССП.</w:t>
      </w:r>
    </w:p>
    <w:p w:rsidR="009E78C4" w:rsidRPr="009E78C4" w:rsidRDefault="009E78C4" w:rsidP="009E78C4">
      <w:pPr>
        <w:spacing w:after="0" w:line="240" w:lineRule="auto"/>
        <w:ind w:firstLine="567"/>
        <w:jc w:val="both"/>
        <w:rPr>
          <w:rFonts w:ascii="Times New Roman" w:hAnsi="Times New Roman" w:cs="Times New Roman"/>
          <w:sz w:val="28"/>
          <w:szCs w:val="28"/>
        </w:rPr>
      </w:pPr>
      <w:r w:rsidRPr="009E78C4">
        <w:rPr>
          <w:rFonts w:ascii="Times New Roman" w:hAnsi="Times New Roman" w:cs="Times New Roman"/>
          <w:sz w:val="28"/>
          <w:szCs w:val="28"/>
        </w:rPr>
        <w:t>Требования к материально-технической базе и инфраструктуре организаций и иным условиям предусматривают обеспечение (в том числе при сетевой форме реализации образовательных программ,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спортивной инфраструктуры) наличия:</w:t>
      </w:r>
    </w:p>
    <w:p w:rsidR="009E78C4" w:rsidRPr="009E78C4" w:rsidRDefault="009E78C4" w:rsidP="009E78C4">
      <w:pPr>
        <w:numPr>
          <w:ilvl w:val="0"/>
          <w:numId w:val="18"/>
        </w:numPr>
        <w:spacing w:after="0" w:line="240" w:lineRule="auto"/>
        <w:jc w:val="both"/>
        <w:rPr>
          <w:rFonts w:ascii="Times New Roman" w:hAnsi="Times New Roman" w:cs="Times New Roman"/>
          <w:sz w:val="28"/>
          <w:szCs w:val="28"/>
        </w:rPr>
      </w:pPr>
      <w:r w:rsidRPr="009E78C4">
        <w:rPr>
          <w:rFonts w:ascii="Times New Roman" w:hAnsi="Times New Roman" w:cs="Times New Roman"/>
          <w:sz w:val="28"/>
          <w:szCs w:val="28"/>
        </w:rPr>
        <w:t>тренировочного спортивного зала;</w:t>
      </w:r>
    </w:p>
    <w:p w:rsidR="009E78C4" w:rsidRPr="009E78C4" w:rsidRDefault="009E78C4" w:rsidP="009E78C4">
      <w:pPr>
        <w:numPr>
          <w:ilvl w:val="0"/>
          <w:numId w:val="18"/>
        </w:numPr>
        <w:spacing w:after="0" w:line="240" w:lineRule="auto"/>
        <w:jc w:val="both"/>
        <w:rPr>
          <w:rFonts w:ascii="Times New Roman" w:hAnsi="Times New Roman" w:cs="Times New Roman"/>
          <w:sz w:val="28"/>
          <w:szCs w:val="28"/>
        </w:rPr>
      </w:pPr>
      <w:r w:rsidRPr="009E78C4">
        <w:rPr>
          <w:rFonts w:ascii="Times New Roman" w:hAnsi="Times New Roman" w:cs="Times New Roman"/>
          <w:sz w:val="28"/>
          <w:szCs w:val="28"/>
        </w:rPr>
        <w:t>тренажерного зала;</w:t>
      </w:r>
    </w:p>
    <w:p w:rsidR="009E78C4" w:rsidRPr="009E78C4" w:rsidRDefault="009E78C4" w:rsidP="009E78C4">
      <w:pPr>
        <w:numPr>
          <w:ilvl w:val="0"/>
          <w:numId w:val="18"/>
        </w:numPr>
        <w:spacing w:after="0" w:line="240" w:lineRule="auto"/>
        <w:jc w:val="both"/>
        <w:rPr>
          <w:rFonts w:ascii="Times New Roman" w:hAnsi="Times New Roman" w:cs="Times New Roman"/>
          <w:sz w:val="28"/>
          <w:szCs w:val="28"/>
        </w:rPr>
      </w:pPr>
      <w:r w:rsidRPr="009E78C4">
        <w:rPr>
          <w:rFonts w:ascii="Times New Roman" w:hAnsi="Times New Roman" w:cs="Times New Roman"/>
          <w:sz w:val="28"/>
          <w:szCs w:val="28"/>
        </w:rPr>
        <w:t>раздевалок, душевых;</w:t>
      </w:r>
    </w:p>
    <w:p w:rsidR="009E78C4" w:rsidRPr="009E78C4" w:rsidRDefault="009E78C4" w:rsidP="009E78C4">
      <w:pPr>
        <w:numPr>
          <w:ilvl w:val="0"/>
          <w:numId w:val="18"/>
        </w:numPr>
        <w:spacing w:after="0" w:line="240" w:lineRule="auto"/>
        <w:jc w:val="both"/>
        <w:rPr>
          <w:rFonts w:ascii="Times New Roman" w:hAnsi="Times New Roman" w:cs="Times New Roman"/>
          <w:sz w:val="28"/>
          <w:szCs w:val="28"/>
        </w:rPr>
      </w:pPr>
      <w:r w:rsidRPr="009E78C4">
        <w:rPr>
          <w:rFonts w:ascii="Times New Roman" w:hAnsi="Times New Roman" w:cs="Times New Roman"/>
          <w:sz w:val="28"/>
          <w:szCs w:val="28"/>
        </w:rPr>
        <w:t>оборудования и спортивного инвентаря;</w:t>
      </w:r>
    </w:p>
    <w:p w:rsidR="009E78C4" w:rsidRPr="009E78C4" w:rsidRDefault="009E78C4" w:rsidP="009E78C4">
      <w:pPr>
        <w:numPr>
          <w:ilvl w:val="0"/>
          <w:numId w:val="18"/>
        </w:numPr>
        <w:spacing w:after="0" w:line="240" w:lineRule="auto"/>
        <w:jc w:val="both"/>
        <w:rPr>
          <w:rFonts w:ascii="Times New Roman" w:hAnsi="Times New Roman" w:cs="Times New Roman"/>
          <w:sz w:val="28"/>
          <w:szCs w:val="28"/>
        </w:rPr>
      </w:pPr>
      <w:proofErr w:type="gramStart"/>
      <w:r w:rsidRPr="009E78C4">
        <w:rPr>
          <w:rFonts w:ascii="Times New Roman" w:hAnsi="Times New Roman" w:cs="Times New Roman"/>
          <w:sz w:val="28"/>
          <w:szCs w:val="28"/>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w:t>
      </w:r>
      <w:proofErr w:type="gramEnd"/>
      <w:r w:rsidRPr="009E78C4">
        <w:rPr>
          <w:rFonts w:ascii="Times New Roman" w:hAnsi="Times New Roman" w:cs="Times New Roman"/>
          <w:sz w:val="28"/>
          <w:szCs w:val="28"/>
        </w:rPr>
        <w:t>) Всероссийского физкультурно-спортивного комплекса «Готов к труду и обороне» (ГТО)» и форм мед</w:t>
      </w:r>
      <w:r w:rsidRPr="009E78C4">
        <w:rPr>
          <w:rFonts w:ascii="Times New Roman" w:hAnsi="Times New Roman" w:cs="Times New Roman"/>
          <w:sz w:val="28"/>
          <w:szCs w:val="28"/>
          <w:u w:val="single"/>
        </w:rPr>
        <w:t>ици</w:t>
      </w:r>
      <w:r w:rsidRPr="009E78C4">
        <w:rPr>
          <w:rFonts w:ascii="Times New Roman" w:hAnsi="Times New Roman" w:cs="Times New Roman"/>
          <w:sz w:val="28"/>
          <w:szCs w:val="28"/>
        </w:rPr>
        <w:t xml:space="preserve">нских заключений о допуске к участию физкультурных и </w:t>
      </w:r>
      <w:r w:rsidRPr="009E78C4">
        <w:rPr>
          <w:rFonts w:ascii="Times New Roman" w:hAnsi="Times New Roman" w:cs="Times New Roman"/>
          <w:sz w:val="28"/>
          <w:szCs w:val="28"/>
        </w:rPr>
        <w:lastRenderedPageBreak/>
        <w:t>спортивных мероприятиях» (</w:t>
      </w:r>
      <w:proofErr w:type="gramStart"/>
      <w:r w:rsidRPr="009E78C4">
        <w:rPr>
          <w:rFonts w:ascii="Times New Roman" w:hAnsi="Times New Roman" w:cs="Times New Roman"/>
          <w:sz w:val="28"/>
          <w:szCs w:val="28"/>
        </w:rPr>
        <w:t>зарегистрирован</w:t>
      </w:r>
      <w:proofErr w:type="gramEnd"/>
      <w:r w:rsidRPr="009E78C4">
        <w:rPr>
          <w:rFonts w:ascii="Times New Roman" w:hAnsi="Times New Roman" w:cs="Times New Roman"/>
          <w:sz w:val="28"/>
          <w:szCs w:val="28"/>
        </w:rPr>
        <w:t xml:space="preserve"> Минюстом России 03.12.2020, регистрационный № 61238).</w:t>
      </w:r>
    </w:p>
    <w:p w:rsidR="005C6FE7" w:rsidRDefault="009E78C4" w:rsidP="009E78C4">
      <w:pPr>
        <w:spacing w:after="0" w:line="240" w:lineRule="auto"/>
        <w:ind w:firstLine="567"/>
        <w:jc w:val="both"/>
        <w:rPr>
          <w:rFonts w:ascii="Times New Roman" w:hAnsi="Times New Roman" w:cs="Times New Roman"/>
          <w:sz w:val="28"/>
          <w:szCs w:val="28"/>
        </w:rPr>
      </w:pPr>
      <w:r w:rsidRPr="009E78C4">
        <w:rPr>
          <w:rFonts w:ascii="Times New Roman" w:hAnsi="Times New Roman" w:cs="Times New Roman"/>
          <w:sz w:val="28"/>
          <w:szCs w:val="28"/>
        </w:rPr>
        <w:t>Федеральный стандарт спортивной подготовки регулирует оборудование и инвентарь, необходимые для прохождения подготовки по виду спорта «</w:t>
      </w:r>
      <w:r w:rsidR="00540440">
        <w:rPr>
          <w:rFonts w:ascii="Times New Roman" w:hAnsi="Times New Roman" w:cs="Times New Roman"/>
          <w:sz w:val="28"/>
          <w:szCs w:val="28"/>
        </w:rPr>
        <w:t>самбо</w:t>
      </w:r>
      <w:r w:rsidRPr="009E78C4">
        <w:rPr>
          <w:rFonts w:ascii="Times New Roman" w:hAnsi="Times New Roman" w:cs="Times New Roman"/>
          <w:sz w:val="28"/>
          <w:szCs w:val="28"/>
        </w:rPr>
        <w:t>», а также необходимую экипировку</w:t>
      </w:r>
      <w:r w:rsidR="00540440">
        <w:rPr>
          <w:rFonts w:ascii="Times New Roman" w:hAnsi="Times New Roman" w:cs="Times New Roman"/>
          <w:sz w:val="28"/>
          <w:szCs w:val="28"/>
        </w:rPr>
        <w:t xml:space="preserve"> (таблица </w:t>
      </w:r>
      <w:r w:rsidR="00234C7B">
        <w:rPr>
          <w:rFonts w:ascii="Times New Roman" w:hAnsi="Times New Roman" w:cs="Times New Roman"/>
          <w:sz w:val="28"/>
          <w:szCs w:val="28"/>
        </w:rPr>
        <w:t>24, 25, 26</w:t>
      </w:r>
      <w:r w:rsidR="00540440">
        <w:rPr>
          <w:rFonts w:ascii="Times New Roman" w:hAnsi="Times New Roman" w:cs="Times New Roman"/>
          <w:sz w:val="28"/>
          <w:szCs w:val="28"/>
        </w:rPr>
        <w:t>)</w:t>
      </w:r>
    </w:p>
    <w:p w:rsidR="005C6FE7" w:rsidRDefault="005C6FE7">
      <w:pPr>
        <w:spacing w:after="0"/>
        <w:jc w:val="both"/>
        <w:rPr>
          <w:rFonts w:ascii="Times New Roman" w:hAnsi="Times New Roman" w:cs="Times New Roman"/>
          <w:sz w:val="28"/>
          <w:szCs w:val="28"/>
        </w:rPr>
      </w:pPr>
      <w:r>
        <w:rPr>
          <w:rFonts w:ascii="Times New Roman" w:hAnsi="Times New Roman" w:cs="Times New Roman"/>
          <w:sz w:val="28"/>
          <w:szCs w:val="28"/>
        </w:rPr>
        <w:br w:type="page"/>
      </w:r>
    </w:p>
    <w:p w:rsidR="00540440" w:rsidRDefault="00540440" w:rsidP="00540440">
      <w:pPr>
        <w:spacing w:before="240"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234C7B">
        <w:rPr>
          <w:rFonts w:ascii="Times New Roman" w:hAnsi="Times New Roman" w:cs="Times New Roman"/>
          <w:sz w:val="28"/>
          <w:szCs w:val="28"/>
        </w:rPr>
        <w:t>24</w:t>
      </w:r>
    </w:p>
    <w:p w:rsidR="00540440" w:rsidRDefault="00540440" w:rsidP="00540440">
      <w:pPr>
        <w:spacing w:before="240"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Обеспечение оборудованием и спортивным инвентарем, необходимым для прохождения спортивной подготовки</w:t>
      </w:r>
    </w:p>
    <w:tbl>
      <w:tblPr>
        <w:tblW w:w="5078" w:type="pct"/>
        <w:tblCellMar>
          <w:left w:w="10" w:type="dxa"/>
          <w:right w:w="10" w:type="dxa"/>
        </w:tblCellMar>
        <w:tblLook w:val="0000" w:firstRow="0" w:lastRow="0" w:firstColumn="0" w:lastColumn="0" w:noHBand="0" w:noVBand="0"/>
      </w:tblPr>
      <w:tblGrid>
        <w:gridCol w:w="612"/>
        <w:gridCol w:w="6315"/>
        <w:gridCol w:w="1502"/>
        <w:gridCol w:w="1668"/>
      </w:tblGrid>
      <w:tr w:rsidR="00540440" w:rsidRPr="00540440" w:rsidTr="00FB48E7">
        <w:trPr>
          <w:trHeight w:hRule="exact" w:val="638"/>
        </w:trPr>
        <w:tc>
          <w:tcPr>
            <w:tcW w:w="303" w:type="pct"/>
            <w:tcBorders>
              <w:top w:val="single" w:sz="4" w:space="0" w:color="auto"/>
              <w:left w:val="single" w:sz="4" w:space="0" w:color="auto"/>
              <w:bottom w:val="single" w:sz="4" w:space="0" w:color="auto"/>
            </w:tcBorders>
            <w:shd w:val="clear" w:color="auto" w:fill="FFFFFF"/>
            <w:vAlign w:val="center"/>
          </w:tcPr>
          <w:p w:rsidR="00540440" w:rsidRPr="00540440" w:rsidRDefault="00540440" w:rsidP="00540440">
            <w:pPr>
              <w:widowControl w:val="0"/>
              <w:tabs>
                <w:tab w:val="left" w:pos="426"/>
              </w:tabs>
              <w:spacing w:after="0" w:line="240" w:lineRule="auto"/>
              <w:jc w:val="center"/>
              <w:rPr>
                <w:rFonts w:ascii="Times New Roman" w:eastAsia="Times New Roman" w:hAnsi="Times New Roman" w:cs="Times New Roman"/>
                <w:i/>
                <w:iCs/>
                <w:sz w:val="24"/>
                <w:szCs w:val="24"/>
              </w:rPr>
            </w:pPr>
            <w:r w:rsidRPr="00540440">
              <w:rPr>
                <w:rFonts w:ascii="Times New Roman" w:eastAsia="Times New Roman" w:hAnsi="Times New Roman" w:cs="Times New Roman"/>
                <w:color w:val="000000"/>
                <w:sz w:val="24"/>
                <w:szCs w:val="24"/>
                <w:shd w:val="clear" w:color="auto" w:fill="FFFFFF"/>
                <w:lang w:bidi="en-US"/>
              </w:rPr>
              <w:t xml:space="preserve">№ </w:t>
            </w:r>
            <w:proofErr w:type="gramStart"/>
            <w:r w:rsidRPr="00540440">
              <w:rPr>
                <w:rFonts w:ascii="Times New Roman" w:eastAsia="Times New Roman" w:hAnsi="Times New Roman" w:cs="Times New Roman"/>
                <w:color w:val="000000"/>
                <w:sz w:val="24"/>
                <w:szCs w:val="24"/>
                <w:shd w:val="clear" w:color="auto" w:fill="FFFFFF"/>
                <w:lang w:bidi="en-US"/>
              </w:rPr>
              <w:t>п</w:t>
            </w:r>
            <w:proofErr w:type="gramEnd"/>
            <w:r w:rsidRPr="00540440">
              <w:rPr>
                <w:rFonts w:ascii="Times New Roman" w:eastAsia="Times New Roman" w:hAnsi="Times New Roman" w:cs="Times New Roman"/>
                <w:color w:val="000000"/>
                <w:sz w:val="24"/>
                <w:szCs w:val="24"/>
                <w:shd w:val="clear" w:color="auto" w:fill="FFFFFF"/>
                <w:lang w:bidi="en-US"/>
              </w:rPr>
              <w:t>/п</w:t>
            </w:r>
          </w:p>
        </w:tc>
        <w:tc>
          <w:tcPr>
            <w:tcW w:w="3127" w:type="pct"/>
            <w:tcBorders>
              <w:top w:val="single" w:sz="4" w:space="0" w:color="auto"/>
              <w:left w:val="single" w:sz="4" w:space="0" w:color="auto"/>
              <w:bottom w:val="single" w:sz="4" w:space="0" w:color="auto"/>
            </w:tcBorders>
            <w:shd w:val="clear" w:color="auto" w:fill="FFFFFF"/>
            <w:vAlign w:val="center"/>
          </w:tcPr>
          <w:p w:rsidR="00540440" w:rsidRPr="00540440" w:rsidRDefault="00540440" w:rsidP="00540440">
            <w:pPr>
              <w:widowControl w:val="0"/>
              <w:spacing w:after="0" w:line="240" w:lineRule="auto"/>
              <w:ind w:left="132"/>
              <w:jc w:val="center"/>
              <w:rPr>
                <w:rFonts w:ascii="Times New Roman" w:eastAsia="Times New Roman" w:hAnsi="Times New Roman" w:cs="Times New Roman"/>
                <w:i/>
                <w:iCs/>
                <w:sz w:val="24"/>
                <w:szCs w:val="24"/>
              </w:rPr>
            </w:pPr>
            <w:r w:rsidRPr="00540440">
              <w:rPr>
                <w:rFonts w:ascii="Times New Roman" w:eastAsia="Times New Roman" w:hAnsi="Times New Roman" w:cs="Times New Roman"/>
                <w:color w:val="000000"/>
                <w:sz w:val="24"/>
                <w:szCs w:val="24"/>
                <w:shd w:val="clear" w:color="auto" w:fill="FFFFFF"/>
                <w:lang w:bidi="ru-RU"/>
              </w:rPr>
              <w:t>Наименование</w:t>
            </w:r>
          </w:p>
        </w:tc>
        <w:tc>
          <w:tcPr>
            <w:tcW w:w="744" w:type="pct"/>
            <w:tcBorders>
              <w:top w:val="single" w:sz="4" w:space="0" w:color="auto"/>
              <w:left w:val="single" w:sz="4" w:space="0" w:color="auto"/>
              <w:bottom w:val="single" w:sz="4" w:space="0" w:color="auto"/>
            </w:tcBorders>
            <w:shd w:val="clear" w:color="auto" w:fill="FFFFFF"/>
            <w:vAlign w:val="center"/>
          </w:tcPr>
          <w:p w:rsidR="00540440" w:rsidRPr="00540440" w:rsidRDefault="00540440" w:rsidP="00540440">
            <w:pPr>
              <w:widowControl w:val="0"/>
              <w:spacing w:after="0" w:line="240" w:lineRule="auto"/>
              <w:ind w:left="46"/>
              <w:jc w:val="center"/>
              <w:rPr>
                <w:rFonts w:ascii="Times New Roman" w:eastAsia="Times New Roman" w:hAnsi="Times New Roman" w:cs="Times New Roman"/>
                <w:i/>
                <w:iCs/>
                <w:sz w:val="24"/>
                <w:szCs w:val="24"/>
              </w:rPr>
            </w:pPr>
            <w:r w:rsidRPr="00540440">
              <w:rPr>
                <w:rFonts w:ascii="Times New Roman" w:eastAsia="Times New Roman" w:hAnsi="Times New Roman" w:cs="Times New Roman"/>
                <w:color w:val="000000"/>
                <w:sz w:val="24"/>
                <w:szCs w:val="24"/>
                <w:shd w:val="clear" w:color="auto" w:fill="FFFFFF"/>
                <w:lang w:bidi="ru-RU"/>
              </w:rPr>
              <w:t>Единица</w:t>
            </w:r>
          </w:p>
          <w:p w:rsidR="00540440" w:rsidRPr="00540440" w:rsidRDefault="00540440" w:rsidP="00540440">
            <w:pPr>
              <w:widowControl w:val="0"/>
              <w:spacing w:after="0" w:line="240" w:lineRule="auto"/>
              <w:ind w:left="46"/>
              <w:jc w:val="center"/>
              <w:rPr>
                <w:rFonts w:ascii="Times New Roman" w:eastAsia="Times New Roman" w:hAnsi="Times New Roman" w:cs="Times New Roman"/>
                <w:i/>
                <w:iCs/>
                <w:sz w:val="24"/>
                <w:szCs w:val="24"/>
              </w:rPr>
            </w:pPr>
            <w:r w:rsidRPr="00540440">
              <w:rPr>
                <w:rFonts w:ascii="Times New Roman" w:eastAsia="Times New Roman" w:hAnsi="Times New Roman" w:cs="Times New Roman"/>
                <w:color w:val="000000"/>
                <w:sz w:val="24"/>
                <w:szCs w:val="24"/>
                <w:shd w:val="clear" w:color="auto" w:fill="FFFFFF"/>
                <w:lang w:bidi="ru-RU"/>
              </w:rPr>
              <w:t>измерения</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540440" w:rsidRPr="00540440" w:rsidRDefault="00540440" w:rsidP="00540440">
            <w:pPr>
              <w:widowControl w:val="0"/>
              <w:spacing w:after="0" w:line="240" w:lineRule="auto"/>
              <w:ind w:left="57"/>
              <w:jc w:val="center"/>
              <w:rPr>
                <w:rFonts w:ascii="Times New Roman" w:eastAsia="Times New Roman" w:hAnsi="Times New Roman" w:cs="Times New Roman"/>
                <w:i/>
                <w:iCs/>
                <w:sz w:val="24"/>
                <w:szCs w:val="24"/>
              </w:rPr>
            </w:pPr>
            <w:r w:rsidRPr="00540440">
              <w:rPr>
                <w:rFonts w:ascii="Times New Roman" w:eastAsia="Times New Roman" w:hAnsi="Times New Roman" w:cs="Times New Roman"/>
                <w:color w:val="000000"/>
                <w:sz w:val="24"/>
                <w:szCs w:val="24"/>
                <w:shd w:val="clear" w:color="auto" w:fill="FFFFFF"/>
                <w:lang w:bidi="ru-RU"/>
              </w:rPr>
              <w:t>Количество</w:t>
            </w:r>
          </w:p>
          <w:p w:rsidR="00540440" w:rsidRPr="00540440" w:rsidRDefault="00540440" w:rsidP="00540440">
            <w:pPr>
              <w:widowControl w:val="0"/>
              <w:spacing w:after="0" w:line="240" w:lineRule="auto"/>
              <w:ind w:left="57"/>
              <w:jc w:val="center"/>
              <w:rPr>
                <w:rFonts w:ascii="Times New Roman" w:eastAsia="Times New Roman" w:hAnsi="Times New Roman" w:cs="Times New Roman"/>
                <w:i/>
                <w:iCs/>
                <w:sz w:val="24"/>
                <w:szCs w:val="24"/>
              </w:rPr>
            </w:pPr>
            <w:r w:rsidRPr="00540440">
              <w:rPr>
                <w:rFonts w:ascii="Times New Roman" w:eastAsia="Times New Roman" w:hAnsi="Times New Roman" w:cs="Times New Roman"/>
                <w:color w:val="000000"/>
                <w:sz w:val="24"/>
                <w:szCs w:val="24"/>
                <w:shd w:val="clear" w:color="auto" w:fill="FFFFFF"/>
                <w:lang w:bidi="ru-RU"/>
              </w:rPr>
              <w:t>изделий</w:t>
            </w:r>
          </w:p>
        </w:tc>
      </w:tr>
      <w:tr w:rsidR="00540440" w:rsidRPr="00540440" w:rsidTr="00FB48E7">
        <w:trPr>
          <w:trHeight w:hRule="exact" w:val="730"/>
        </w:trPr>
        <w:tc>
          <w:tcPr>
            <w:tcW w:w="303" w:type="pct"/>
            <w:tcBorders>
              <w:top w:val="single" w:sz="4" w:space="0" w:color="auto"/>
              <w:left w:val="single" w:sz="4" w:space="0" w:color="auto"/>
              <w:bottom w:val="single" w:sz="4" w:space="0" w:color="auto"/>
            </w:tcBorders>
            <w:shd w:val="clear" w:color="auto" w:fill="FFFFFF"/>
            <w:vAlign w:val="center"/>
          </w:tcPr>
          <w:p w:rsidR="00540440" w:rsidRPr="00540440" w:rsidRDefault="00540440" w:rsidP="00540440">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540440" w:rsidRPr="00540440" w:rsidRDefault="00540440" w:rsidP="00540440">
            <w:pPr>
              <w:widowControl w:val="0"/>
              <w:tabs>
                <w:tab w:val="left" w:pos="983"/>
              </w:tabs>
              <w:spacing w:after="0" w:line="240" w:lineRule="auto"/>
              <w:ind w:left="132" w:right="-10"/>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Брусья переменной высоты на гимнастическую стенку</w:t>
            </w:r>
          </w:p>
        </w:tc>
        <w:tc>
          <w:tcPr>
            <w:tcW w:w="744" w:type="pct"/>
            <w:tcBorders>
              <w:top w:val="single" w:sz="4" w:space="0" w:color="auto"/>
              <w:left w:val="single" w:sz="4" w:space="0" w:color="auto"/>
              <w:bottom w:val="single" w:sz="4" w:space="0" w:color="auto"/>
            </w:tcBorders>
            <w:shd w:val="clear" w:color="auto" w:fill="FFFFFF"/>
            <w:vAlign w:val="center"/>
          </w:tcPr>
          <w:p w:rsidR="00540440" w:rsidRPr="00540440" w:rsidRDefault="00540440" w:rsidP="00540440">
            <w:pPr>
              <w:widowControl w:val="0"/>
              <w:spacing w:after="0" w:line="240" w:lineRule="auto"/>
              <w:ind w:left="46"/>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540440" w:rsidRPr="00540440" w:rsidRDefault="00540440" w:rsidP="00540440">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2</w:t>
            </w:r>
          </w:p>
        </w:tc>
      </w:tr>
      <w:tr w:rsidR="000E04A7" w:rsidRPr="00540440" w:rsidTr="000E04A7">
        <w:trPr>
          <w:trHeight w:hRule="exact" w:val="405"/>
        </w:trPr>
        <w:tc>
          <w:tcPr>
            <w:tcW w:w="303" w:type="pct"/>
            <w:tcBorders>
              <w:top w:val="single" w:sz="4" w:space="0" w:color="auto"/>
              <w:left w:val="single" w:sz="4" w:space="0" w:color="auto"/>
              <w:bottom w:val="single" w:sz="4" w:space="0" w:color="auto"/>
            </w:tcBorders>
            <w:shd w:val="clear" w:color="auto" w:fill="FFFFFF"/>
            <w:vAlign w:val="center"/>
          </w:tcPr>
          <w:p w:rsidR="000E04A7" w:rsidRPr="000C4759"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0C4759" w:rsidRDefault="000E04A7" w:rsidP="000E04A7">
            <w:pPr>
              <w:widowControl w:val="0"/>
              <w:tabs>
                <w:tab w:val="left" w:pos="983"/>
              </w:tabs>
              <w:spacing w:after="0" w:line="240" w:lineRule="auto"/>
              <w:ind w:left="132" w:right="-10"/>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Гири спортивные (</w:t>
            </w:r>
            <w:r w:rsidRPr="000C4759">
              <w:rPr>
                <w:rFonts w:ascii="Times New Roman" w:eastAsia="Times New Roman" w:hAnsi="Times New Roman" w:cs="Times New Roman"/>
                <w:color w:val="000000"/>
                <w:sz w:val="24"/>
                <w:szCs w:val="24"/>
                <w:shd w:val="clear" w:color="auto" w:fill="FFFFFF"/>
                <w:lang w:bidi="ru-RU"/>
              </w:rPr>
              <w:t xml:space="preserve">6, 8, </w:t>
            </w:r>
            <w:r w:rsidRPr="00540440">
              <w:rPr>
                <w:rFonts w:ascii="Times New Roman" w:eastAsia="Times New Roman" w:hAnsi="Times New Roman" w:cs="Times New Roman"/>
                <w:color w:val="000000"/>
                <w:sz w:val="24"/>
                <w:szCs w:val="24"/>
                <w:shd w:val="clear" w:color="auto" w:fill="FFFFFF"/>
                <w:lang w:bidi="ru-RU"/>
              </w:rPr>
              <w:t>16, 24, 32 кг)</w:t>
            </w:r>
          </w:p>
        </w:tc>
        <w:tc>
          <w:tcPr>
            <w:tcW w:w="744" w:type="pct"/>
            <w:tcBorders>
              <w:top w:val="single" w:sz="4" w:space="0" w:color="auto"/>
              <w:left w:val="single" w:sz="4" w:space="0" w:color="auto"/>
              <w:bottom w:val="single" w:sz="4" w:space="0" w:color="auto"/>
            </w:tcBorders>
            <w:shd w:val="clear" w:color="auto" w:fill="FFFFFF"/>
            <w:vAlign w:val="center"/>
          </w:tcPr>
          <w:p w:rsidR="000E04A7" w:rsidRPr="000C4759" w:rsidRDefault="000E04A7" w:rsidP="000E04A7">
            <w:pPr>
              <w:widowControl w:val="0"/>
              <w:spacing w:after="0" w:line="240" w:lineRule="auto"/>
              <w:ind w:left="46"/>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комплект</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0C4759"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2</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Гонг</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i/>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Доска информационная</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i/>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Зеркало (2х3 м)</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i/>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Игла для накачивания спортивных мячей</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i/>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5</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Канат для лазания</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i/>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2</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Канат для перетягивания</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i/>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Ковер самбо (1</w:t>
            </w:r>
            <w:r w:rsidRPr="000C4759">
              <w:rPr>
                <w:rFonts w:ascii="Times New Roman" w:eastAsia="Times New Roman" w:hAnsi="Times New Roman" w:cs="Times New Roman"/>
                <w:color w:val="000000"/>
                <w:sz w:val="24"/>
                <w:szCs w:val="24"/>
                <w:shd w:val="clear" w:color="auto" w:fill="FFFFFF"/>
                <w:lang w:bidi="ru-RU"/>
              </w:rPr>
              <w:t>1</w:t>
            </w:r>
            <w:r w:rsidRPr="00540440">
              <w:rPr>
                <w:rFonts w:ascii="Times New Roman" w:eastAsia="Times New Roman" w:hAnsi="Times New Roman" w:cs="Times New Roman"/>
                <w:color w:val="000000"/>
                <w:sz w:val="24"/>
                <w:szCs w:val="24"/>
                <w:shd w:val="clear" w:color="auto" w:fill="FFFFFF"/>
                <w:lang w:bidi="ru-RU"/>
              </w:rPr>
              <w:t>х1</w:t>
            </w:r>
            <w:r w:rsidRPr="000C4759">
              <w:rPr>
                <w:rFonts w:ascii="Times New Roman" w:eastAsia="Times New Roman" w:hAnsi="Times New Roman" w:cs="Times New Roman"/>
                <w:color w:val="000000"/>
                <w:sz w:val="24"/>
                <w:szCs w:val="24"/>
                <w:shd w:val="clear" w:color="auto" w:fill="FFFFFF"/>
                <w:lang w:bidi="ru-RU"/>
              </w:rPr>
              <w:t>1</w:t>
            </w:r>
            <w:r w:rsidRPr="00540440">
              <w:rPr>
                <w:rFonts w:ascii="Times New Roman" w:eastAsia="Times New Roman" w:hAnsi="Times New Roman" w:cs="Times New Roman"/>
                <w:color w:val="000000"/>
                <w:sz w:val="24"/>
                <w:szCs w:val="24"/>
                <w:shd w:val="clear" w:color="auto" w:fill="FFFFFF"/>
                <w:lang w:bidi="ru-RU"/>
              </w:rPr>
              <w:t xml:space="preserve"> м)</w:t>
            </w:r>
          </w:p>
        </w:tc>
        <w:tc>
          <w:tcPr>
            <w:tcW w:w="744"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46"/>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комплект</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Кольца гимнастические</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i/>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Кушетка массажная</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i/>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Лонжа ручная</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i/>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Макет автомата</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i/>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10</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Макет ножа</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i/>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10</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Макет пистолета</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i/>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10</w:t>
            </w:r>
          </w:p>
        </w:tc>
      </w:tr>
      <w:tr w:rsidR="000E04A7" w:rsidRPr="00540440" w:rsidTr="00FB48E7">
        <w:trPr>
          <w:trHeight w:hRule="exact" w:val="739"/>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Манекены тренировочные, высотой 120, 130, 140, 150, 160 см</w:t>
            </w:r>
          </w:p>
        </w:tc>
        <w:tc>
          <w:tcPr>
            <w:tcW w:w="744"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46"/>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комплект</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Мат гимнастический</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10</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Мешок боксерский</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Мяч баскетбольный</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2</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Мяч волейбольный</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2</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Мяч для регби</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2</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Мяч набивной (</w:t>
            </w:r>
            <w:proofErr w:type="spellStart"/>
            <w:r w:rsidRPr="00540440">
              <w:rPr>
                <w:rFonts w:ascii="Times New Roman" w:eastAsia="Times New Roman" w:hAnsi="Times New Roman" w:cs="Times New Roman"/>
                <w:color w:val="000000"/>
                <w:sz w:val="24"/>
                <w:szCs w:val="24"/>
                <w:shd w:val="clear" w:color="auto" w:fill="FFFFFF"/>
                <w:lang w:bidi="ru-RU"/>
              </w:rPr>
              <w:t>медицинбол</w:t>
            </w:r>
            <w:proofErr w:type="spellEnd"/>
            <w:r w:rsidRPr="00540440">
              <w:rPr>
                <w:rFonts w:ascii="Times New Roman" w:eastAsia="Times New Roman" w:hAnsi="Times New Roman" w:cs="Times New Roman"/>
                <w:color w:val="000000"/>
                <w:sz w:val="24"/>
                <w:szCs w:val="24"/>
                <w:shd w:val="clear" w:color="auto" w:fill="FFFFFF"/>
                <w:lang w:bidi="ru-RU"/>
              </w:rPr>
              <w:t>) от 1 до 5 кг</w:t>
            </w:r>
          </w:p>
        </w:tc>
        <w:tc>
          <w:tcPr>
            <w:tcW w:w="744"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46"/>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комплект</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2</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Мяч футбольный</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2</w:t>
            </w:r>
          </w:p>
        </w:tc>
      </w:tr>
      <w:tr w:rsidR="000E04A7" w:rsidRPr="00540440" w:rsidTr="000E04A7">
        <w:trPr>
          <w:trHeight w:hRule="exact" w:val="711"/>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Насос универсальный (для накачивания спортивных мячей)</w:t>
            </w:r>
          </w:p>
        </w:tc>
        <w:tc>
          <w:tcPr>
            <w:tcW w:w="744"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Палка деревянная (шест до 2 м, диаметр 4 см)</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10</w:t>
            </w:r>
          </w:p>
        </w:tc>
      </w:tr>
      <w:tr w:rsidR="000E04A7" w:rsidRPr="00540440" w:rsidTr="000E04A7">
        <w:trPr>
          <w:trHeight w:hRule="exact" w:val="78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0C4759">
              <w:rPr>
                <w:rFonts w:ascii="Times New Roman" w:eastAsia="Times New Roman" w:hAnsi="Times New Roman" w:cs="Times New Roman"/>
                <w:color w:val="000000"/>
                <w:sz w:val="24"/>
                <w:szCs w:val="24"/>
                <w:shd w:val="clear" w:color="auto" w:fill="FFFFFF"/>
                <w:lang w:bidi="ru-RU"/>
              </w:rPr>
              <w:t>Перекладина переменной высоты на гимнастическую стенку (универсальная)</w:t>
            </w:r>
          </w:p>
        </w:tc>
        <w:tc>
          <w:tcPr>
            <w:tcW w:w="744"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2</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Резиновые амортизаторы</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10</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Секундомер электронный</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3</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Скакалка гимнастическая</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20</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Скамейка гимнастическая</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4</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Стенка гимнастическая (секция)</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8</w:t>
            </w:r>
          </w:p>
        </w:tc>
      </w:tr>
      <w:tr w:rsidR="000E04A7" w:rsidRPr="00540440" w:rsidTr="000E04A7">
        <w:trPr>
          <w:trHeight w:hRule="exact" w:val="679"/>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 xml:space="preserve">Табло судейское </w:t>
            </w:r>
            <w:r w:rsidRPr="000C4759">
              <w:rPr>
                <w:rFonts w:ascii="Times New Roman" w:eastAsia="Times New Roman" w:hAnsi="Times New Roman" w:cs="Times New Roman"/>
                <w:color w:val="000000"/>
                <w:sz w:val="24"/>
                <w:szCs w:val="24"/>
                <w:shd w:val="clear" w:color="auto" w:fill="FFFFFF"/>
                <w:lang w:bidi="ru-RU"/>
              </w:rPr>
              <w:t>электронное (телевизионная панель и ноутбук)</w:t>
            </w:r>
          </w:p>
        </w:tc>
        <w:tc>
          <w:tcPr>
            <w:tcW w:w="744"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46"/>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комплект</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Тренажер кистевой фрикционный</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16</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Тренажер универсальный малогабаритный</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Урна-плевательница</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2</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0C4759">
              <w:rPr>
                <w:rFonts w:ascii="Times New Roman" w:eastAsia="Times New Roman" w:hAnsi="Times New Roman" w:cs="Times New Roman"/>
                <w:color w:val="000000"/>
                <w:sz w:val="24"/>
                <w:szCs w:val="24"/>
                <w:shd w:val="clear" w:color="auto" w:fill="FFFFFF"/>
                <w:lang w:bidi="ru-RU"/>
              </w:rPr>
              <w:t>Штанга наборная тяжелоатлетическая</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jc w:val="center"/>
              <w:rPr>
                <w:rFonts w:ascii="Times New Roman" w:hAnsi="Times New Roman" w:cs="Times New Roman"/>
                <w:sz w:val="24"/>
                <w:szCs w:val="24"/>
              </w:rPr>
            </w:pPr>
            <w:r w:rsidRPr="000C4759">
              <w:rPr>
                <w:rFonts w:ascii="Times New Roman" w:hAnsi="Times New Roman" w:cs="Times New Roman"/>
                <w:sz w:val="24"/>
                <w:szCs w:val="24"/>
              </w:rPr>
              <w:t xml:space="preserve">комплект </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0C4759">
              <w:rPr>
                <w:rFonts w:ascii="Times New Roman" w:eastAsia="Times New Roman" w:hAnsi="Times New Roman" w:cs="Times New Roman"/>
                <w:color w:val="000000"/>
                <w:sz w:val="24"/>
                <w:szCs w:val="24"/>
                <w:shd w:val="clear" w:color="auto" w:fill="FFFFFF"/>
                <w:lang w:bidi="ru-RU"/>
              </w:rPr>
              <w:t>1</w:t>
            </w:r>
          </w:p>
        </w:tc>
      </w:tr>
      <w:tr w:rsidR="000E04A7" w:rsidRPr="00540440" w:rsidTr="00FB48E7">
        <w:trPr>
          <w:trHeight w:hRule="exact" w:val="317"/>
        </w:trPr>
        <w:tc>
          <w:tcPr>
            <w:tcW w:w="303"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numPr>
                <w:ilvl w:val="0"/>
                <w:numId w:val="29"/>
              </w:numPr>
              <w:tabs>
                <w:tab w:val="left" w:pos="426"/>
              </w:tabs>
              <w:spacing w:after="0" w:line="240" w:lineRule="auto"/>
              <w:ind w:left="0" w:firstLine="0"/>
              <w:jc w:val="center"/>
              <w:rPr>
                <w:rFonts w:ascii="Times New Roman" w:eastAsia="Times New Roman" w:hAnsi="Times New Roman" w:cs="Times New Roman"/>
                <w:color w:val="000000"/>
                <w:sz w:val="24"/>
                <w:szCs w:val="24"/>
                <w:shd w:val="clear" w:color="auto" w:fill="FFFFFF"/>
                <w:lang w:bidi="ru-RU"/>
              </w:rPr>
            </w:pPr>
          </w:p>
        </w:tc>
        <w:tc>
          <w:tcPr>
            <w:tcW w:w="3127" w:type="pct"/>
            <w:tcBorders>
              <w:top w:val="single" w:sz="4" w:space="0" w:color="auto"/>
              <w:left w:val="single" w:sz="4" w:space="0" w:color="auto"/>
              <w:bottom w:val="single" w:sz="4" w:space="0" w:color="auto"/>
            </w:tcBorders>
            <w:shd w:val="clear" w:color="auto" w:fill="FFFFFF"/>
            <w:vAlign w:val="center"/>
          </w:tcPr>
          <w:p w:rsidR="000E04A7" w:rsidRPr="00540440" w:rsidRDefault="000E04A7" w:rsidP="000E04A7">
            <w:pPr>
              <w:widowControl w:val="0"/>
              <w:spacing w:after="0" w:line="240" w:lineRule="auto"/>
              <w:ind w:left="132"/>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Электронные весы до 150 кг</w:t>
            </w:r>
          </w:p>
        </w:tc>
        <w:tc>
          <w:tcPr>
            <w:tcW w:w="744" w:type="pct"/>
            <w:tcBorders>
              <w:top w:val="single" w:sz="4" w:space="0" w:color="auto"/>
              <w:left w:val="single" w:sz="4" w:space="0" w:color="auto"/>
              <w:bottom w:val="single" w:sz="4" w:space="0" w:color="auto"/>
            </w:tcBorders>
            <w:shd w:val="clear" w:color="auto" w:fill="FFFFFF"/>
          </w:tcPr>
          <w:p w:rsidR="000E04A7" w:rsidRPr="00540440" w:rsidRDefault="000E04A7" w:rsidP="000E04A7">
            <w:pPr>
              <w:widowControl w:val="0"/>
              <w:spacing w:after="0" w:line="240" w:lineRule="auto"/>
              <w:ind w:left="46"/>
              <w:jc w:val="center"/>
              <w:rPr>
                <w:rFonts w:ascii="Times New Roman" w:eastAsia="Times New Roman" w:hAnsi="Times New Roman" w:cs="Times New Roman"/>
                <w:color w:val="000000"/>
                <w:sz w:val="24"/>
                <w:szCs w:val="24"/>
                <w:shd w:val="clear" w:color="auto" w:fill="FFFFFF"/>
                <w:lang w:bidi="ru-RU"/>
              </w:rPr>
            </w:pPr>
            <w:r w:rsidRPr="00540440">
              <w:rPr>
                <w:rFonts w:ascii="Times New Roman" w:hAnsi="Times New Roman" w:cs="Times New Roman"/>
                <w:i/>
                <w:iCs/>
                <w:color w:val="000000"/>
                <w:sz w:val="24"/>
                <w:szCs w:val="24"/>
                <w:shd w:val="clear" w:color="auto" w:fill="FFFFFF"/>
                <w:lang w:bidi="ru-RU"/>
              </w:rPr>
              <w:t>штук</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0E04A7" w:rsidRPr="00540440" w:rsidRDefault="000E04A7" w:rsidP="000E04A7">
            <w:pPr>
              <w:widowControl w:val="0"/>
              <w:spacing w:after="0" w:line="240" w:lineRule="auto"/>
              <w:ind w:left="57"/>
              <w:jc w:val="center"/>
              <w:rPr>
                <w:rFonts w:ascii="Times New Roman" w:eastAsia="Times New Roman" w:hAnsi="Times New Roman" w:cs="Times New Roman"/>
                <w:color w:val="000000"/>
                <w:sz w:val="24"/>
                <w:szCs w:val="24"/>
                <w:shd w:val="clear" w:color="auto" w:fill="FFFFFF"/>
                <w:lang w:bidi="ru-RU"/>
              </w:rPr>
            </w:pPr>
            <w:r w:rsidRPr="00540440">
              <w:rPr>
                <w:rFonts w:ascii="Times New Roman" w:eastAsia="Times New Roman" w:hAnsi="Times New Roman" w:cs="Times New Roman"/>
                <w:color w:val="000000"/>
                <w:sz w:val="24"/>
                <w:szCs w:val="24"/>
                <w:shd w:val="clear" w:color="auto" w:fill="FFFFFF"/>
                <w:lang w:bidi="ru-RU"/>
              </w:rPr>
              <w:t>1</w:t>
            </w:r>
          </w:p>
        </w:tc>
      </w:tr>
    </w:tbl>
    <w:p w:rsidR="00540440" w:rsidRDefault="000E04A7" w:rsidP="000E04A7">
      <w:pPr>
        <w:spacing w:before="240"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234C7B">
        <w:rPr>
          <w:rFonts w:ascii="Times New Roman" w:hAnsi="Times New Roman" w:cs="Times New Roman"/>
          <w:sz w:val="28"/>
          <w:szCs w:val="28"/>
        </w:rPr>
        <w:t>25</w:t>
      </w:r>
    </w:p>
    <w:p w:rsidR="000E04A7" w:rsidRDefault="000E04A7" w:rsidP="000E04A7">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Обеспечение спортивной экипировкой</w:t>
      </w:r>
    </w:p>
    <w:tbl>
      <w:tblPr>
        <w:tblStyle w:val="a8"/>
        <w:tblW w:w="0" w:type="auto"/>
        <w:tblLook w:val="04A0" w:firstRow="1" w:lastRow="0" w:firstColumn="1" w:lastColumn="0" w:noHBand="0" w:noVBand="1"/>
      </w:tblPr>
      <w:tblGrid>
        <w:gridCol w:w="959"/>
        <w:gridCol w:w="5103"/>
        <w:gridCol w:w="1559"/>
        <w:gridCol w:w="1950"/>
      </w:tblGrid>
      <w:tr w:rsidR="000E04A7" w:rsidTr="000C4759">
        <w:tc>
          <w:tcPr>
            <w:tcW w:w="959" w:type="dxa"/>
          </w:tcPr>
          <w:p w:rsidR="000E04A7" w:rsidRPr="000C4759" w:rsidRDefault="000E04A7" w:rsidP="000E04A7">
            <w:pPr>
              <w:spacing w:after="0"/>
              <w:jc w:val="center"/>
              <w:rPr>
                <w:rFonts w:ascii="Times New Roman" w:hAnsi="Times New Roman" w:cs="Times New Roman"/>
                <w:sz w:val="24"/>
                <w:szCs w:val="24"/>
              </w:rPr>
            </w:pPr>
            <w:r w:rsidRPr="000C4759">
              <w:rPr>
                <w:rFonts w:ascii="Times New Roman" w:hAnsi="Times New Roman" w:cs="Times New Roman"/>
                <w:sz w:val="24"/>
                <w:szCs w:val="24"/>
              </w:rPr>
              <w:t xml:space="preserve">№ </w:t>
            </w:r>
            <w:proofErr w:type="gramStart"/>
            <w:r w:rsidRPr="000C4759">
              <w:rPr>
                <w:rFonts w:ascii="Times New Roman" w:hAnsi="Times New Roman" w:cs="Times New Roman"/>
                <w:sz w:val="24"/>
                <w:szCs w:val="24"/>
              </w:rPr>
              <w:t>п</w:t>
            </w:r>
            <w:proofErr w:type="gramEnd"/>
            <w:r w:rsidRPr="000C4759">
              <w:rPr>
                <w:rFonts w:ascii="Times New Roman" w:hAnsi="Times New Roman" w:cs="Times New Roman"/>
                <w:sz w:val="24"/>
                <w:szCs w:val="24"/>
              </w:rPr>
              <w:t>/п</w:t>
            </w:r>
          </w:p>
        </w:tc>
        <w:tc>
          <w:tcPr>
            <w:tcW w:w="5103" w:type="dxa"/>
          </w:tcPr>
          <w:p w:rsidR="000E04A7" w:rsidRPr="000C4759" w:rsidRDefault="000E04A7" w:rsidP="000E04A7">
            <w:pPr>
              <w:spacing w:after="0"/>
              <w:jc w:val="center"/>
              <w:rPr>
                <w:rFonts w:ascii="Times New Roman" w:hAnsi="Times New Roman" w:cs="Times New Roman"/>
                <w:sz w:val="24"/>
                <w:szCs w:val="24"/>
              </w:rPr>
            </w:pPr>
            <w:r w:rsidRPr="000C4759">
              <w:rPr>
                <w:rFonts w:ascii="Times New Roman" w:hAnsi="Times New Roman" w:cs="Times New Roman"/>
                <w:sz w:val="24"/>
                <w:szCs w:val="24"/>
              </w:rPr>
              <w:t>Наименование спортивной экипировки</w:t>
            </w:r>
          </w:p>
        </w:tc>
        <w:tc>
          <w:tcPr>
            <w:tcW w:w="1559" w:type="dxa"/>
          </w:tcPr>
          <w:p w:rsidR="000E04A7" w:rsidRPr="000C4759" w:rsidRDefault="000E04A7" w:rsidP="000E04A7">
            <w:pPr>
              <w:spacing w:after="0"/>
              <w:jc w:val="center"/>
              <w:rPr>
                <w:rFonts w:ascii="Times New Roman" w:hAnsi="Times New Roman" w:cs="Times New Roman"/>
                <w:sz w:val="24"/>
                <w:szCs w:val="24"/>
              </w:rPr>
            </w:pPr>
            <w:r w:rsidRPr="000C4759">
              <w:rPr>
                <w:rFonts w:ascii="Times New Roman" w:hAnsi="Times New Roman" w:cs="Times New Roman"/>
                <w:sz w:val="24"/>
                <w:szCs w:val="24"/>
              </w:rPr>
              <w:t>Единицы измерени</w:t>
            </w:r>
            <w:r w:rsidR="000C4759" w:rsidRPr="000C4759">
              <w:rPr>
                <w:rFonts w:ascii="Times New Roman" w:hAnsi="Times New Roman" w:cs="Times New Roman"/>
                <w:sz w:val="24"/>
                <w:szCs w:val="24"/>
              </w:rPr>
              <w:t>я</w:t>
            </w:r>
          </w:p>
        </w:tc>
        <w:tc>
          <w:tcPr>
            <w:tcW w:w="1950" w:type="dxa"/>
          </w:tcPr>
          <w:p w:rsidR="000E04A7" w:rsidRPr="000C4759" w:rsidRDefault="000C4759" w:rsidP="000E04A7">
            <w:pPr>
              <w:spacing w:after="0"/>
              <w:jc w:val="center"/>
              <w:rPr>
                <w:rFonts w:ascii="Times New Roman" w:hAnsi="Times New Roman" w:cs="Times New Roman"/>
                <w:sz w:val="24"/>
                <w:szCs w:val="24"/>
              </w:rPr>
            </w:pPr>
            <w:r w:rsidRPr="000C4759">
              <w:rPr>
                <w:rFonts w:ascii="Times New Roman" w:hAnsi="Times New Roman" w:cs="Times New Roman"/>
                <w:sz w:val="24"/>
                <w:szCs w:val="24"/>
              </w:rPr>
              <w:t>Количество</w:t>
            </w:r>
            <w:r w:rsidR="000E04A7" w:rsidRPr="000C4759">
              <w:rPr>
                <w:rFonts w:ascii="Times New Roman" w:hAnsi="Times New Roman" w:cs="Times New Roman"/>
                <w:sz w:val="24"/>
                <w:szCs w:val="24"/>
              </w:rPr>
              <w:t xml:space="preserve"> изделий</w:t>
            </w:r>
          </w:p>
        </w:tc>
      </w:tr>
      <w:tr w:rsidR="000E04A7" w:rsidTr="000C4759">
        <w:tc>
          <w:tcPr>
            <w:tcW w:w="959" w:type="dxa"/>
          </w:tcPr>
          <w:p w:rsidR="000E04A7" w:rsidRPr="000C4759" w:rsidRDefault="000C4759" w:rsidP="000E04A7">
            <w:pPr>
              <w:spacing w:after="0"/>
              <w:jc w:val="center"/>
              <w:rPr>
                <w:rFonts w:ascii="Times New Roman" w:hAnsi="Times New Roman" w:cs="Times New Roman"/>
                <w:sz w:val="24"/>
                <w:szCs w:val="24"/>
              </w:rPr>
            </w:pPr>
            <w:r w:rsidRPr="000C4759">
              <w:rPr>
                <w:rFonts w:ascii="Times New Roman" w:hAnsi="Times New Roman" w:cs="Times New Roman"/>
                <w:sz w:val="24"/>
                <w:szCs w:val="24"/>
              </w:rPr>
              <w:t>1</w:t>
            </w:r>
          </w:p>
        </w:tc>
        <w:tc>
          <w:tcPr>
            <w:tcW w:w="5103" w:type="dxa"/>
            <w:vAlign w:val="center"/>
          </w:tcPr>
          <w:p w:rsidR="000E04A7" w:rsidRPr="000C4759" w:rsidRDefault="000C4759" w:rsidP="000C4759">
            <w:pPr>
              <w:spacing w:after="0"/>
              <w:rPr>
                <w:rFonts w:ascii="Times New Roman" w:hAnsi="Times New Roman" w:cs="Times New Roman"/>
                <w:sz w:val="24"/>
                <w:szCs w:val="24"/>
              </w:rPr>
            </w:pPr>
            <w:r w:rsidRPr="000C4759">
              <w:rPr>
                <w:rFonts w:ascii="Times New Roman" w:hAnsi="Times New Roman" w:cs="Times New Roman"/>
                <w:sz w:val="24"/>
                <w:szCs w:val="24"/>
              </w:rPr>
              <w:t>Пояс самбо (красного и синего цвета)</w:t>
            </w:r>
          </w:p>
        </w:tc>
        <w:tc>
          <w:tcPr>
            <w:tcW w:w="1559" w:type="dxa"/>
          </w:tcPr>
          <w:p w:rsidR="000E04A7" w:rsidRPr="000C4759" w:rsidRDefault="000C4759" w:rsidP="000E04A7">
            <w:pPr>
              <w:spacing w:after="0"/>
              <w:jc w:val="center"/>
              <w:rPr>
                <w:rFonts w:ascii="Times New Roman" w:hAnsi="Times New Roman" w:cs="Times New Roman"/>
                <w:sz w:val="24"/>
                <w:szCs w:val="24"/>
              </w:rPr>
            </w:pPr>
            <w:r w:rsidRPr="000C4759">
              <w:rPr>
                <w:rFonts w:ascii="Times New Roman" w:hAnsi="Times New Roman" w:cs="Times New Roman"/>
                <w:sz w:val="24"/>
                <w:szCs w:val="24"/>
              </w:rPr>
              <w:t>комплект</w:t>
            </w:r>
          </w:p>
        </w:tc>
        <w:tc>
          <w:tcPr>
            <w:tcW w:w="1950" w:type="dxa"/>
          </w:tcPr>
          <w:p w:rsidR="000E04A7" w:rsidRPr="000C4759" w:rsidRDefault="000C4759" w:rsidP="000E04A7">
            <w:pPr>
              <w:spacing w:after="0"/>
              <w:jc w:val="center"/>
              <w:rPr>
                <w:rFonts w:ascii="Times New Roman" w:hAnsi="Times New Roman" w:cs="Times New Roman"/>
                <w:sz w:val="24"/>
                <w:szCs w:val="24"/>
              </w:rPr>
            </w:pPr>
            <w:r w:rsidRPr="000C4759">
              <w:rPr>
                <w:rFonts w:ascii="Times New Roman" w:hAnsi="Times New Roman" w:cs="Times New Roman"/>
                <w:sz w:val="24"/>
                <w:szCs w:val="24"/>
              </w:rPr>
              <w:t>20</w:t>
            </w:r>
          </w:p>
        </w:tc>
      </w:tr>
    </w:tbl>
    <w:p w:rsidR="000E04A7" w:rsidRDefault="000C4759" w:rsidP="000C4759">
      <w:pPr>
        <w:spacing w:before="240"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234C7B">
        <w:rPr>
          <w:rFonts w:ascii="Times New Roman" w:hAnsi="Times New Roman" w:cs="Times New Roman"/>
          <w:sz w:val="28"/>
          <w:szCs w:val="28"/>
        </w:rPr>
        <w:t>26</w:t>
      </w:r>
    </w:p>
    <w:tbl>
      <w:tblPr>
        <w:tblStyle w:val="29"/>
        <w:tblW w:w="5002" w:type="pct"/>
        <w:tblLayout w:type="fixed"/>
        <w:tblLook w:val="04A0" w:firstRow="1" w:lastRow="0" w:firstColumn="1" w:lastColumn="0" w:noHBand="0" w:noVBand="1"/>
      </w:tblPr>
      <w:tblGrid>
        <w:gridCol w:w="566"/>
        <w:gridCol w:w="1205"/>
        <w:gridCol w:w="1201"/>
        <w:gridCol w:w="1499"/>
        <w:gridCol w:w="604"/>
        <w:gridCol w:w="815"/>
        <w:gridCol w:w="538"/>
        <w:gridCol w:w="882"/>
        <w:gridCol w:w="469"/>
        <w:gridCol w:w="951"/>
        <w:gridCol w:w="552"/>
        <w:gridCol w:w="860"/>
      </w:tblGrid>
      <w:tr w:rsidR="000C4759" w:rsidRPr="000C4759" w:rsidTr="001A389B">
        <w:tc>
          <w:tcPr>
            <w:tcW w:w="5000" w:type="pct"/>
            <w:gridSpan w:val="12"/>
          </w:tcPr>
          <w:p w:rsidR="000C4759" w:rsidRPr="000C4759" w:rsidRDefault="000C4759" w:rsidP="000C4759">
            <w:pPr>
              <w:spacing w:after="0"/>
              <w:jc w:val="center"/>
              <w:rPr>
                <w:rFonts w:ascii="Times New Roman" w:hAnsi="Times New Roman" w:cs="Times New Roman"/>
                <w:sz w:val="24"/>
                <w:szCs w:val="24"/>
              </w:rPr>
            </w:pPr>
            <w:r w:rsidRPr="000C4759">
              <w:rPr>
                <w:rFonts w:ascii="Times New Roman" w:hAnsi="Times New Roman" w:cs="Times New Roman"/>
                <w:sz w:val="24"/>
                <w:szCs w:val="24"/>
              </w:rPr>
              <w:t>Спортивная экипировка, передаваемая в индивидуальное пользование</w:t>
            </w:r>
          </w:p>
        </w:tc>
      </w:tr>
      <w:tr w:rsidR="000C4759" w:rsidRPr="000C4759" w:rsidTr="001A389B">
        <w:trPr>
          <w:trHeight w:val="285"/>
        </w:trPr>
        <w:tc>
          <w:tcPr>
            <w:tcW w:w="279" w:type="pct"/>
            <w:vMerge w:val="restar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w:t>
            </w:r>
          </w:p>
        </w:tc>
        <w:tc>
          <w:tcPr>
            <w:tcW w:w="594" w:type="pct"/>
            <w:vMerge w:val="restart"/>
            <w:textDirection w:val="btLr"/>
            <w:vAlign w:val="center"/>
          </w:tcPr>
          <w:p w:rsidR="000C4759" w:rsidRPr="000C4759" w:rsidRDefault="000C4759" w:rsidP="000C4759">
            <w:pPr>
              <w:spacing w:after="0"/>
              <w:ind w:left="113" w:right="113"/>
              <w:jc w:val="center"/>
              <w:rPr>
                <w:rFonts w:ascii="Times New Roman" w:hAnsi="Times New Roman" w:cs="Times New Roman"/>
                <w:sz w:val="20"/>
                <w:szCs w:val="20"/>
              </w:rPr>
            </w:pPr>
            <w:r w:rsidRPr="000C4759">
              <w:rPr>
                <w:rFonts w:ascii="Times New Roman" w:hAnsi="Times New Roman" w:cs="Times New Roman"/>
                <w:sz w:val="20"/>
                <w:szCs w:val="20"/>
              </w:rPr>
              <w:t>Наименование спортивной экипировки индивидуального пользования</w:t>
            </w:r>
          </w:p>
        </w:tc>
        <w:tc>
          <w:tcPr>
            <w:tcW w:w="592" w:type="pct"/>
            <w:vMerge w:val="restart"/>
            <w:textDirection w:val="btLr"/>
            <w:vAlign w:val="center"/>
          </w:tcPr>
          <w:p w:rsidR="000C4759" w:rsidRPr="000C4759" w:rsidRDefault="000C4759" w:rsidP="000C4759">
            <w:pPr>
              <w:spacing w:after="0"/>
              <w:ind w:left="113" w:right="113"/>
              <w:jc w:val="center"/>
              <w:rPr>
                <w:rFonts w:ascii="Times New Roman" w:hAnsi="Times New Roman" w:cs="Times New Roman"/>
                <w:sz w:val="20"/>
                <w:szCs w:val="20"/>
              </w:rPr>
            </w:pPr>
            <w:r w:rsidRPr="000C4759">
              <w:rPr>
                <w:rFonts w:ascii="Times New Roman" w:hAnsi="Times New Roman" w:cs="Times New Roman"/>
                <w:sz w:val="20"/>
                <w:szCs w:val="20"/>
              </w:rPr>
              <w:t>Единица измерения</w:t>
            </w:r>
          </w:p>
        </w:tc>
        <w:tc>
          <w:tcPr>
            <w:tcW w:w="739" w:type="pct"/>
            <w:vMerge w:val="restart"/>
            <w:textDirection w:val="btLr"/>
            <w:vAlign w:val="center"/>
          </w:tcPr>
          <w:p w:rsidR="000C4759" w:rsidRPr="000C4759" w:rsidRDefault="000C4759" w:rsidP="000C4759">
            <w:pPr>
              <w:spacing w:after="0"/>
              <w:ind w:left="113" w:right="113"/>
              <w:jc w:val="center"/>
              <w:rPr>
                <w:rFonts w:ascii="Times New Roman" w:hAnsi="Times New Roman" w:cs="Times New Roman"/>
                <w:sz w:val="20"/>
                <w:szCs w:val="20"/>
              </w:rPr>
            </w:pPr>
            <w:r w:rsidRPr="000C4759">
              <w:rPr>
                <w:rFonts w:ascii="Times New Roman" w:hAnsi="Times New Roman" w:cs="Times New Roman"/>
                <w:sz w:val="20"/>
                <w:szCs w:val="20"/>
              </w:rPr>
              <w:t>Расчетная единица</w:t>
            </w:r>
          </w:p>
        </w:tc>
        <w:tc>
          <w:tcPr>
            <w:tcW w:w="2796" w:type="pct"/>
            <w:gridSpan w:val="8"/>
            <w:tcBorders>
              <w:bottom w:val="single" w:sz="4" w:space="0" w:color="auto"/>
            </w:tcBorders>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Этапы спортивной подготовки</w:t>
            </w:r>
          </w:p>
        </w:tc>
      </w:tr>
      <w:tr w:rsidR="001A389B" w:rsidRPr="000C4759" w:rsidTr="001A389B">
        <w:trPr>
          <w:trHeight w:val="510"/>
        </w:trPr>
        <w:tc>
          <w:tcPr>
            <w:tcW w:w="279" w:type="pct"/>
            <w:vMerge/>
            <w:vAlign w:val="center"/>
          </w:tcPr>
          <w:p w:rsidR="000C4759" w:rsidRPr="000C4759" w:rsidRDefault="000C4759" w:rsidP="000C4759">
            <w:pPr>
              <w:spacing w:after="0"/>
              <w:jc w:val="center"/>
              <w:rPr>
                <w:rFonts w:ascii="Times New Roman" w:hAnsi="Times New Roman" w:cs="Times New Roman"/>
                <w:sz w:val="20"/>
                <w:szCs w:val="20"/>
              </w:rPr>
            </w:pPr>
          </w:p>
        </w:tc>
        <w:tc>
          <w:tcPr>
            <w:tcW w:w="594" w:type="pct"/>
            <w:vMerge/>
            <w:vAlign w:val="center"/>
          </w:tcPr>
          <w:p w:rsidR="000C4759" w:rsidRPr="000C4759" w:rsidRDefault="000C4759" w:rsidP="000C4759">
            <w:pPr>
              <w:spacing w:after="0"/>
              <w:jc w:val="center"/>
              <w:rPr>
                <w:rFonts w:ascii="Times New Roman" w:hAnsi="Times New Roman" w:cs="Times New Roman"/>
                <w:sz w:val="20"/>
                <w:szCs w:val="20"/>
              </w:rPr>
            </w:pPr>
          </w:p>
        </w:tc>
        <w:tc>
          <w:tcPr>
            <w:tcW w:w="592" w:type="pct"/>
            <w:vMerge/>
            <w:vAlign w:val="center"/>
          </w:tcPr>
          <w:p w:rsidR="000C4759" w:rsidRPr="000C4759" w:rsidRDefault="000C4759" w:rsidP="000C4759">
            <w:pPr>
              <w:spacing w:after="0"/>
              <w:jc w:val="center"/>
              <w:rPr>
                <w:rFonts w:ascii="Times New Roman" w:hAnsi="Times New Roman" w:cs="Times New Roman"/>
                <w:sz w:val="20"/>
                <w:szCs w:val="20"/>
              </w:rPr>
            </w:pPr>
          </w:p>
        </w:tc>
        <w:tc>
          <w:tcPr>
            <w:tcW w:w="739" w:type="pct"/>
            <w:vMerge/>
            <w:vAlign w:val="center"/>
          </w:tcPr>
          <w:p w:rsidR="000C4759" w:rsidRPr="000C4759" w:rsidRDefault="000C4759" w:rsidP="000C4759">
            <w:pPr>
              <w:spacing w:after="0"/>
              <w:jc w:val="center"/>
              <w:rPr>
                <w:rFonts w:ascii="Times New Roman" w:hAnsi="Times New Roman" w:cs="Times New Roman"/>
                <w:sz w:val="20"/>
                <w:szCs w:val="20"/>
              </w:rPr>
            </w:pPr>
          </w:p>
        </w:tc>
        <w:tc>
          <w:tcPr>
            <w:tcW w:w="700" w:type="pct"/>
            <w:gridSpan w:val="2"/>
            <w:tcBorders>
              <w:top w:val="single" w:sz="4" w:space="0" w:color="auto"/>
              <w:bottom w:val="single" w:sz="4" w:space="0" w:color="auto"/>
            </w:tcBorders>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Этап начальной подготовки</w:t>
            </w:r>
          </w:p>
        </w:tc>
        <w:tc>
          <w:tcPr>
            <w:tcW w:w="700" w:type="pct"/>
            <w:gridSpan w:val="2"/>
            <w:tcBorders>
              <w:top w:val="single" w:sz="4" w:space="0" w:color="auto"/>
              <w:bottom w:val="single" w:sz="4" w:space="0" w:color="auto"/>
            </w:tcBorders>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Тренировочный этап (этап спортивной специализации)</w:t>
            </w:r>
          </w:p>
        </w:tc>
        <w:tc>
          <w:tcPr>
            <w:tcW w:w="700" w:type="pct"/>
            <w:gridSpan w:val="2"/>
            <w:tcBorders>
              <w:top w:val="single" w:sz="4" w:space="0" w:color="auto"/>
              <w:bottom w:val="single" w:sz="4" w:space="0" w:color="auto"/>
            </w:tcBorders>
            <w:vAlign w:val="center"/>
          </w:tcPr>
          <w:p w:rsidR="000C4759" w:rsidRPr="000C4759" w:rsidRDefault="000C4759" w:rsidP="000C4759">
            <w:pPr>
              <w:spacing w:after="0"/>
              <w:ind w:right="-104"/>
              <w:jc w:val="center"/>
              <w:rPr>
                <w:rFonts w:ascii="Times New Roman" w:hAnsi="Times New Roman" w:cs="Times New Roman"/>
                <w:sz w:val="20"/>
                <w:szCs w:val="20"/>
              </w:rPr>
            </w:pPr>
            <w:r w:rsidRPr="000C4759">
              <w:rPr>
                <w:rFonts w:ascii="Times New Roman" w:hAnsi="Times New Roman" w:cs="Times New Roman"/>
                <w:sz w:val="20"/>
                <w:szCs w:val="20"/>
              </w:rPr>
              <w:t>Этап совершенствования спортивного мастерства</w:t>
            </w:r>
          </w:p>
        </w:tc>
        <w:tc>
          <w:tcPr>
            <w:tcW w:w="696" w:type="pct"/>
            <w:gridSpan w:val="2"/>
            <w:tcBorders>
              <w:top w:val="single" w:sz="4" w:space="0" w:color="auto"/>
              <w:bottom w:val="single" w:sz="4" w:space="0" w:color="auto"/>
            </w:tcBorders>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Этап высшего спортивного мастерства</w:t>
            </w:r>
          </w:p>
        </w:tc>
      </w:tr>
      <w:tr w:rsidR="000C4759" w:rsidRPr="000C4759" w:rsidTr="001A389B">
        <w:trPr>
          <w:cantSplit/>
          <w:trHeight w:val="1511"/>
        </w:trPr>
        <w:tc>
          <w:tcPr>
            <w:tcW w:w="279" w:type="pct"/>
            <w:vMerge/>
            <w:vAlign w:val="center"/>
          </w:tcPr>
          <w:p w:rsidR="000C4759" w:rsidRPr="000C4759" w:rsidRDefault="000C4759" w:rsidP="000C4759">
            <w:pPr>
              <w:spacing w:after="0"/>
              <w:jc w:val="center"/>
              <w:rPr>
                <w:rFonts w:ascii="Times New Roman" w:hAnsi="Times New Roman" w:cs="Times New Roman"/>
                <w:sz w:val="20"/>
                <w:szCs w:val="20"/>
              </w:rPr>
            </w:pPr>
          </w:p>
        </w:tc>
        <w:tc>
          <w:tcPr>
            <w:tcW w:w="594" w:type="pct"/>
            <w:vMerge/>
            <w:vAlign w:val="center"/>
          </w:tcPr>
          <w:p w:rsidR="000C4759" w:rsidRPr="000C4759" w:rsidRDefault="000C4759" w:rsidP="000C4759">
            <w:pPr>
              <w:spacing w:after="0"/>
              <w:jc w:val="center"/>
              <w:rPr>
                <w:rFonts w:ascii="Times New Roman" w:hAnsi="Times New Roman" w:cs="Times New Roman"/>
                <w:sz w:val="20"/>
                <w:szCs w:val="20"/>
              </w:rPr>
            </w:pPr>
          </w:p>
        </w:tc>
        <w:tc>
          <w:tcPr>
            <w:tcW w:w="592" w:type="pct"/>
            <w:vMerge/>
            <w:vAlign w:val="center"/>
          </w:tcPr>
          <w:p w:rsidR="000C4759" w:rsidRPr="000C4759" w:rsidRDefault="000C4759" w:rsidP="000C4759">
            <w:pPr>
              <w:spacing w:after="0"/>
              <w:jc w:val="center"/>
              <w:rPr>
                <w:rFonts w:ascii="Times New Roman" w:hAnsi="Times New Roman" w:cs="Times New Roman"/>
                <w:sz w:val="20"/>
                <w:szCs w:val="20"/>
              </w:rPr>
            </w:pPr>
          </w:p>
        </w:tc>
        <w:tc>
          <w:tcPr>
            <w:tcW w:w="739" w:type="pct"/>
            <w:vMerge/>
            <w:vAlign w:val="center"/>
          </w:tcPr>
          <w:p w:rsidR="000C4759" w:rsidRPr="000C4759" w:rsidRDefault="000C4759" w:rsidP="000C4759">
            <w:pPr>
              <w:spacing w:after="0"/>
              <w:jc w:val="center"/>
              <w:rPr>
                <w:rFonts w:ascii="Times New Roman" w:hAnsi="Times New Roman" w:cs="Times New Roman"/>
                <w:sz w:val="20"/>
                <w:szCs w:val="20"/>
              </w:rPr>
            </w:pPr>
          </w:p>
        </w:tc>
        <w:tc>
          <w:tcPr>
            <w:tcW w:w="298" w:type="pct"/>
            <w:tcBorders>
              <w:top w:val="single" w:sz="4" w:space="0" w:color="auto"/>
            </w:tcBorders>
            <w:textDirection w:val="btLr"/>
            <w:vAlign w:val="center"/>
          </w:tcPr>
          <w:p w:rsidR="000C4759" w:rsidRPr="000C4759" w:rsidRDefault="000C4759" w:rsidP="000C4759">
            <w:pPr>
              <w:spacing w:after="0"/>
              <w:ind w:left="113" w:right="113"/>
              <w:jc w:val="center"/>
              <w:rPr>
                <w:rFonts w:ascii="Times New Roman" w:hAnsi="Times New Roman" w:cs="Times New Roman"/>
                <w:sz w:val="20"/>
                <w:szCs w:val="20"/>
              </w:rPr>
            </w:pPr>
            <w:r w:rsidRPr="000C4759">
              <w:rPr>
                <w:rFonts w:ascii="Times New Roman" w:hAnsi="Times New Roman" w:cs="Times New Roman"/>
                <w:sz w:val="20"/>
                <w:szCs w:val="20"/>
              </w:rPr>
              <w:t>количество</w:t>
            </w:r>
          </w:p>
        </w:tc>
        <w:tc>
          <w:tcPr>
            <w:tcW w:w="402" w:type="pct"/>
            <w:tcBorders>
              <w:top w:val="single" w:sz="4" w:space="0" w:color="auto"/>
            </w:tcBorders>
            <w:textDirection w:val="btLr"/>
            <w:vAlign w:val="center"/>
          </w:tcPr>
          <w:p w:rsidR="000C4759" w:rsidRPr="000C4759" w:rsidRDefault="000C4759" w:rsidP="000C4759">
            <w:pPr>
              <w:spacing w:after="0"/>
              <w:ind w:left="113" w:right="113"/>
              <w:jc w:val="center"/>
              <w:rPr>
                <w:rFonts w:ascii="Times New Roman" w:hAnsi="Times New Roman" w:cs="Times New Roman"/>
                <w:sz w:val="20"/>
                <w:szCs w:val="20"/>
              </w:rPr>
            </w:pPr>
            <w:r w:rsidRPr="000C4759">
              <w:rPr>
                <w:rFonts w:ascii="Times New Roman" w:hAnsi="Times New Roman" w:cs="Times New Roman"/>
                <w:sz w:val="20"/>
                <w:szCs w:val="20"/>
              </w:rPr>
              <w:t>Срок эксплуатации (лет)</w:t>
            </w:r>
          </w:p>
        </w:tc>
        <w:tc>
          <w:tcPr>
            <w:tcW w:w="265" w:type="pct"/>
            <w:tcBorders>
              <w:top w:val="single" w:sz="4" w:space="0" w:color="auto"/>
            </w:tcBorders>
            <w:textDirection w:val="btLr"/>
            <w:vAlign w:val="center"/>
          </w:tcPr>
          <w:p w:rsidR="000C4759" w:rsidRPr="000C4759" w:rsidRDefault="000C4759" w:rsidP="000C4759">
            <w:pPr>
              <w:spacing w:after="0"/>
              <w:ind w:left="113" w:right="113"/>
              <w:jc w:val="center"/>
              <w:rPr>
                <w:rFonts w:ascii="Times New Roman" w:hAnsi="Times New Roman" w:cs="Times New Roman"/>
                <w:sz w:val="20"/>
                <w:szCs w:val="20"/>
              </w:rPr>
            </w:pPr>
            <w:r w:rsidRPr="000C4759">
              <w:rPr>
                <w:rFonts w:ascii="Times New Roman" w:hAnsi="Times New Roman" w:cs="Times New Roman"/>
                <w:sz w:val="20"/>
                <w:szCs w:val="20"/>
              </w:rPr>
              <w:t>количество</w:t>
            </w:r>
          </w:p>
        </w:tc>
        <w:tc>
          <w:tcPr>
            <w:tcW w:w="435" w:type="pct"/>
            <w:tcBorders>
              <w:top w:val="single" w:sz="4" w:space="0" w:color="auto"/>
            </w:tcBorders>
            <w:textDirection w:val="btLr"/>
            <w:vAlign w:val="center"/>
          </w:tcPr>
          <w:p w:rsidR="000C4759" w:rsidRPr="000C4759" w:rsidRDefault="000C4759" w:rsidP="000C4759">
            <w:pPr>
              <w:spacing w:after="0"/>
              <w:ind w:left="113" w:right="113"/>
              <w:jc w:val="center"/>
              <w:rPr>
                <w:rFonts w:ascii="Times New Roman" w:hAnsi="Times New Roman" w:cs="Times New Roman"/>
                <w:sz w:val="20"/>
                <w:szCs w:val="20"/>
              </w:rPr>
            </w:pPr>
            <w:r w:rsidRPr="000C4759">
              <w:rPr>
                <w:rFonts w:ascii="Times New Roman" w:hAnsi="Times New Roman" w:cs="Times New Roman"/>
                <w:sz w:val="20"/>
                <w:szCs w:val="20"/>
              </w:rPr>
              <w:t>Срок эксплуатации (лет)</w:t>
            </w:r>
          </w:p>
        </w:tc>
        <w:tc>
          <w:tcPr>
            <w:tcW w:w="231" w:type="pct"/>
            <w:tcBorders>
              <w:top w:val="single" w:sz="4" w:space="0" w:color="auto"/>
            </w:tcBorders>
            <w:textDirection w:val="btLr"/>
            <w:vAlign w:val="center"/>
          </w:tcPr>
          <w:p w:rsidR="000C4759" w:rsidRPr="000C4759" w:rsidRDefault="000C4759" w:rsidP="000C4759">
            <w:pPr>
              <w:spacing w:after="0"/>
              <w:ind w:left="113" w:right="113"/>
              <w:jc w:val="center"/>
              <w:rPr>
                <w:rFonts w:ascii="Times New Roman" w:hAnsi="Times New Roman" w:cs="Times New Roman"/>
                <w:sz w:val="20"/>
                <w:szCs w:val="20"/>
              </w:rPr>
            </w:pPr>
            <w:r w:rsidRPr="000C4759">
              <w:rPr>
                <w:rFonts w:ascii="Times New Roman" w:hAnsi="Times New Roman" w:cs="Times New Roman"/>
                <w:sz w:val="20"/>
                <w:szCs w:val="20"/>
              </w:rPr>
              <w:t>количество</w:t>
            </w:r>
          </w:p>
        </w:tc>
        <w:tc>
          <w:tcPr>
            <w:tcW w:w="469" w:type="pct"/>
            <w:tcBorders>
              <w:top w:val="single" w:sz="4" w:space="0" w:color="auto"/>
            </w:tcBorders>
            <w:textDirection w:val="btLr"/>
            <w:vAlign w:val="center"/>
          </w:tcPr>
          <w:p w:rsidR="000C4759" w:rsidRPr="000C4759" w:rsidRDefault="000C4759" w:rsidP="000C4759">
            <w:pPr>
              <w:spacing w:after="0"/>
              <w:ind w:left="113" w:right="113"/>
              <w:jc w:val="center"/>
              <w:rPr>
                <w:rFonts w:ascii="Times New Roman" w:hAnsi="Times New Roman" w:cs="Times New Roman"/>
                <w:sz w:val="20"/>
                <w:szCs w:val="20"/>
              </w:rPr>
            </w:pPr>
            <w:r w:rsidRPr="000C4759">
              <w:rPr>
                <w:rFonts w:ascii="Times New Roman" w:hAnsi="Times New Roman" w:cs="Times New Roman"/>
                <w:sz w:val="20"/>
                <w:szCs w:val="20"/>
              </w:rPr>
              <w:t>Срок эксплуатации (лет)</w:t>
            </w:r>
          </w:p>
        </w:tc>
        <w:tc>
          <w:tcPr>
            <w:tcW w:w="272" w:type="pct"/>
            <w:tcBorders>
              <w:top w:val="single" w:sz="4" w:space="0" w:color="auto"/>
            </w:tcBorders>
            <w:textDirection w:val="btLr"/>
            <w:vAlign w:val="center"/>
          </w:tcPr>
          <w:p w:rsidR="000C4759" w:rsidRPr="000C4759" w:rsidRDefault="000C4759" w:rsidP="000C4759">
            <w:pPr>
              <w:spacing w:after="0"/>
              <w:ind w:left="113" w:right="113"/>
              <w:jc w:val="center"/>
              <w:rPr>
                <w:rFonts w:ascii="Times New Roman" w:hAnsi="Times New Roman" w:cs="Times New Roman"/>
                <w:sz w:val="20"/>
                <w:szCs w:val="20"/>
              </w:rPr>
            </w:pPr>
            <w:r w:rsidRPr="000C4759">
              <w:rPr>
                <w:rFonts w:ascii="Times New Roman" w:hAnsi="Times New Roman" w:cs="Times New Roman"/>
                <w:sz w:val="20"/>
                <w:szCs w:val="20"/>
              </w:rPr>
              <w:t>количество</w:t>
            </w:r>
          </w:p>
        </w:tc>
        <w:tc>
          <w:tcPr>
            <w:tcW w:w="424" w:type="pct"/>
            <w:tcBorders>
              <w:top w:val="single" w:sz="4" w:space="0" w:color="auto"/>
            </w:tcBorders>
            <w:textDirection w:val="btLr"/>
            <w:vAlign w:val="center"/>
          </w:tcPr>
          <w:p w:rsidR="000C4759" w:rsidRPr="000C4759" w:rsidRDefault="000C4759" w:rsidP="000C4759">
            <w:pPr>
              <w:spacing w:after="0"/>
              <w:ind w:left="113" w:right="113"/>
              <w:jc w:val="center"/>
              <w:rPr>
                <w:rFonts w:ascii="Times New Roman" w:hAnsi="Times New Roman" w:cs="Times New Roman"/>
                <w:sz w:val="20"/>
                <w:szCs w:val="20"/>
              </w:rPr>
            </w:pPr>
            <w:r w:rsidRPr="000C4759">
              <w:rPr>
                <w:rFonts w:ascii="Times New Roman" w:hAnsi="Times New Roman" w:cs="Times New Roman"/>
                <w:sz w:val="20"/>
                <w:szCs w:val="20"/>
              </w:rPr>
              <w:t>Срок эксплуатации (лет)</w:t>
            </w:r>
          </w:p>
        </w:tc>
      </w:tr>
      <w:tr w:rsidR="000C4759" w:rsidRPr="000C4759" w:rsidTr="001A389B">
        <w:tc>
          <w:tcPr>
            <w:tcW w:w="279" w:type="pct"/>
            <w:vAlign w:val="center"/>
          </w:tcPr>
          <w:p w:rsidR="000C4759" w:rsidRPr="000C4759" w:rsidRDefault="000C4759" w:rsidP="001A389B">
            <w:pPr>
              <w:numPr>
                <w:ilvl w:val="0"/>
                <w:numId w:val="31"/>
              </w:numPr>
              <w:spacing w:after="0"/>
              <w:contextualSpacing/>
              <w:jc w:val="center"/>
              <w:rPr>
                <w:rFonts w:ascii="Times New Roman" w:eastAsiaTheme="minorHAnsi" w:hAnsi="Times New Roman" w:cs="Times New Roman"/>
                <w:sz w:val="20"/>
                <w:szCs w:val="20"/>
                <w:lang w:eastAsia="en-US"/>
              </w:rPr>
            </w:pPr>
          </w:p>
        </w:tc>
        <w:tc>
          <w:tcPr>
            <w:tcW w:w="594"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 xml:space="preserve">Ботинки </w:t>
            </w:r>
            <w:r>
              <w:rPr>
                <w:rFonts w:ascii="Times New Roman" w:hAnsi="Times New Roman" w:cs="Times New Roman"/>
                <w:sz w:val="20"/>
                <w:szCs w:val="20"/>
              </w:rPr>
              <w:t xml:space="preserve">для </w:t>
            </w:r>
            <w:r w:rsidRPr="000C4759">
              <w:rPr>
                <w:rFonts w:ascii="Times New Roman" w:hAnsi="Times New Roman" w:cs="Times New Roman"/>
                <w:sz w:val="20"/>
                <w:szCs w:val="20"/>
              </w:rPr>
              <w:t>самбо</w:t>
            </w:r>
          </w:p>
        </w:tc>
        <w:tc>
          <w:tcPr>
            <w:tcW w:w="59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пар</w:t>
            </w:r>
          </w:p>
        </w:tc>
        <w:tc>
          <w:tcPr>
            <w:tcW w:w="739" w:type="pct"/>
            <w:vAlign w:val="center"/>
          </w:tcPr>
          <w:p w:rsidR="000C4759" w:rsidRPr="000C4759" w:rsidRDefault="000C4759" w:rsidP="000C4759">
            <w:pPr>
              <w:spacing w:after="0"/>
              <w:jc w:val="center"/>
              <w:rPr>
                <w:rFonts w:ascii="Times New Roman" w:hAnsi="Times New Roman" w:cs="Times New Roman"/>
                <w:sz w:val="18"/>
                <w:szCs w:val="18"/>
              </w:rPr>
            </w:pPr>
            <w:r w:rsidRPr="001A389B">
              <w:rPr>
                <w:rFonts w:ascii="Times New Roman" w:hAnsi="Times New Roman" w:cs="Times New Roman"/>
                <w:sz w:val="18"/>
                <w:szCs w:val="18"/>
              </w:rPr>
              <w:t>На обучающегося</w:t>
            </w:r>
          </w:p>
        </w:tc>
        <w:tc>
          <w:tcPr>
            <w:tcW w:w="298"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w:t>
            </w:r>
          </w:p>
        </w:tc>
        <w:tc>
          <w:tcPr>
            <w:tcW w:w="40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w:t>
            </w:r>
          </w:p>
        </w:tc>
        <w:tc>
          <w:tcPr>
            <w:tcW w:w="265"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2</w:t>
            </w:r>
          </w:p>
        </w:tc>
        <w:tc>
          <w:tcPr>
            <w:tcW w:w="435"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0,5</w:t>
            </w:r>
          </w:p>
        </w:tc>
        <w:tc>
          <w:tcPr>
            <w:tcW w:w="231"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2</w:t>
            </w:r>
          </w:p>
        </w:tc>
        <w:tc>
          <w:tcPr>
            <w:tcW w:w="469"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0,5</w:t>
            </w:r>
          </w:p>
        </w:tc>
        <w:tc>
          <w:tcPr>
            <w:tcW w:w="27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2</w:t>
            </w:r>
          </w:p>
        </w:tc>
        <w:tc>
          <w:tcPr>
            <w:tcW w:w="424"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0,5</w:t>
            </w:r>
          </w:p>
        </w:tc>
      </w:tr>
      <w:tr w:rsidR="000C4759" w:rsidRPr="000C4759" w:rsidTr="001A389B">
        <w:tc>
          <w:tcPr>
            <w:tcW w:w="279" w:type="pct"/>
            <w:vAlign w:val="center"/>
          </w:tcPr>
          <w:p w:rsidR="000C4759" w:rsidRPr="000C4759" w:rsidRDefault="000C4759" w:rsidP="001A389B">
            <w:pPr>
              <w:numPr>
                <w:ilvl w:val="0"/>
                <w:numId w:val="31"/>
              </w:numPr>
              <w:spacing w:after="0"/>
              <w:contextualSpacing/>
              <w:jc w:val="center"/>
              <w:rPr>
                <w:rFonts w:ascii="Times New Roman" w:eastAsiaTheme="minorHAnsi" w:hAnsi="Times New Roman" w:cs="Times New Roman"/>
                <w:sz w:val="20"/>
                <w:szCs w:val="20"/>
                <w:lang w:eastAsia="en-US"/>
              </w:rPr>
            </w:pPr>
          </w:p>
        </w:tc>
        <w:tc>
          <w:tcPr>
            <w:tcW w:w="594"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 xml:space="preserve">Куртка </w:t>
            </w:r>
            <w:r>
              <w:rPr>
                <w:rFonts w:ascii="Times New Roman" w:hAnsi="Times New Roman" w:cs="Times New Roman"/>
                <w:sz w:val="20"/>
                <w:szCs w:val="20"/>
              </w:rPr>
              <w:t xml:space="preserve">для </w:t>
            </w:r>
            <w:r w:rsidRPr="000C4759">
              <w:rPr>
                <w:rFonts w:ascii="Times New Roman" w:hAnsi="Times New Roman" w:cs="Times New Roman"/>
                <w:sz w:val="20"/>
                <w:szCs w:val="20"/>
              </w:rPr>
              <w:t>самбо с поясом (красная и синяя)</w:t>
            </w:r>
          </w:p>
        </w:tc>
        <w:tc>
          <w:tcPr>
            <w:tcW w:w="59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комплект</w:t>
            </w:r>
          </w:p>
        </w:tc>
        <w:tc>
          <w:tcPr>
            <w:tcW w:w="739" w:type="pct"/>
            <w:vAlign w:val="center"/>
          </w:tcPr>
          <w:p w:rsidR="000C4759" w:rsidRPr="000C4759" w:rsidRDefault="000C4759" w:rsidP="000C4759">
            <w:pPr>
              <w:spacing w:after="0"/>
              <w:jc w:val="center"/>
              <w:rPr>
                <w:rFonts w:ascii="Times New Roman" w:hAnsi="Times New Roman" w:cs="Times New Roman"/>
                <w:sz w:val="18"/>
                <w:szCs w:val="18"/>
              </w:rPr>
            </w:pPr>
            <w:r w:rsidRPr="001A389B">
              <w:rPr>
                <w:rFonts w:ascii="Times New Roman" w:hAnsi="Times New Roman" w:cs="Times New Roman"/>
                <w:sz w:val="18"/>
                <w:szCs w:val="18"/>
              </w:rPr>
              <w:t>На обучающегося</w:t>
            </w:r>
          </w:p>
        </w:tc>
        <w:tc>
          <w:tcPr>
            <w:tcW w:w="298"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w:t>
            </w:r>
          </w:p>
        </w:tc>
        <w:tc>
          <w:tcPr>
            <w:tcW w:w="40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w:t>
            </w:r>
          </w:p>
        </w:tc>
        <w:tc>
          <w:tcPr>
            <w:tcW w:w="265"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2</w:t>
            </w:r>
          </w:p>
        </w:tc>
        <w:tc>
          <w:tcPr>
            <w:tcW w:w="435"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0,5</w:t>
            </w:r>
          </w:p>
        </w:tc>
        <w:tc>
          <w:tcPr>
            <w:tcW w:w="231"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2</w:t>
            </w:r>
          </w:p>
        </w:tc>
        <w:tc>
          <w:tcPr>
            <w:tcW w:w="469"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0,5</w:t>
            </w:r>
          </w:p>
        </w:tc>
        <w:tc>
          <w:tcPr>
            <w:tcW w:w="27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2</w:t>
            </w:r>
          </w:p>
        </w:tc>
        <w:tc>
          <w:tcPr>
            <w:tcW w:w="424"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0,5</w:t>
            </w:r>
          </w:p>
        </w:tc>
      </w:tr>
      <w:tr w:rsidR="000C4759" w:rsidRPr="000C4759" w:rsidTr="001A389B">
        <w:tc>
          <w:tcPr>
            <w:tcW w:w="279" w:type="pct"/>
            <w:vAlign w:val="center"/>
          </w:tcPr>
          <w:p w:rsidR="000C4759" w:rsidRPr="000C4759" w:rsidRDefault="000C4759" w:rsidP="001A389B">
            <w:pPr>
              <w:numPr>
                <w:ilvl w:val="0"/>
                <w:numId w:val="31"/>
              </w:numPr>
              <w:spacing w:after="0"/>
              <w:contextualSpacing/>
              <w:jc w:val="center"/>
              <w:rPr>
                <w:rFonts w:ascii="Times New Roman" w:eastAsiaTheme="minorHAnsi" w:hAnsi="Times New Roman" w:cs="Times New Roman"/>
                <w:sz w:val="20"/>
                <w:szCs w:val="20"/>
                <w:lang w:eastAsia="en-US"/>
              </w:rPr>
            </w:pPr>
          </w:p>
        </w:tc>
        <w:tc>
          <w:tcPr>
            <w:tcW w:w="594"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Футболка белого цвета для женщин</w:t>
            </w:r>
          </w:p>
        </w:tc>
        <w:tc>
          <w:tcPr>
            <w:tcW w:w="59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штук</w:t>
            </w:r>
          </w:p>
        </w:tc>
        <w:tc>
          <w:tcPr>
            <w:tcW w:w="739" w:type="pct"/>
            <w:vAlign w:val="center"/>
          </w:tcPr>
          <w:p w:rsidR="000C4759" w:rsidRPr="000C4759" w:rsidRDefault="000C4759" w:rsidP="000C4759">
            <w:pPr>
              <w:spacing w:after="0"/>
              <w:jc w:val="center"/>
              <w:rPr>
                <w:rFonts w:ascii="Times New Roman" w:hAnsi="Times New Roman" w:cs="Times New Roman"/>
                <w:sz w:val="18"/>
                <w:szCs w:val="18"/>
              </w:rPr>
            </w:pPr>
            <w:r w:rsidRPr="001A389B">
              <w:rPr>
                <w:rFonts w:ascii="Times New Roman" w:hAnsi="Times New Roman" w:cs="Times New Roman"/>
                <w:sz w:val="18"/>
                <w:szCs w:val="18"/>
              </w:rPr>
              <w:t>На обучающегося</w:t>
            </w:r>
          </w:p>
        </w:tc>
        <w:tc>
          <w:tcPr>
            <w:tcW w:w="298"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w:t>
            </w:r>
          </w:p>
        </w:tc>
        <w:tc>
          <w:tcPr>
            <w:tcW w:w="40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w:t>
            </w:r>
          </w:p>
        </w:tc>
        <w:tc>
          <w:tcPr>
            <w:tcW w:w="265"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2</w:t>
            </w:r>
          </w:p>
        </w:tc>
        <w:tc>
          <w:tcPr>
            <w:tcW w:w="435"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0,5</w:t>
            </w:r>
          </w:p>
        </w:tc>
        <w:tc>
          <w:tcPr>
            <w:tcW w:w="231"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3</w:t>
            </w:r>
          </w:p>
        </w:tc>
        <w:tc>
          <w:tcPr>
            <w:tcW w:w="469"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0,20</w:t>
            </w:r>
          </w:p>
        </w:tc>
        <w:tc>
          <w:tcPr>
            <w:tcW w:w="27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4</w:t>
            </w:r>
          </w:p>
        </w:tc>
        <w:tc>
          <w:tcPr>
            <w:tcW w:w="424"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0,25</w:t>
            </w:r>
          </w:p>
        </w:tc>
      </w:tr>
      <w:tr w:rsidR="000C4759" w:rsidRPr="000C4759" w:rsidTr="001A389B">
        <w:tc>
          <w:tcPr>
            <w:tcW w:w="279" w:type="pct"/>
            <w:vAlign w:val="center"/>
          </w:tcPr>
          <w:p w:rsidR="000C4759" w:rsidRPr="000C4759" w:rsidRDefault="000C4759" w:rsidP="001A389B">
            <w:pPr>
              <w:numPr>
                <w:ilvl w:val="0"/>
                <w:numId w:val="31"/>
              </w:numPr>
              <w:spacing w:after="0"/>
              <w:contextualSpacing/>
              <w:jc w:val="center"/>
              <w:rPr>
                <w:rFonts w:ascii="Times New Roman" w:eastAsiaTheme="minorHAnsi" w:hAnsi="Times New Roman" w:cs="Times New Roman"/>
                <w:sz w:val="20"/>
                <w:szCs w:val="20"/>
                <w:lang w:eastAsia="en-US"/>
              </w:rPr>
            </w:pPr>
          </w:p>
        </w:tc>
        <w:tc>
          <w:tcPr>
            <w:tcW w:w="594"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 xml:space="preserve">Шорты </w:t>
            </w:r>
            <w:r>
              <w:rPr>
                <w:rFonts w:ascii="Times New Roman" w:hAnsi="Times New Roman" w:cs="Times New Roman"/>
                <w:sz w:val="20"/>
                <w:szCs w:val="20"/>
              </w:rPr>
              <w:t xml:space="preserve">для </w:t>
            </w:r>
            <w:r w:rsidRPr="000C4759">
              <w:rPr>
                <w:rFonts w:ascii="Times New Roman" w:hAnsi="Times New Roman" w:cs="Times New Roman"/>
                <w:sz w:val="20"/>
                <w:szCs w:val="20"/>
              </w:rPr>
              <w:t>самбо (красные и синие)</w:t>
            </w:r>
          </w:p>
        </w:tc>
        <w:tc>
          <w:tcPr>
            <w:tcW w:w="59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комплект</w:t>
            </w:r>
          </w:p>
        </w:tc>
        <w:tc>
          <w:tcPr>
            <w:tcW w:w="739" w:type="pct"/>
            <w:vAlign w:val="center"/>
          </w:tcPr>
          <w:p w:rsidR="000C4759" w:rsidRPr="000C4759" w:rsidRDefault="000C4759" w:rsidP="000C4759">
            <w:pPr>
              <w:spacing w:after="0"/>
              <w:jc w:val="center"/>
              <w:rPr>
                <w:rFonts w:ascii="Times New Roman" w:hAnsi="Times New Roman" w:cs="Times New Roman"/>
                <w:sz w:val="18"/>
                <w:szCs w:val="18"/>
              </w:rPr>
            </w:pPr>
            <w:r w:rsidRPr="001A389B">
              <w:rPr>
                <w:rFonts w:ascii="Times New Roman" w:hAnsi="Times New Roman" w:cs="Times New Roman"/>
                <w:sz w:val="18"/>
                <w:szCs w:val="18"/>
              </w:rPr>
              <w:t>На обучающегося</w:t>
            </w:r>
          </w:p>
        </w:tc>
        <w:tc>
          <w:tcPr>
            <w:tcW w:w="298"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w:t>
            </w:r>
          </w:p>
        </w:tc>
        <w:tc>
          <w:tcPr>
            <w:tcW w:w="40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w:t>
            </w:r>
          </w:p>
        </w:tc>
        <w:tc>
          <w:tcPr>
            <w:tcW w:w="265"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2</w:t>
            </w:r>
          </w:p>
        </w:tc>
        <w:tc>
          <w:tcPr>
            <w:tcW w:w="435"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0,5</w:t>
            </w:r>
          </w:p>
        </w:tc>
        <w:tc>
          <w:tcPr>
            <w:tcW w:w="231"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2</w:t>
            </w:r>
          </w:p>
        </w:tc>
        <w:tc>
          <w:tcPr>
            <w:tcW w:w="469"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0,5</w:t>
            </w:r>
          </w:p>
        </w:tc>
        <w:tc>
          <w:tcPr>
            <w:tcW w:w="27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3</w:t>
            </w:r>
          </w:p>
        </w:tc>
        <w:tc>
          <w:tcPr>
            <w:tcW w:w="424"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0,20</w:t>
            </w:r>
          </w:p>
        </w:tc>
      </w:tr>
      <w:tr w:rsidR="000C4759" w:rsidRPr="000C4759" w:rsidTr="001A389B">
        <w:tc>
          <w:tcPr>
            <w:tcW w:w="279" w:type="pct"/>
            <w:vAlign w:val="center"/>
          </w:tcPr>
          <w:p w:rsidR="000C4759" w:rsidRPr="000C4759" w:rsidRDefault="000C4759" w:rsidP="001A389B">
            <w:pPr>
              <w:numPr>
                <w:ilvl w:val="0"/>
                <w:numId w:val="31"/>
              </w:numPr>
              <w:spacing w:after="0"/>
              <w:contextualSpacing/>
              <w:jc w:val="center"/>
              <w:rPr>
                <w:rFonts w:ascii="Times New Roman" w:eastAsiaTheme="minorHAnsi" w:hAnsi="Times New Roman" w:cs="Times New Roman"/>
                <w:sz w:val="20"/>
                <w:szCs w:val="20"/>
                <w:lang w:eastAsia="en-US"/>
              </w:rPr>
            </w:pPr>
          </w:p>
        </w:tc>
        <w:tc>
          <w:tcPr>
            <w:tcW w:w="594"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Протектор-бандаж для паха</w:t>
            </w:r>
          </w:p>
        </w:tc>
        <w:tc>
          <w:tcPr>
            <w:tcW w:w="59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штук</w:t>
            </w:r>
          </w:p>
        </w:tc>
        <w:tc>
          <w:tcPr>
            <w:tcW w:w="739" w:type="pct"/>
            <w:vAlign w:val="center"/>
          </w:tcPr>
          <w:p w:rsidR="000C4759" w:rsidRPr="000C4759" w:rsidRDefault="000C4759" w:rsidP="000C4759">
            <w:pPr>
              <w:spacing w:after="0"/>
              <w:jc w:val="center"/>
              <w:rPr>
                <w:rFonts w:ascii="Times New Roman" w:hAnsi="Times New Roman" w:cs="Times New Roman"/>
                <w:sz w:val="18"/>
                <w:szCs w:val="18"/>
              </w:rPr>
            </w:pPr>
            <w:r w:rsidRPr="001A389B">
              <w:rPr>
                <w:rFonts w:ascii="Times New Roman" w:hAnsi="Times New Roman" w:cs="Times New Roman"/>
                <w:sz w:val="18"/>
                <w:szCs w:val="18"/>
              </w:rPr>
              <w:t>На обучающегося</w:t>
            </w:r>
          </w:p>
        </w:tc>
        <w:tc>
          <w:tcPr>
            <w:tcW w:w="298"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w:t>
            </w:r>
          </w:p>
        </w:tc>
        <w:tc>
          <w:tcPr>
            <w:tcW w:w="40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w:t>
            </w:r>
          </w:p>
        </w:tc>
        <w:tc>
          <w:tcPr>
            <w:tcW w:w="265"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1</w:t>
            </w:r>
          </w:p>
        </w:tc>
        <w:tc>
          <w:tcPr>
            <w:tcW w:w="435"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1</w:t>
            </w:r>
          </w:p>
        </w:tc>
        <w:tc>
          <w:tcPr>
            <w:tcW w:w="231"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2</w:t>
            </w:r>
          </w:p>
        </w:tc>
        <w:tc>
          <w:tcPr>
            <w:tcW w:w="469"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0,5</w:t>
            </w:r>
          </w:p>
        </w:tc>
        <w:tc>
          <w:tcPr>
            <w:tcW w:w="27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2</w:t>
            </w:r>
          </w:p>
        </w:tc>
        <w:tc>
          <w:tcPr>
            <w:tcW w:w="424"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0,5</w:t>
            </w:r>
          </w:p>
        </w:tc>
      </w:tr>
      <w:tr w:rsidR="000C4759" w:rsidRPr="000C4759" w:rsidTr="001A389B">
        <w:tc>
          <w:tcPr>
            <w:tcW w:w="279" w:type="pct"/>
            <w:vAlign w:val="center"/>
          </w:tcPr>
          <w:p w:rsidR="000C4759" w:rsidRPr="000C4759" w:rsidRDefault="000C4759" w:rsidP="001A389B">
            <w:pPr>
              <w:numPr>
                <w:ilvl w:val="0"/>
                <w:numId w:val="31"/>
              </w:numPr>
              <w:spacing w:after="0"/>
              <w:contextualSpacing/>
              <w:jc w:val="center"/>
              <w:rPr>
                <w:rFonts w:ascii="Times New Roman" w:eastAsiaTheme="minorHAnsi" w:hAnsi="Times New Roman" w:cs="Times New Roman"/>
                <w:sz w:val="20"/>
                <w:szCs w:val="20"/>
                <w:lang w:eastAsia="en-US"/>
              </w:rPr>
            </w:pPr>
          </w:p>
        </w:tc>
        <w:tc>
          <w:tcPr>
            <w:tcW w:w="594"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Шлем для самбо (красный и синий)</w:t>
            </w:r>
          </w:p>
        </w:tc>
        <w:tc>
          <w:tcPr>
            <w:tcW w:w="59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комплект</w:t>
            </w:r>
          </w:p>
        </w:tc>
        <w:tc>
          <w:tcPr>
            <w:tcW w:w="739" w:type="pct"/>
            <w:vAlign w:val="center"/>
          </w:tcPr>
          <w:p w:rsidR="000C4759" w:rsidRPr="000C4759" w:rsidRDefault="000C4759" w:rsidP="000C4759">
            <w:pPr>
              <w:spacing w:after="0"/>
              <w:jc w:val="center"/>
              <w:rPr>
                <w:rFonts w:ascii="Times New Roman" w:hAnsi="Times New Roman" w:cs="Times New Roman"/>
                <w:sz w:val="18"/>
                <w:szCs w:val="18"/>
              </w:rPr>
            </w:pPr>
            <w:r w:rsidRPr="001A389B">
              <w:rPr>
                <w:rFonts w:ascii="Times New Roman" w:hAnsi="Times New Roman" w:cs="Times New Roman"/>
                <w:sz w:val="18"/>
                <w:szCs w:val="18"/>
              </w:rPr>
              <w:t>На обучающегося</w:t>
            </w:r>
          </w:p>
        </w:tc>
        <w:tc>
          <w:tcPr>
            <w:tcW w:w="298"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w:t>
            </w:r>
          </w:p>
        </w:tc>
        <w:tc>
          <w:tcPr>
            <w:tcW w:w="40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w:t>
            </w:r>
          </w:p>
        </w:tc>
        <w:tc>
          <w:tcPr>
            <w:tcW w:w="265"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1</w:t>
            </w:r>
          </w:p>
        </w:tc>
        <w:tc>
          <w:tcPr>
            <w:tcW w:w="435"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1</w:t>
            </w:r>
          </w:p>
        </w:tc>
        <w:tc>
          <w:tcPr>
            <w:tcW w:w="231"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2</w:t>
            </w:r>
          </w:p>
        </w:tc>
        <w:tc>
          <w:tcPr>
            <w:tcW w:w="469"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0,5</w:t>
            </w:r>
          </w:p>
        </w:tc>
        <w:tc>
          <w:tcPr>
            <w:tcW w:w="272"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2</w:t>
            </w:r>
          </w:p>
        </w:tc>
        <w:tc>
          <w:tcPr>
            <w:tcW w:w="424" w:type="pct"/>
            <w:vAlign w:val="center"/>
          </w:tcPr>
          <w:p w:rsidR="000C4759" w:rsidRPr="000C4759" w:rsidRDefault="000C4759" w:rsidP="000C4759">
            <w:pPr>
              <w:spacing w:after="0"/>
              <w:jc w:val="center"/>
              <w:rPr>
                <w:rFonts w:ascii="Times New Roman" w:hAnsi="Times New Roman" w:cs="Times New Roman"/>
                <w:sz w:val="20"/>
                <w:szCs w:val="20"/>
              </w:rPr>
            </w:pPr>
            <w:r w:rsidRPr="000C4759">
              <w:rPr>
                <w:rFonts w:ascii="Times New Roman" w:hAnsi="Times New Roman" w:cs="Times New Roman"/>
                <w:sz w:val="20"/>
                <w:szCs w:val="20"/>
              </w:rPr>
              <w:t>0,5</w:t>
            </w:r>
          </w:p>
        </w:tc>
      </w:tr>
      <w:tr w:rsidR="000C4759" w:rsidRPr="000C4759" w:rsidTr="001A389B">
        <w:tc>
          <w:tcPr>
            <w:tcW w:w="279" w:type="pct"/>
            <w:vAlign w:val="center"/>
          </w:tcPr>
          <w:p w:rsidR="000C4759" w:rsidRPr="001A389B" w:rsidRDefault="000C4759" w:rsidP="001A389B">
            <w:pPr>
              <w:numPr>
                <w:ilvl w:val="0"/>
                <w:numId w:val="31"/>
              </w:numPr>
              <w:spacing w:after="0"/>
              <w:contextualSpacing/>
              <w:jc w:val="center"/>
              <w:rPr>
                <w:rFonts w:ascii="Times New Roman" w:eastAsiaTheme="minorHAnsi" w:hAnsi="Times New Roman" w:cs="Times New Roman"/>
                <w:sz w:val="20"/>
                <w:szCs w:val="20"/>
                <w:lang w:eastAsia="en-US"/>
              </w:rPr>
            </w:pPr>
          </w:p>
        </w:tc>
        <w:tc>
          <w:tcPr>
            <w:tcW w:w="594" w:type="pct"/>
            <w:vAlign w:val="center"/>
          </w:tcPr>
          <w:p w:rsidR="000C4759" w:rsidRPr="000C4759" w:rsidRDefault="000C4759" w:rsidP="000C4759">
            <w:pPr>
              <w:spacing w:after="0"/>
              <w:jc w:val="center"/>
              <w:rPr>
                <w:rFonts w:ascii="Times New Roman" w:hAnsi="Times New Roman" w:cs="Times New Roman"/>
                <w:sz w:val="20"/>
                <w:szCs w:val="20"/>
              </w:rPr>
            </w:pPr>
            <w:r>
              <w:rPr>
                <w:rFonts w:ascii="Times New Roman" w:hAnsi="Times New Roman" w:cs="Times New Roman"/>
                <w:sz w:val="20"/>
                <w:szCs w:val="20"/>
              </w:rPr>
              <w:t xml:space="preserve">Перчатки </w:t>
            </w:r>
            <w:r w:rsidR="001A389B">
              <w:rPr>
                <w:rFonts w:ascii="Times New Roman" w:hAnsi="Times New Roman" w:cs="Times New Roman"/>
                <w:sz w:val="20"/>
                <w:szCs w:val="20"/>
              </w:rPr>
              <w:t>дл</w:t>
            </w:r>
            <w:r>
              <w:rPr>
                <w:rFonts w:ascii="Times New Roman" w:hAnsi="Times New Roman" w:cs="Times New Roman"/>
                <w:sz w:val="20"/>
                <w:szCs w:val="20"/>
              </w:rPr>
              <w:t>я самбо (красного и синего цвета)</w:t>
            </w:r>
          </w:p>
        </w:tc>
        <w:tc>
          <w:tcPr>
            <w:tcW w:w="592"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комплект</w:t>
            </w:r>
          </w:p>
        </w:tc>
        <w:tc>
          <w:tcPr>
            <w:tcW w:w="739" w:type="pct"/>
            <w:vAlign w:val="center"/>
          </w:tcPr>
          <w:p w:rsidR="000C4759" w:rsidRDefault="000C4759" w:rsidP="000C4759">
            <w:pPr>
              <w:spacing w:after="0"/>
              <w:jc w:val="center"/>
              <w:rPr>
                <w:rFonts w:ascii="Times New Roman" w:hAnsi="Times New Roman" w:cs="Times New Roman"/>
                <w:sz w:val="20"/>
                <w:szCs w:val="20"/>
              </w:rPr>
            </w:pPr>
          </w:p>
        </w:tc>
        <w:tc>
          <w:tcPr>
            <w:tcW w:w="298"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02"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265"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35"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231"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469" w:type="pct"/>
            <w:vAlign w:val="center"/>
          </w:tcPr>
          <w:p w:rsidR="000C4759" w:rsidRPr="000C4759" w:rsidRDefault="001A389B" w:rsidP="001A389B">
            <w:pPr>
              <w:spacing w:after="0"/>
              <w:jc w:val="center"/>
              <w:rPr>
                <w:rFonts w:ascii="Times New Roman" w:hAnsi="Times New Roman" w:cs="Times New Roman"/>
                <w:sz w:val="20"/>
                <w:szCs w:val="20"/>
              </w:rPr>
            </w:pPr>
            <w:r>
              <w:rPr>
                <w:rFonts w:ascii="Times New Roman" w:hAnsi="Times New Roman" w:cs="Times New Roman"/>
                <w:sz w:val="20"/>
                <w:szCs w:val="20"/>
              </w:rPr>
              <w:t>0,5</w:t>
            </w:r>
          </w:p>
        </w:tc>
        <w:tc>
          <w:tcPr>
            <w:tcW w:w="272" w:type="pct"/>
            <w:vAlign w:val="center"/>
          </w:tcPr>
          <w:p w:rsidR="000C4759" w:rsidRPr="000C4759" w:rsidRDefault="001A389B" w:rsidP="001A389B">
            <w:pPr>
              <w:spacing w:after="0"/>
              <w:rPr>
                <w:rFonts w:ascii="Times New Roman" w:hAnsi="Times New Roman" w:cs="Times New Roman"/>
                <w:sz w:val="20"/>
                <w:szCs w:val="20"/>
              </w:rPr>
            </w:pPr>
            <w:r>
              <w:rPr>
                <w:rFonts w:ascii="Times New Roman" w:hAnsi="Times New Roman" w:cs="Times New Roman"/>
                <w:sz w:val="20"/>
                <w:szCs w:val="20"/>
              </w:rPr>
              <w:t>2</w:t>
            </w:r>
          </w:p>
        </w:tc>
        <w:tc>
          <w:tcPr>
            <w:tcW w:w="424"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0,5</w:t>
            </w:r>
          </w:p>
        </w:tc>
      </w:tr>
      <w:tr w:rsidR="000C4759" w:rsidRPr="000C4759" w:rsidTr="001A389B">
        <w:tc>
          <w:tcPr>
            <w:tcW w:w="279" w:type="pct"/>
            <w:vAlign w:val="center"/>
          </w:tcPr>
          <w:p w:rsidR="000C4759" w:rsidRPr="001A389B" w:rsidRDefault="000C4759" w:rsidP="001A389B">
            <w:pPr>
              <w:numPr>
                <w:ilvl w:val="0"/>
                <w:numId w:val="31"/>
              </w:numPr>
              <w:spacing w:after="0"/>
              <w:contextualSpacing/>
              <w:jc w:val="center"/>
              <w:rPr>
                <w:rFonts w:ascii="Times New Roman" w:eastAsiaTheme="minorHAnsi" w:hAnsi="Times New Roman" w:cs="Times New Roman"/>
                <w:sz w:val="20"/>
                <w:szCs w:val="20"/>
                <w:lang w:eastAsia="en-US"/>
              </w:rPr>
            </w:pPr>
          </w:p>
        </w:tc>
        <w:tc>
          <w:tcPr>
            <w:tcW w:w="594"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Костюм спортивный (парадный)</w:t>
            </w:r>
          </w:p>
        </w:tc>
        <w:tc>
          <w:tcPr>
            <w:tcW w:w="592"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штук</w:t>
            </w:r>
          </w:p>
        </w:tc>
        <w:tc>
          <w:tcPr>
            <w:tcW w:w="739" w:type="pct"/>
            <w:vAlign w:val="center"/>
          </w:tcPr>
          <w:p w:rsidR="000C4759" w:rsidRDefault="000C4759" w:rsidP="000C4759">
            <w:pPr>
              <w:spacing w:after="0"/>
              <w:jc w:val="center"/>
              <w:rPr>
                <w:rFonts w:ascii="Times New Roman" w:hAnsi="Times New Roman" w:cs="Times New Roman"/>
                <w:sz w:val="20"/>
                <w:szCs w:val="20"/>
              </w:rPr>
            </w:pPr>
          </w:p>
        </w:tc>
        <w:tc>
          <w:tcPr>
            <w:tcW w:w="298"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02"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265"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35"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231"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9"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272"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24"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r>
      <w:tr w:rsidR="000C4759" w:rsidRPr="000C4759" w:rsidTr="001A389B">
        <w:tc>
          <w:tcPr>
            <w:tcW w:w="279" w:type="pct"/>
            <w:vAlign w:val="center"/>
          </w:tcPr>
          <w:p w:rsidR="000C4759" w:rsidRPr="001A389B" w:rsidRDefault="000C4759" w:rsidP="001A389B">
            <w:pPr>
              <w:numPr>
                <w:ilvl w:val="0"/>
                <w:numId w:val="31"/>
              </w:numPr>
              <w:spacing w:after="0"/>
              <w:contextualSpacing/>
              <w:jc w:val="center"/>
              <w:rPr>
                <w:rFonts w:ascii="Times New Roman" w:eastAsiaTheme="minorHAnsi" w:hAnsi="Times New Roman" w:cs="Times New Roman"/>
                <w:sz w:val="20"/>
                <w:szCs w:val="20"/>
                <w:lang w:eastAsia="en-US"/>
              </w:rPr>
            </w:pPr>
          </w:p>
        </w:tc>
        <w:tc>
          <w:tcPr>
            <w:tcW w:w="594"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Костюм спортивный (тренировочный)</w:t>
            </w:r>
          </w:p>
        </w:tc>
        <w:tc>
          <w:tcPr>
            <w:tcW w:w="592"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штук</w:t>
            </w:r>
          </w:p>
        </w:tc>
        <w:tc>
          <w:tcPr>
            <w:tcW w:w="739" w:type="pct"/>
            <w:vAlign w:val="center"/>
          </w:tcPr>
          <w:p w:rsidR="000C4759" w:rsidRDefault="000C4759" w:rsidP="000C4759">
            <w:pPr>
              <w:spacing w:after="0"/>
              <w:jc w:val="center"/>
              <w:rPr>
                <w:rFonts w:ascii="Times New Roman" w:hAnsi="Times New Roman" w:cs="Times New Roman"/>
                <w:sz w:val="20"/>
                <w:szCs w:val="20"/>
              </w:rPr>
            </w:pPr>
          </w:p>
        </w:tc>
        <w:tc>
          <w:tcPr>
            <w:tcW w:w="298"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02"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265"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35"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231"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9"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272"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24" w:type="pct"/>
            <w:vAlign w:val="center"/>
          </w:tcPr>
          <w:p w:rsidR="000C4759" w:rsidRPr="000C4759"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r>
      <w:tr w:rsidR="001A389B" w:rsidRPr="000C4759" w:rsidTr="001A389B">
        <w:tc>
          <w:tcPr>
            <w:tcW w:w="279" w:type="pct"/>
            <w:vAlign w:val="center"/>
          </w:tcPr>
          <w:p w:rsidR="001A389B" w:rsidRPr="001A389B" w:rsidRDefault="001A389B" w:rsidP="001A389B">
            <w:pPr>
              <w:numPr>
                <w:ilvl w:val="0"/>
                <w:numId w:val="31"/>
              </w:numPr>
              <w:spacing w:after="0"/>
              <w:contextualSpacing/>
              <w:jc w:val="center"/>
              <w:rPr>
                <w:rFonts w:ascii="Times New Roman" w:eastAsiaTheme="minorHAnsi" w:hAnsi="Times New Roman" w:cs="Times New Roman"/>
                <w:sz w:val="20"/>
                <w:szCs w:val="20"/>
                <w:lang w:eastAsia="en-US"/>
              </w:rPr>
            </w:pPr>
          </w:p>
        </w:tc>
        <w:tc>
          <w:tcPr>
            <w:tcW w:w="594" w:type="pct"/>
            <w:vAlign w:val="center"/>
          </w:tcPr>
          <w:p w:rsidR="001A389B"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Наладки на голень для самбо (красного и синего цвета)</w:t>
            </w:r>
          </w:p>
        </w:tc>
        <w:tc>
          <w:tcPr>
            <w:tcW w:w="592" w:type="pct"/>
            <w:vAlign w:val="center"/>
          </w:tcPr>
          <w:p w:rsidR="001A389B"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комплект</w:t>
            </w:r>
          </w:p>
        </w:tc>
        <w:tc>
          <w:tcPr>
            <w:tcW w:w="739" w:type="pct"/>
            <w:vAlign w:val="center"/>
          </w:tcPr>
          <w:p w:rsidR="001A389B" w:rsidRDefault="001A389B" w:rsidP="000C4759">
            <w:pPr>
              <w:spacing w:after="0"/>
              <w:jc w:val="center"/>
              <w:rPr>
                <w:rFonts w:ascii="Times New Roman" w:hAnsi="Times New Roman" w:cs="Times New Roman"/>
                <w:sz w:val="20"/>
                <w:szCs w:val="20"/>
              </w:rPr>
            </w:pPr>
          </w:p>
        </w:tc>
        <w:tc>
          <w:tcPr>
            <w:tcW w:w="298" w:type="pct"/>
            <w:vAlign w:val="center"/>
          </w:tcPr>
          <w:p w:rsidR="001A389B"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02" w:type="pct"/>
            <w:vAlign w:val="center"/>
          </w:tcPr>
          <w:p w:rsidR="001A389B"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265" w:type="pct"/>
            <w:vAlign w:val="center"/>
          </w:tcPr>
          <w:p w:rsidR="001A389B"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35" w:type="pct"/>
            <w:vAlign w:val="center"/>
          </w:tcPr>
          <w:p w:rsidR="001A389B"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231" w:type="pct"/>
            <w:vAlign w:val="center"/>
          </w:tcPr>
          <w:p w:rsidR="001A389B"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469" w:type="pct"/>
            <w:vAlign w:val="center"/>
          </w:tcPr>
          <w:p w:rsidR="001A389B"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0,5</w:t>
            </w:r>
          </w:p>
        </w:tc>
        <w:tc>
          <w:tcPr>
            <w:tcW w:w="272" w:type="pct"/>
            <w:vAlign w:val="center"/>
          </w:tcPr>
          <w:p w:rsidR="001A389B"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424" w:type="pct"/>
            <w:vAlign w:val="center"/>
          </w:tcPr>
          <w:p w:rsidR="001A389B" w:rsidRDefault="001A389B" w:rsidP="000C4759">
            <w:pPr>
              <w:spacing w:after="0"/>
              <w:jc w:val="center"/>
              <w:rPr>
                <w:rFonts w:ascii="Times New Roman" w:hAnsi="Times New Roman" w:cs="Times New Roman"/>
                <w:sz w:val="20"/>
                <w:szCs w:val="20"/>
              </w:rPr>
            </w:pPr>
            <w:r>
              <w:rPr>
                <w:rFonts w:ascii="Times New Roman" w:hAnsi="Times New Roman" w:cs="Times New Roman"/>
                <w:sz w:val="20"/>
                <w:szCs w:val="20"/>
              </w:rPr>
              <w:t>0,5</w:t>
            </w:r>
          </w:p>
        </w:tc>
      </w:tr>
    </w:tbl>
    <w:p w:rsidR="001175EA" w:rsidRPr="00A4683A" w:rsidRDefault="00A4683A" w:rsidP="00A4683A">
      <w:pPr>
        <w:widowControl w:val="0"/>
        <w:tabs>
          <w:tab w:val="left" w:pos="2207"/>
        </w:tabs>
        <w:spacing w:before="360" w:after="360" w:line="240" w:lineRule="auto"/>
        <w:jc w:val="right"/>
        <w:rPr>
          <w:rFonts w:ascii="Times New Roman" w:eastAsia="Times New Roman" w:hAnsi="Times New Roman" w:cs="Times New Roman"/>
          <w:bCs/>
          <w:color w:val="000000"/>
          <w:sz w:val="26"/>
        </w:rPr>
      </w:pPr>
      <w:r w:rsidRPr="00A4683A">
        <w:rPr>
          <w:rFonts w:ascii="Times New Roman" w:eastAsia="Times New Roman" w:hAnsi="Times New Roman" w:cs="Times New Roman"/>
          <w:bCs/>
          <w:color w:val="000000"/>
          <w:sz w:val="26"/>
        </w:rPr>
        <w:t>Таблица 27</w:t>
      </w:r>
    </w:p>
    <w:tbl>
      <w:tblPr>
        <w:tblStyle w:val="a8"/>
        <w:tblW w:w="9606" w:type="dxa"/>
        <w:tblLayout w:type="fixed"/>
        <w:tblLook w:val="04A0" w:firstRow="1" w:lastRow="0" w:firstColumn="1" w:lastColumn="0" w:noHBand="0" w:noVBand="1"/>
      </w:tblPr>
      <w:tblGrid>
        <w:gridCol w:w="568"/>
        <w:gridCol w:w="2942"/>
        <w:gridCol w:w="1418"/>
        <w:gridCol w:w="1735"/>
        <w:gridCol w:w="992"/>
        <w:gridCol w:w="1951"/>
      </w:tblGrid>
      <w:tr w:rsidR="001175EA" w:rsidTr="00B80A2B">
        <w:tc>
          <w:tcPr>
            <w:tcW w:w="9606" w:type="dxa"/>
            <w:gridSpan w:val="6"/>
          </w:tcPr>
          <w:p w:rsidR="001175EA" w:rsidRPr="00A4683A" w:rsidRDefault="0017573C" w:rsidP="00B80A2B">
            <w:pPr>
              <w:widowControl w:val="0"/>
              <w:tabs>
                <w:tab w:val="left" w:pos="2207"/>
              </w:tabs>
              <w:spacing w:after="0"/>
              <w:jc w:val="center"/>
              <w:rPr>
                <w:rFonts w:ascii="Times New Roman" w:eastAsia="Times New Roman" w:hAnsi="Times New Roman" w:cs="Times New Roman"/>
                <w:bCs/>
                <w:color w:val="000000"/>
                <w:sz w:val="24"/>
                <w:szCs w:val="24"/>
              </w:rPr>
            </w:pPr>
            <w:r w:rsidRPr="00A4683A">
              <w:rPr>
                <w:rFonts w:ascii="Times New Roman" w:eastAsia="Times New Roman" w:hAnsi="Times New Roman" w:cs="Times New Roman"/>
                <w:bCs/>
                <w:color w:val="000000"/>
                <w:sz w:val="24"/>
                <w:szCs w:val="24"/>
              </w:rPr>
              <w:t>Спортивная экипировка, передаваемая в индивидуальное пользование тренерам преподавателям.</w:t>
            </w:r>
          </w:p>
        </w:tc>
      </w:tr>
      <w:tr w:rsidR="00B80A2B" w:rsidTr="00A4683A">
        <w:trPr>
          <w:trHeight w:val="1330"/>
        </w:trPr>
        <w:tc>
          <w:tcPr>
            <w:tcW w:w="568" w:type="dxa"/>
          </w:tcPr>
          <w:p w:rsidR="001175EA" w:rsidRPr="00A4683A" w:rsidRDefault="001175EA" w:rsidP="00B80A2B">
            <w:pPr>
              <w:widowControl w:val="0"/>
              <w:tabs>
                <w:tab w:val="left" w:pos="2207"/>
              </w:tabs>
              <w:spacing w:after="0"/>
              <w:jc w:val="center"/>
              <w:rPr>
                <w:rFonts w:ascii="Times New Roman" w:eastAsia="Times New Roman" w:hAnsi="Times New Roman" w:cs="Times New Roman"/>
                <w:bCs/>
                <w:color w:val="000000"/>
                <w:sz w:val="26"/>
              </w:rPr>
            </w:pPr>
            <w:r w:rsidRPr="00A4683A">
              <w:rPr>
                <w:rFonts w:ascii="Times New Roman" w:eastAsia="Times New Roman" w:hAnsi="Times New Roman" w:cs="Times New Roman"/>
                <w:bCs/>
                <w:color w:val="000000"/>
                <w:sz w:val="26"/>
              </w:rPr>
              <w:t>№</w:t>
            </w:r>
          </w:p>
        </w:tc>
        <w:tc>
          <w:tcPr>
            <w:tcW w:w="2942" w:type="dxa"/>
          </w:tcPr>
          <w:p w:rsidR="001175EA" w:rsidRPr="00A4683A" w:rsidRDefault="0017573C" w:rsidP="00B80A2B">
            <w:pPr>
              <w:widowControl w:val="0"/>
              <w:tabs>
                <w:tab w:val="left" w:pos="2207"/>
              </w:tabs>
              <w:spacing w:after="0"/>
              <w:jc w:val="center"/>
              <w:rPr>
                <w:rFonts w:ascii="Times New Roman" w:eastAsia="Times New Roman" w:hAnsi="Times New Roman" w:cs="Times New Roman"/>
                <w:bCs/>
                <w:color w:val="000000"/>
                <w:sz w:val="24"/>
                <w:szCs w:val="24"/>
              </w:rPr>
            </w:pPr>
            <w:r w:rsidRPr="00A4683A">
              <w:rPr>
                <w:rFonts w:ascii="Times New Roman" w:eastAsia="Times New Roman" w:hAnsi="Times New Roman" w:cs="Times New Roman"/>
                <w:bCs/>
                <w:color w:val="000000"/>
                <w:sz w:val="24"/>
                <w:szCs w:val="24"/>
              </w:rPr>
              <w:t>Наименование спортивной экипировки индивидуального пользования</w:t>
            </w:r>
          </w:p>
        </w:tc>
        <w:tc>
          <w:tcPr>
            <w:tcW w:w="1418" w:type="dxa"/>
          </w:tcPr>
          <w:p w:rsidR="001175EA" w:rsidRPr="00A4683A" w:rsidRDefault="0017573C" w:rsidP="00B80A2B">
            <w:pPr>
              <w:widowControl w:val="0"/>
              <w:tabs>
                <w:tab w:val="left" w:pos="2207"/>
              </w:tabs>
              <w:spacing w:after="0"/>
              <w:jc w:val="center"/>
              <w:rPr>
                <w:rFonts w:ascii="Times New Roman" w:eastAsia="Times New Roman" w:hAnsi="Times New Roman" w:cs="Times New Roman"/>
                <w:bCs/>
                <w:color w:val="000000"/>
                <w:sz w:val="24"/>
                <w:szCs w:val="24"/>
              </w:rPr>
            </w:pPr>
            <w:r w:rsidRPr="00A4683A">
              <w:rPr>
                <w:rFonts w:ascii="Times New Roman" w:eastAsia="Times New Roman" w:hAnsi="Times New Roman" w:cs="Times New Roman"/>
                <w:bCs/>
                <w:color w:val="000000"/>
                <w:sz w:val="24"/>
                <w:szCs w:val="24"/>
              </w:rPr>
              <w:t>Единица измерения</w:t>
            </w:r>
          </w:p>
        </w:tc>
        <w:tc>
          <w:tcPr>
            <w:tcW w:w="1735" w:type="dxa"/>
          </w:tcPr>
          <w:p w:rsidR="001175EA" w:rsidRPr="00A4683A" w:rsidRDefault="0017573C" w:rsidP="00B80A2B">
            <w:pPr>
              <w:widowControl w:val="0"/>
              <w:tabs>
                <w:tab w:val="left" w:pos="2207"/>
              </w:tabs>
              <w:spacing w:after="0"/>
              <w:jc w:val="center"/>
              <w:rPr>
                <w:rFonts w:ascii="Times New Roman" w:eastAsia="Times New Roman" w:hAnsi="Times New Roman" w:cs="Times New Roman"/>
                <w:bCs/>
                <w:color w:val="000000"/>
                <w:sz w:val="24"/>
                <w:szCs w:val="24"/>
              </w:rPr>
            </w:pPr>
            <w:r w:rsidRPr="00A4683A">
              <w:rPr>
                <w:rFonts w:ascii="Times New Roman" w:eastAsia="Times New Roman" w:hAnsi="Times New Roman" w:cs="Times New Roman"/>
                <w:bCs/>
                <w:color w:val="000000"/>
                <w:sz w:val="24"/>
                <w:szCs w:val="24"/>
              </w:rPr>
              <w:t>Расчетная единица</w:t>
            </w:r>
          </w:p>
        </w:tc>
        <w:tc>
          <w:tcPr>
            <w:tcW w:w="992" w:type="dxa"/>
          </w:tcPr>
          <w:p w:rsidR="001175EA" w:rsidRPr="00A4683A" w:rsidRDefault="0017573C" w:rsidP="00B80A2B">
            <w:pPr>
              <w:widowControl w:val="0"/>
              <w:tabs>
                <w:tab w:val="left" w:pos="2207"/>
              </w:tabs>
              <w:spacing w:after="0"/>
              <w:jc w:val="center"/>
              <w:rPr>
                <w:rFonts w:ascii="Times New Roman" w:eastAsia="Times New Roman" w:hAnsi="Times New Roman" w:cs="Times New Roman"/>
                <w:bCs/>
                <w:color w:val="000000"/>
                <w:sz w:val="24"/>
                <w:szCs w:val="24"/>
              </w:rPr>
            </w:pPr>
            <w:r w:rsidRPr="00A4683A">
              <w:rPr>
                <w:rFonts w:ascii="Times New Roman" w:eastAsia="Times New Roman" w:hAnsi="Times New Roman" w:cs="Times New Roman"/>
                <w:bCs/>
                <w:color w:val="000000"/>
                <w:sz w:val="24"/>
                <w:szCs w:val="24"/>
              </w:rPr>
              <w:t>количество</w:t>
            </w:r>
          </w:p>
        </w:tc>
        <w:tc>
          <w:tcPr>
            <w:tcW w:w="1951" w:type="dxa"/>
          </w:tcPr>
          <w:p w:rsidR="001175EA" w:rsidRPr="00A4683A" w:rsidRDefault="0017573C" w:rsidP="00B80A2B">
            <w:pPr>
              <w:widowControl w:val="0"/>
              <w:tabs>
                <w:tab w:val="left" w:pos="2207"/>
              </w:tabs>
              <w:spacing w:after="0"/>
              <w:jc w:val="center"/>
              <w:rPr>
                <w:rFonts w:ascii="Times New Roman" w:eastAsia="Times New Roman" w:hAnsi="Times New Roman" w:cs="Times New Roman"/>
                <w:bCs/>
                <w:color w:val="000000"/>
                <w:sz w:val="24"/>
                <w:szCs w:val="24"/>
              </w:rPr>
            </w:pPr>
            <w:r w:rsidRPr="00A4683A">
              <w:rPr>
                <w:rFonts w:ascii="Times New Roman" w:eastAsia="Times New Roman" w:hAnsi="Times New Roman" w:cs="Times New Roman"/>
                <w:bCs/>
                <w:color w:val="000000"/>
                <w:sz w:val="24"/>
                <w:szCs w:val="24"/>
              </w:rPr>
              <w:t>Срок эксплуатации (лет)</w:t>
            </w:r>
          </w:p>
        </w:tc>
      </w:tr>
      <w:tr w:rsidR="00B80A2B" w:rsidTr="00A4683A">
        <w:trPr>
          <w:trHeight w:val="891"/>
        </w:trPr>
        <w:tc>
          <w:tcPr>
            <w:tcW w:w="568" w:type="dxa"/>
          </w:tcPr>
          <w:p w:rsidR="001175EA" w:rsidRPr="00A4683A" w:rsidRDefault="001175EA" w:rsidP="00B80A2B">
            <w:pPr>
              <w:pStyle w:val="aa"/>
              <w:widowControl w:val="0"/>
              <w:numPr>
                <w:ilvl w:val="0"/>
                <w:numId w:val="34"/>
              </w:numPr>
              <w:tabs>
                <w:tab w:val="left" w:pos="2207"/>
              </w:tabs>
              <w:spacing w:after="0"/>
              <w:jc w:val="center"/>
              <w:rPr>
                <w:rFonts w:ascii="Times New Roman" w:eastAsia="Times New Roman" w:hAnsi="Times New Roman" w:cs="Times New Roman"/>
                <w:bCs/>
                <w:color w:val="000000"/>
                <w:sz w:val="20"/>
                <w:szCs w:val="20"/>
              </w:rPr>
            </w:pPr>
          </w:p>
        </w:tc>
        <w:tc>
          <w:tcPr>
            <w:tcW w:w="2942" w:type="dxa"/>
          </w:tcPr>
          <w:p w:rsidR="001175EA"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Ботинки самбо</w:t>
            </w:r>
          </w:p>
        </w:tc>
        <w:tc>
          <w:tcPr>
            <w:tcW w:w="1418" w:type="dxa"/>
          </w:tcPr>
          <w:p w:rsidR="001175EA"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пара</w:t>
            </w:r>
          </w:p>
        </w:tc>
        <w:tc>
          <w:tcPr>
            <w:tcW w:w="1735" w:type="dxa"/>
          </w:tcPr>
          <w:p w:rsidR="001175EA"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На 1 тренера</w:t>
            </w:r>
          </w:p>
        </w:tc>
        <w:tc>
          <w:tcPr>
            <w:tcW w:w="992" w:type="dxa"/>
          </w:tcPr>
          <w:p w:rsidR="001175EA"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c>
          <w:tcPr>
            <w:tcW w:w="1951" w:type="dxa"/>
          </w:tcPr>
          <w:p w:rsidR="001175EA"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r>
      <w:tr w:rsidR="00B80A2B" w:rsidTr="00A4683A">
        <w:tc>
          <w:tcPr>
            <w:tcW w:w="568" w:type="dxa"/>
          </w:tcPr>
          <w:p w:rsidR="00B80A2B" w:rsidRPr="00A4683A" w:rsidRDefault="00B80A2B" w:rsidP="00B80A2B">
            <w:pPr>
              <w:pStyle w:val="aa"/>
              <w:widowControl w:val="0"/>
              <w:numPr>
                <w:ilvl w:val="0"/>
                <w:numId w:val="34"/>
              </w:numPr>
              <w:tabs>
                <w:tab w:val="left" w:pos="2207"/>
              </w:tabs>
              <w:spacing w:before="240" w:after="0"/>
              <w:jc w:val="center"/>
              <w:rPr>
                <w:rFonts w:ascii="Times New Roman" w:eastAsia="Times New Roman" w:hAnsi="Times New Roman" w:cs="Times New Roman"/>
                <w:bCs/>
                <w:color w:val="000000"/>
                <w:sz w:val="20"/>
                <w:szCs w:val="20"/>
              </w:rPr>
            </w:pPr>
          </w:p>
        </w:tc>
        <w:tc>
          <w:tcPr>
            <w:tcW w:w="294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Куртка самбо с поясом (красная)</w:t>
            </w:r>
          </w:p>
        </w:tc>
        <w:tc>
          <w:tcPr>
            <w:tcW w:w="1418"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комплект</w:t>
            </w:r>
          </w:p>
        </w:tc>
        <w:tc>
          <w:tcPr>
            <w:tcW w:w="1735"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На 1 тренера</w:t>
            </w:r>
          </w:p>
        </w:tc>
        <w:tc>
          <w:tcPr>
            <w:tcW w:w="99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c>
          <w:tcPr>
            <w:tcW w:w="1951"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r>
      <w:tr w:rsidR="00B80A2B" w:rsidTr="00A4683A">
        <w:tc>
          <w:tcPr>
            <w:tcW w:w="568" w:type="dxa"/>
          </w:tcPr>
          <w:p w:rsidR="00B80A2B" w:rsidRPr="00A4683A" w:rsidRDefault="00B80A2B" w:rsidP="00B80A2B">
            <w:pPr>
              <w:pStyle w:val="aa"/>
              <w:widowControl w:val="0"/>
              <w:numPr>
                <w:ilvl w:val="0"/>
                <w:numId w:val="34"/>
              </w:numPr>
              <w:tabs>
                <w:tab w:val="left" w:pos="2207"/>
              </w:tabs>
              <w:spacing w:before="240" w:after="0"/>
              <w:jc w:val="center"/>
              <w:rPr>
                <w:rFonts w:ascii="Times New Roman" w:eastAsia="Times New Roman" w:hAnsi="Times New Roman" w:cs="Times New Roman"/>
                <w:bCs/>
                <w:color w:val="000000"/>
                <w:sz w:val="20"/>
                <w:szCs w:val="20"/>
              </w:rPr>
            </w:pPr>
          </w:p>
        </w:tc>
        <w:tc>
          <w:tcPr>
            <w:tcW w:w="294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Футболка белого цвета для женщин</w:t>
            </w:r>
          </w:p>
        </w:tc>
        <w:tc>
          <w:tcPr>
            <w:tcW w:w="1418"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штук</w:t>
            </w:r>
          </w:p>
        </w:tc>
        <w:tc>
          <w:tcPr>
            <w:tcW w:w="1735"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На 1 тренера</w:t>
            </w:r>
          </w:p>
        </w:tc>
        <w:tc>
          <w:tcPr>
            <w:tcW w:w="99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2</w:t>
            </w:r>
          </w:p>
        </w:tc>
        <w:tc>
          <w:tcPr>
            <w:tcW w:w="1951"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r>
      <w:tr w:rsidR="00B80A2B" w:rsidTr="00A4683A">
        <w:tc>
          <w:tcPr>
            <w:tcW w:w="568" w:type="dxa"/>
          </w:tcPr>
          <w:p w:rsidR="00B80A2B" w:rsidRPr="00A4683A" w:rsidRDefault="00B80A2B" w:rsidP="00B80A2B">
            <w:pPr>
              <w:pStyle w:val="aa"/>
              <w:widowControl w:val="0"/>
              <w:numPr>
                <w:ilvl w:val="0"/>
                <w:numId w:val="34"/>
              </w:numPr>
              <w:tabs>
                <w:tab w:val="left" w:pos="2207"/>
              </w:tabs>
              <w:spacing w:before="240" w:after="0"/>
              <w:jc w:val="center"/>
              <w:rPr>
                <w:rFonts w:ascii="Times New Roman" w:eastAsia="Times New Roman" w:hAnsi="Times New Roman" w:cs="Times New Roman"/>
                <w:bCs/>
                <w:color w:val="000000"/>
                <w:sz w:val="20"/>
                <w:szCs w:val="20"/>
              </w:rPr>
            </w:pPr>
          </w:p>
        </w:tc>
        <w:tc>
          <w:tcPr>
            <w:tcW w:w="294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Шорты самбо (красные)</w:t>
            </w:r>
          </w:p>
        </w:tc>
        <w:tc>
          <w:tcPr>
            <w:tcW w:w="1418"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комплект</w:t>
            </w:r>
          </w:p>
        </w:tc>
        <w:tc>
          <w:tcPr>
            <w:tcW w:w="1735"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На 1 тренера</w:t>
            </w:r>
          </w:p>
        </w:tc>
        <w:tc>
          <w:tcPr>
            <w:tcW w:w="99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c>
          <w:tcPr>
            <w:tcW w:w="1951"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r>
      <w:tr w:rsidR="00B80A2B" w:rsidTr="00A4683A">
        <w:tc>
          <w:tcPr>
            <w:tcW w:w="568" w:type="dxa"/>
          </w:tcPr>
          <w:p w:rsidR="00B80A2B" w:rsidRPr="00A4683A" w:rsidRDefault="00B80A2B" w:rsidP="00B80A2B">
            <w:pPr>
              <w:pStyle w:val="aa"/>
              <w:widowControl w:val="0"/>
              <w:numPr>
                <w:ilvl w:val="0"/>
                <w:numId w:val="34"/>
              </w:numPr>
              <w:tabs>
                <w:tab w:val="left" w:pos="2207"/>
              </w:tabs>
              <w:spacing w:before="240" w:after="0"/>
              <w:jc w:val="center"/>
              <w:rPr>
                <w:rFonts w:ascii="Times New Roman" w:eastAsia="Times New Roman" w:hAnsi="Times New Roman" w:cs="Times New Roman"/>
                <w:bCs/>
                <w:color w:val="000000"/>
                <w:sz w:val="20"/>
                <w:szCs w:val="20"/>
              </w:rPr>
            </w:pPr>
          </w:p>
        </w:tc>
        <w:tc>
          <w:tcPr>
            <w:tcW w:w="294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Протекто</w:t>
            </w:r>
            <w:proofErr w:type="gramStart"/>
            <w:r w:rsidRPr="00A4683A">
              <w:rPr>
                <w:rFonts w:ascii="Times New Roman" w:eastAsia="Times New Roman" w:hAnsi="Times New Roman" w:cs="Times New Roman"/>
                <w:bCs/>
                <w:color w:val="000000"/>
                <w:sz w:val="20"/>
                <w:szCs w:val="20"/>
              </w:rPr>
              <w:t>р-</w:t>
            </w:r>
            <w:proofErr w:type="gramEnd"/>
            <w:r w:rsidRPr="00A4683A">
              <w:rPr>
                <w:rFonts w:ascii="Times New Roman" w:eastAsia="Times New Roman" w:hAnsi="Times New Roman" w:cs="Times New Roman"/>
                <w:bCs/>
                <w:color w:val="000000"/>
                <w:sz w:val="20"/>
                <w:szCs w:val="20"/>
              </w:rPr>
              <w:t xml:space="preserve"> бандаж для паха</w:t>
            </w:r>
          </w:p>
        </w:tc>
        <w:tc>
          <w:tcPr>
            <w:tcW w:w="1418"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штук</w:t>
            </w:r>
          </w:p>
        </w:tc>
        <w:tc>
          <w:tcPr>
            <w:tcW w:w="1735"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На 1 тренера</w:t>
            </w:r>
          </w:p>
        </w:tc>
        <w:tc>
          <w:tcPr>
            <w:tcW w:w="99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c>
          <w:tcPr>
            <w:tcW w:w="1951"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r>
      <w:tr w:rsidR="00B80A2B" w:rsidTr="00A4683A">
        <w:tc>
          <w:tcPr>
            <w:tcW w:w="568" w:type="dxa"/>
          </w:tcPr>
          <w:p w:rsidR="00B80A2B" w:rsidRPr="00A4683A" w:rsidRDefault="00B80A2B" w:rsidP="00B80A2B">
            <w:pPr>
              <w:pStyle w:val="aa"/>
              <w:widowControl w:val="0"/>
              <w:numPr>
                <w:ilvl w:val="0"/>
                <w:numId w:val="34"/>
              </w:numPr>
              <w:tabs>
                <w:tab w:val="left" w:pos="2207"/>
              </w:tabs>
              <w:spacing w:before="240" w:after="0"/>
              <w:jc w:val="center"/>
              <w:rPr>
                <w:rFonts w:ascii="Times New Roman" w:eastAsia="Times New Roman" w:hAnsi="Times New Roman" w:cs="Times New Roman"/>
                <w:bCs/>
                <w:color w:val="000000"/>
                <w:sz w:val="20"/>
                <w:szCs w:val="20"/>
              </w:rPr>
            </w:pPr>
          </w:p>
        </w:tc>
        <w:tc>
          <w:tcPr>
            <w:tcW w:w="294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Шлем для самбо (красный)</w:t>
            </w:r>
          </w:p>
        </w:tc>
        <w:tc>
          <w:tcPr>
            <w:tcW w:w="1418"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комплект</w:t>
            </w:r>
          </w:p>
        </w:tc>
        <w:tc>
          <w:tcPr>
            <w:tcW w:w="1735"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На 1 тренера</w:t>
            </w:r>
          </w:p>
        </w:tc>
        <w:tc>
          <w:tcPr>
            <w:tcW w:w="99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c>
          <w:tcPr>
            <w:tcW w:w="1951"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r>
      <w:tr w:rsidR="00B80A2B" w:rsidTr="00A4683A">
        <w:tc>
          <w:tcPr>
            <w:tcW w:w="568" w:type="dxa"/>
          </w:tcPr>
          <w:p w:rsidR="00B80A2B" w:rsidRPr="00A4683A" w:rsidRDefault="00B80A2B" w:rsidP="00B80A2B">
            <w:pPr>
              <w:pStyle w:val="aa"/>
              <w:widowControl w:val="0"/>
              <w:numPr>
                <w:ilvl w:val="0"/>
                <w:numId w:val="34"/>
              </w:numPr>
              <w:tabs>
                <w:tab w:val="left" w:pos="2207"/>
              </w:tabs>
              <w:spacing w:before="240" w:after="0"/>
              <w:jc w:val="center"/>
              <w:rPr>
                <w:rFonts w:ascii="Times New Roman" w:eastAsia="Times New Roman" w:hAnsi="Times New Roman" w:cs="Times New Roman"/>
                <w:bCs/>
                <w:color w:val="000000"/>
                <w:sz w:val="20"/>
                <w:szCs w:val="20"/>
              </w:rPr>
            </w:pPr>
          </w:p>
        </w:tc>
        <w:tc>
          <w:tcPr>
            <w:tcW w:w="294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Перчатки для самбо (красные)</w:t>
            </w:r>
          </w:p>
        </w:tc>
        <w:tc>
          <w:tcPr>
            <w:tcW w:w="1418"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комплект</w:t>
            </w:r>
          </w:p>
        </w:tc>
        <w:tc>
          <w:tcPr>
            <w:tcW w:w="1735"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На 1 тренера</w:t>
            </w:r>
          </w:p>
        </w:tc>
        <w:tc>
          <w:tcPr>
            <w:tcW w:w="99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c>
          <w:tcPr>
            <w:tcW w:w="1951"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r>
      <w:tr w:rsidR="00B80A2B" w:rsidTr="00A4683A">
        <w:tc>
          <w:tcPr>
            <w:tcW w:w="568" w:type="dxa"/>
          </w:tcPr>
          <w:p w:rsidR="00B80A2B" w:rsidRPr="00A4683A" w:rsidRDefault="00B80A2B" w:rsidP="00B80A2B">
            <w:pPr>
              <w:pStyle w:val="aa"/>
              <w:widowControl w:val="0"/>
              <w:numPr>
                <w:ilvl w:val="0"/>
                <w:numId w:val="34"/>
              </w:numPr>
              <w:tabs>
                <w:tab w:val="left" w:pos="2207"/>
              </w:tabs>
              <w:spacing w:before="240" w:after="0"/>
              <w:jc w:val="center"/>
              <w:rPr>
                <w:rFonts w:ascii="Times New Roman" w:eastAsia="Times New Roman" w:hAnsi="Times New Roman" w:cs="Times New Roman"/>
                <w:bCs/>
                <w:color w:val="000000"/>
                <w:sz w:val="20"/>
                <w:szCs w:val="20"/>
              </w:rPr>
            </w:pPr>
          </w:p>
        </w:tc>
        <w:tc>
          <w:tcPr>
            <w:tcW w:w="294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Защита на голень (красная)</w:t>
            </w:r>
          </w:p>
        </w:tc>
        <w:tc>
          <w:tcPr>
            <w:tcW w:w="1418"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комплект</w:t>
            </w:r>
          </w:p>
        </w:tc>
        <w:tc>
          <w:tcPr>
            <w:tcW w:w="1735"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На 1 тренера</w:t>
            </w:r>
          </w:p>
        </w:tc>
        <w:tc>
          <w:tcPr>
            <w:tcW w:w="99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c>
          <w:tcPr>
            <w:tcW w:w="1951"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r>
      <w:tr w:rsidR="00B80A2B" w:rsidTr="00A4683A">
        <w:tc>
          <w:tcPr>
            <w:tcW w:w="568" w:type="dxa"/>
          </w:tcPr>
          <w:p w:rsidR="00B80A2B" w:rsidRPr="00A4683A" w:rsidRDefault="00B80A2B" w:rsidP="00B80A2B">
            <w:pPr>
              <w:pStyle w:val="aa"/>
              <w:widowControl w:val="0"/>
              <w:numPr>
                <w:ilvl w:val="0"/>
                <w:numId w:val="34"/>
              </w:numPr>
              <w:tabs>
                <w:tab w:val="left" w:pos="2207"/>
              </w:tabs>
              <w:spacing w:before="240" w:after="0"/>
              <w:jc w:val="center"/>
              <w:rPr>
                <w:rFonts w:ascii="Times New Roman" w:eastAsia="Times New Roman" w:hAnsi="Times New Roman" w:cs="Times New Roman"/>
                <w:bCs/>
                <w:color w:val="000000"/>
                <w:sz w:val="20"/>
                <w:szCs w:val="20"/>
              </w:rPr>
            </w:pPr>
          </w:p>
        </w:tc>
        <w:tc>
          <w:tcPr>
            <w:tcW w:w="294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Капа (зубной протектор)</w:t>
            </w:r>
          </w:p>
        </w:tc>
        <w:tc>
          <w:tcPr>
            <w:tcW w:w="1418"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штук</w:t>
            </w:r>
          </w:p>
        </w:tc>
        <w:tc>
          <w:tcPr>
            <w:tcW w:w="1735"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На 1 тренера</w:t>
            </w:r>
          </w:p>
        </w:tc>
        <w:tc>
          <w:tcPr>
            <w:tcW w:w="99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c>
          <w:tcPr>
            <w:tcW w:w="1951"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0,5</w:t>
            </w:r>
          </w:p>
        </w:tc>
      </w:tr>
      <w:tr w:rsidR="00B80A2B" w:rsidTr="00A4683A">
        <w:tc>
          <w:tcPr>
            <w:tcW w:w="568" w:type="dxa"/>
          </w:tcPr>
          <w:p w:rsidR="00B80A2B" w:rsidRPr="00A4683A" w:rsidRDefault="00B80A2B" w:rsidP="00B80A2B">
            <w:pPr>
              <w:pStyle w:val="aa"/>
              <w:widowControl w:val="0"/>
              <w:numPr>
                <w:ilvl w:val="0"/>
                <w:numId w:val="34"/>
              </w:numPr>
              <w:tabs>
                <w:tab w:val="left" w:pos="2207"/>
              </w:tabs>
              <w:spacing w:before="240" w:after="0"/>
              <w:jc w:val="center"/>
              <w:rPr>
                <w:rFonts w:ascii="Times New Roman" w:eastAsia="Times New Roman" w:hAnsi="Times New Roman" w:cs="Times New Roman"/>
                <w:bCs/>
                <w:color w:val="000000"/>
                <w:sz w:val="20"/>
                <w:szCs w:val="20"/>
              </w:rPr>
            </w:pPr>
          </w:p>
        </w:tc>
        <w:tc>
          <w:tcPr>
            <w:tcW w:w="2942" w:type="dxa"/>
          </w:tcPr>
          <w:p w:rsidR="00B80A2B" w:rsidRPr="00A4683A" w:rsidRDefault="00A4683A"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 xml:space="preserve">Костюм ветрозащитный </w:t>
            </w:r>
          </w:p>
        </w:tc>
        <w:tc>
          <w:tcPr>
            <w:tcW w:w="1418" w:type="dxa"/>
          </w:tcPr>
          <w:p w:rsidR="00B80A2B" w:rsidRPr="00A4683A" w:rsidRDefault="00A4683A"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штук</w:t>
            </w:r>
          </w:p>
        </w:tc>
        <w:tc>
          <w:tcPr>
            <w:tcW w:w="1735"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На 1 тренера</w:t>
            </w:r>
          </w:p>
        </w:tc>
        <w:tc>
          <w:tcPr>
            <w:tcW w:w="99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c>
          <w:tcPr>
            <w:tcW w:w="1951"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2</w:t>
            </w:r>
          </w:p>
        </w:tc>
      </w:tr>
      <w:tr w:rsidR="00B80A2B" w:rsidTr="00A4683A">
        <w:tc>
          <w:tcPr>
            <w:tcW w:w="568" w:type="dxa"/>
          </w:tcPr>
          <w:p w:rsidR="00B80A2B" w:rsidRPr="00A4683A" w:rsidRDefault="00B80A2B" w:rsidP="00B80A2B">
            <w:pPr>
              <w:pStyle w:val="aa"/>
              <w:widowControl w:val="0"/>
              <w:numPr>
                <w:ilvl w:val="0"/>
                <w:numId w:val="34"/>
              </w:numPr>
              <w:tabs>
                <w:tab w:val="left" w:pos="2207"/>
              </w:tabs>
              <w:spacing w:before="240" w:after="0"/>
              <w:jc w:val="center"/>
              <w:rPr>
                <w:rFonts w:ascii="Times New Roman" w:eastAsia="Times New Roman" w:hAnsi="Times New Roman" w:cs="Times New Roman"/>
                <w:bCs/>
                <w:color w:val="000000"/>
                <w:sz w:val="20"/>
                <w:szCs w:val="20"/>
              </w:rPr>
            </w:pPr>
          </w:p>
        </w:tc>
        <w:tc>
          <w:tcPr>
            <w:tcW w:w="2942" w:type="dxa"/>
          </w:tcPr>
          <w:p w:rsidR="00B80A2B" w:rsidRPr="00A4683A" w:rsidRDefault="00A4683A"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Костюм разминочный</w:t>
            </w:r>
          </w:p>
        </w:tc>
        <w:tc>
          <w:tcPr>
            <w:tcW w:w="1418" w:type="dxa"/>
          </w:tcPr>
          <w:p w:rsidR="00B80A2B" w:rsidRPr="00A4683A" w:rsidRDefault="00A4683A"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штук</w:t>
            </w:r>
          </w:p>
        </w:tc>
        <w:tc>
          <w:tcPr>
            <w:tcW w:w="1735"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На 1 тренера</w:t>
            </w:r>
          </w:p>
        </w:tc>
        <w:tc>
          <w:tcPr>
            <w:tcW w:w="99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c>
          <w:tcPr>
            <w:tcW w:w="1951"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2</w:t>
            </w:r>
          </w:p>
        </w:tc>
      </w:tr>
      <w:tr w:rsidR="00B80A2B" w:rsidTr="00A4683A">
        <w:tc>
          <w:tcPr>
            <w:tcW w:w="568" w:type="dxa"/>
          </w:tcPr>
          <w:p w:rsidR="00B80A2B" w:rsidRPr="00A4683A" w:rsidRDefault="00B80A2B" w:rsidP="00B80A2B">
            <w:pPr>
              <w:pStyle w:val="aa"/>
              <w:widowControl w:val="0"/>
              <w:numPr>
                <w:ilvl w:val="0"/>
                <w:numId w:val="34"/>
              </w:numPr>
              <w:tabs>
                <w:tab w:val="left" w:pos="2207"/>
              </w:tabs>
              <w:spacing w:before="240" w:after="0"/>
              <w:jc w:val="center"/>
              <w:rPr>
                <w:rFonts w:ascii="Times New Roman" w:eastAsia="Times New Roman" w:hAnsi="Times New Roman" w:cs="Times New Roman"/>
                <w:bCs/>
                <w:color w:val="000000"/>
                <w:sz w:val="20"/>
                <w:szCs w:val="20"/>
              </w:rPr>
            </w:pPr>
          </w:p>
        </w:tc>
        <w:tc>
          <w:tcPr>
            <w:tcW w:w="2942" w:type="dxa"/>
          </w:tcPr>
          <w:p w:rsidR="00B80A2B" w:rsidRPr="00A4683A" w:rsidRDefault="00A4683A"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Кроссовки легкоатлетические</w:t>
            </w:r>
          </w:p>
        </w:tc>
        <w:tc>
          <w:tcPr>
            <w:tcW w:w="1418" w:type="dxa"/>
          </w:tcPr>
          <w:p w:rsidR="00B80A2B" w:rsidRPr="00A4683A" w:rsidRDefault="00A4683A"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пара</w:t>
            </w:r>
          </w:p>
        </w:tc>
        <w:tc>
          <w:tcPr>
            <w:tcW w:w="1735"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На 1 тренера</w:t>
            </w:r>
          </w:p>
        </w:tc>
        <w:tc>
          <w:tcPr>
            <w:tcW w:w="992"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1</w:t>
            </w:r>
          </w:p>
        </w:tc>
        <w:tc>
          <w:tcPr>
            <w:tcW w:w="1951" w:type="dxa"/>
          </w:tcPr>
          <w:p w:rsidR="00B80A2B" w:rsidRPr="00A4683A" w:rsidRDefault="00B80A2B" w:rsidP="00B80A2B">
            <w:pPr>
              <w:widowControl w:val="0"/>
              <w:tabs>
                <w:tab w:val="left" w:pos="2207"/>
              </w:tabs>
              <w:spacing w:before="240" w:after="0"/>
              <w:jc w:val="center"/>
              <w:rPr>
                <w:rFonts w:ascii="Times New Roman" w:eastAsia="Times New Roman" w:hAnsi="Times New Roman" w:cs="Times New Roman"/>
                <w:bCs/>
                <w:color w:val="000000"/>
                <w:sz w:val="20"/>
                <w:szCs w:val="20"/>
              </w:rPr>
            </w:pPr>
            <w:r w:rsidRPr="00A4683A">
              <w:rPr>
                <w:rFonts w:ascii="Times New Roman" w:eastAsia="Times New Roman" w:hAnsi="Times New Roman" w:cs="Times New Roman"/>
                <w:bCs/>
                <w:color w:val="000000"/>
                <w:sz w:val="20"/>
                <w:szCs w:val="20"/>
              </w:rPr>
              <w:t>2</w:t>
            </w:r>
          </w:p>
        </w:tc>
      </w:tr>
    </w:tbl>
    <w:p w:rsidR="001175EA" w:rsidRDefault="001175EA" w:rsidP="00B80A2B">
      <w:pPr>
        <w:widowControl w:val="0"/>
        <w:tabs>
          <w:tab w:val="left" w:pos="2207"/>
        </w:tabs>
        <w:spacing w:before="240" w:after="0" w:line="240" w:lineRule="auto"/>
        <w:jc w:val="center"/>
        <w:rPr>
          <w:rFonts w:ascii="Times New Roman" w:eastAsia="Times New Roman" w:hAnsi="Times New Roman" w:cs="Times New Roman"/>
          <w:b/>
          <w:bCs/>
          <w:color w:val="000000"/>
          <w:sz w:val="26"/>
        </w:rPr>
      </w:pPr>
    </w:p>
    <w:p w:rsidR="00A4683A" w:rsidRDefault="00A4683A" w:rsidP="00B80A2B">
      <w:pPr>
        <w:widowControl w:val="0"/>
        <w:tabs>
          <w:tab w:val="left" w:pos="2207"/>
        </w:tabs>
        <w:spacing w:before="240" w:after="0" w:line="240" w:lineRule="auto"/>
        <w:jc w:val="center"/>
        <w:rPr>
          <w:rFonts w:ascii="Times New Roman" w:eastAsia="Times New Roman" w:hAnsi="Times New Roman" w:cs="Times New Roman"/>
          <w:b/>
          <w:bCs/>
          <w:color w:val="000000"/>
          <w:sz w:val="26"/>
        </w:rPr>
      </w:pPr>
    </w:p>
    <w:p w:rsidR="00A4683A" w:rsidRDefault="00A4683A" w:rsidP="00B80A2B">
      <w:pPr>
        <w:widowControl w:val="0"/>
        <w:tabs>
          <w:tab w:val="left" w:pos="2207"/>
        </w:tabs>
        <w:spacing w:before="240" w:after="0" w:line="240" w:lineRule="auto"/>
        <w:jc w:val="center"/>
        <w:rPr>
          <w:rFonts w:ascii="Times New Roman" w:eastAsia="Times New Roman" w:hAnsi="Times New Roman" w:cs="Times New Roman"/>
          <w:b/>
          <w:bCs/>
          <w:color w:val="000000"/>
          <w:sz w:val="26"/>
        </w:rPr>
      </w:pPr>
    </w:p>
    <w:p w:rsidR="00BC0E8A" w:rsidRDefault="00BC0E8A" w:rsidP="00B80A2B">
      <w:pPr>
        <w:widowControl w:val="0"/>
        <w:tabs>
          <w:tab w:val="left" w:pos="2207"/>
        </w:tabs>
        <w:spacing w:before="240" w:after="0" w:line="240" w:lineRule="auto"/>
        <w:jc w:val="center"/>
        <w:rPr>
          <w:rFonts w:ascii="Times New Roman" w:eastAsia="Times New Roman" w:hAnsi="Times New Roman" w:cs="Times New Roman"/>
          <w:b/>
          <w:bCs/>
          <w:color w:val="000000"/>
          <w:sz w:val="26"/>
        </w:rPr>
      </w:pPr>
    </w:p>
    <w:p w:rsidR="00377501" w:rsidRPr="00AE203D" w:rsidRDefault="00377501" w:rsidP="00377501">
      <w:pPr>
        <w:widowControl w:val="0"/>
        <w:tabs>
          <w:tab w:val="left" w:pos="2207"/>
        </w:tabs>
        <w:spacing w:before="360" w:after="360" w:line="240" w:lineRule="auto"/>
        <w:jc w:val="center"/>
        <w:rPr>
          <w:rFonts w:ascii="Times New Roman" w:eastAsia="Times New Roman" w:hAnsi="Times New Roman" w:cs="Times New Roman"/>
          <w:b/>
          <w:bCs/>
          <w:color w:val="000000"/>
          <w:spacing w:val="-1"/>
          <w:sz w:val="26"/>
          <w:szCs w:val="26"/>
        </w:rPr>
      </w:pPr>
      <w:r>
        <w:rPr>
          <w:rFonts w:ascii="Times New Roman" w:eastAsia="Times New Roman" w:hAnsi="Times New Roman" w:cs="Times New Roman"/>
          <w:b/>
          <w:bCs/>
          <w:color w:val="000000"/>
          <w:sz w:val="26"/>
        </w:rPr>
        <w:lastRenderedPageBreak/>
        <w:t xml:space="preserve">17. </w:t>
      </w:r>
      <w:r w:rsidRPr="00AE203D">
        <w:rPr>
          <w:rFonts w:ascii="Times New Roman" w:eastAsia="Times New Roman" w:hAnsi="Times New Roman" w:cs="Times New Roman"/>
          <w:b/>
          <w:bCs/>
          <w:color w:val="000000"/>
          <w:sz w:val="26"/>
        </w:rPr>
        <w:t>Кадровые условия реализации Программы</w:t>
      </w:r>
    </w:p>
    <w:p w:rsidR="00377501" w:rsidRPr="00AE203D" w:rsidRDefault="00377501" w:rsidP="00377501">
      <w:pPr>
        <w:widowControl w:val="0"/>
        <w:spacing w:after="0" w:line="240" w:lineRule="auto"/>
        <w:ind w:left="23" w:right="23" w:firstLine="720"/>
        <w:jc w:val="both"/>
        <w:rPr>
          <w:rFonts w:ascii="Times New Roman" w:eastAsia="Times New Roman" w:hAnsi="Times New Roman" w:cs="Times New Roman"/>
          <w:color w:val="000000"/>
          <w:sz w:val="28"/>
          <w:szCs w:val="28"/>
        </w:rPr>
      </w:pPr>
      <w:r w:rsidRPr="00AE203D">
        <w:rPr>
          <w:rFonts w:ascii="Times New Roman" w:eastAsia="Times New Roman" w:hAnsi="Times New Roman" w:cs="Times New Roman"/>
          <w:color w:val="000000"/>
          <w:sz w:val="28"/>
          <w:szCs w:val="28"/>
        </w:rPr>
        <w:t>Требования к кадровому составу организаций, реализующих дополнительные образовательные программы спортивной подготовки:</w:t>
      </w:r>
    </w:p>
    <w:p w:rsidR="00377501" w:rsidRPr="00AE203D" w:rsidRDefault="00377501" w:rsidP="00377501">
      <w:pPr>
        <w:widowControl w:val="0"/>
        <w:tabs>
          <w:tab w:val="left" w:pos="8454"/>
        </w:tabs>
        <w:spacing w:after="0" w:line="240" w:lineRule="auto"/>
        <w:ind w:left="23" w:right="23" w:firstLine="720"/>
        <w:jc w:val="both"/>
        <w:rPr>
          <w:rFonts w:ascii="Times New Roman" w:eastAsia="Times New Roman" w:hAnsi="Times New Roman" w:cs="Times New Roman"/>
          <w:color w:val="000000"/>
          <w:sz w:val="28"/>
          <w:szCs w:val="28"/>
        </w:rPr>
      </w:pPr>
      <w:proofErr w:type="gramStart"/>
      <w:r w:rsidRPr="00AE203D">
        <w:rPr>
          <w:rFonts w:ascii="Times New Roman" w:eastAsia="Times New Roman" w:hAnsi="Times New Roman" w:cs="Times New Roman"/>
          <w:color w:val="000000"/>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w:t>
      </w:r>
      <w:r w:rsidRPr="00AE203D">
        <w:rPr>
          <w:rFonts w:ascii="Times New Roman" w:eastAsia="Times New Roman" w:hAnsi="Times New Roman" w:cs="Times New Roman"/>
          <w:color w:val="000000"/>
          <w:sz w:val="28"/>
          <w:szCs w:val="28"/>
        </w:rPr>
        <w:tab/>
        <w:t>№ 91н</w:t>
      </w:r>
      <w:proofErr w:type="gramEnd"/>
    </w:p>
    <w:p w:rsidR="00377501" w:rsidRPr="00AE203D" w:rsidRDefault="00377501" w:rsidP="00377501">
      <w:pPr>
        <w:widowControl w:val="0"/>
        <w:spacing w:after="0" w:line="240" w:lineRule="auto"/>
        <w:ind w:left="23" w:right="23"/>
        <w:jc w:val="both"/>
        <w:rPr>
          <w:rFonts w:ascii="Times New Roman" w:eastAsia="Times New Roman" w:hAnsi="Times New Roman" w:cs="Times New Roman"/>
          <w:color w:val="000000"/>
          <w:sz w:val="28"/>
          <w:szCs w:val="28"/>
        </w:rPr>
      </w:pPr>
      <w:proofErr w:type="gramStart"/>
      <w:r w:rsidRPr="00AE203D">
        <w:rPr>
          <w:rFonts w:ascii="Times New Roman" w:eastAsia="Times New Roman" w:hAnsi="Times New Roman" w:cs="Times New Roman"/>
          <w:color w:val="000000"/>
          <w:sz w:val="28"/>
          <w:szCs w:val="28"/>
        </w:rPr>
        <w:t xml:space="preserve">(зарегистрирован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AE203D">
        <w:rPr>
          <w:rFonts w:ascii="Times New Roman" w:eastAsia="Times New Roman" w:hAnsi="Times New Roman" w:cs="Times New Roman"/>
          <w:color w:val="000000"/>
          <w:sz w:val="28"/>
          <w:szCs w:val="28"/>
        </w:rPr>
        <w:t>Минздравсоцразвития</w:t>
      </w:r>
      <w:proofErr w:type="spellEnd"/>
      <w:r w:rsidRPr="00AE203D">
        <w:rPr>
          <w:rFonts w:ascii="Times New Roman" w:eastAsia="Times New Roman" w:hAnsi="Times New Roman" w:cs="Times New Roman"/>
          <w:color w:val="000000"/>
          <w:sz w:val="28"/>
          <w:szCs w:val="28"/>
        </w:rPr>
        <w:t xml:space="preserve"> России от 15.08.2011 № 916н</w:t>
      </w:r>
      <w:proofErr w:type="gramEnd"/>
      <w:r w:rsidRPr="00AE203D">
        <w:rPr>
          <w:rFonts w:ascii="Times New Roman" w:eastAsia="Times New Roman" w:hAnsi="Times New Roman" w:cs="Times New Roman"/>
          <w:color w:val="000000"/>
          <w:sz w:val="28"/>
          <w:szCs w:val="28"/>
        </w:rPr>
        <w:t xml:space="preserve"> (</w:t>
      </w:r>
      <w:proofErr w:type="gramStart"/>
      <w:r w:rsidRPr="00AE203D">
        <w:rPr>
          <w:rFonts w:ascii="Times New Roman" w:eastAsia="Times New Roman" w:hAnsi="Times New Roman" w:cs="Times New Roman"/>
          <w:color w:val="000000"/>
          <w:sz w:val="28"/>
          <w:szCs w:val="28"/>
        </w:rPr>
        <w:t>зарегистрирован</w:t>
      </w:r>
      <w:proofErr w:type="gramEnd"/>
      <w:r w:rsidRPr="00AE203D">
        <w:rPr>
          <w:rFonts w:ascii="Times New Roman" w:eastAsia="Times New Roman" w:hAnsi="Times New Roman" w:cs="Times New Roman"/>
          <w:color w:val="000000"/>
          <w:sz w:val="28"/>
          <w:szCs w:val="28"/>
        </w:rPr>
        <w:t xml:space="preserve"> Минюстом России 14.10.2011, регистрационный № 22054).</w:t>
      </w:r>
    </w:p>
    <w:p w:rsidR="00377501" w:rsidRDefault="00377501" w:rsidP="00377501">
      <w:pPr>
        <w:widowControl w:val="0"/>
        <w:spacing w:after="0" w:line="240" w:lineRule="auto"/>
        <w:ind w:left="23" w:right="23" w:firstLine="720"/>
        <w:jc w:val="both"/>
        <w:rPr>
          <w:rFonts w:ascii="Times New Roman" w:eastAsia="Times New Roman" w:hAnsi="Times New Roman" w:cs="Times New Roman"/>
          <w:color w:val="000000"/>
          <w:sz w:val="28"/>
          <w:szCs w:val="28"/>
        </w:rPr>
      </w:pPr>
      <w:r w:rsidRPr="00AE203D">
        <w:rPr>
          <w:rFonts w:ascii="Times New Roman" w:eastAsia="Times New Roman" w:hAnsi="Times New Roman" w:cs="Times New Roman"/>
          <w:color w:val="000000"/>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w:t>
      </w:r>
      <w:proofErr w:type="gramStart"/>
      <w:r w:rsidRPr="00AE203D">
        <w:rPr>
          <w:rFonts w:ascii="Times New Roman" w:eastAsia="Times New Roman" w:hAnsi="Times New Roman" w:cs="Times New Roman"/>
          <w:color w:val="000000"/>
          <w:sz w:val="28"/>
          <w:szCs w:val="28"/>
        </w:rPr>
        <w:t>а-</w:t>
      </w:r>
      <w:proofErr w:type="gramEnd"/>
      <w:r w:rsidRPr="00AE203D">
        <w:rPr>
          <w:rFonts w:ascii="Times New Roman" w:eastAsia="Times New Roman" w:hAnsi="Times New Roman" w:cs="Times New Roman"/>
          <w:color w:val="000000"/>
          <w:sz w:val="28"/>
          <w:szCs w:val="28"/>
        </w:rPr>
        <w:t xml:space="preserve"> преподавателя, допускается привлечение тренера-преподавателя по видам спортивной подготовки, с учетом специфики вида спорта «</w:t>
      </w:r>
      <w:r>
        <w:rPr>
          <w:rFonts w:ascii="Times New Roman" w:eastAsia="Times New Roman" w:hAnsi="Times New Roman" w:cs="Times New Roman"/>
          <w:color w:val="000000"/>
          <w:sz w:val="28"/>
          <w:szCs w:val="28"/>
        </w:rPr>
        <w:t>самбо</w:t>
      </w:r>
      <w:r w:rsidRPr="00AE203D">
        <w:rPr>
          <w:rFonts w:ascii="Times New Roman" w:eastAsia="Times New Roman" w:hAnsi="Times New Roman" w:cs="Times New Roman"/>
          <w:color w:val="000000"/>
          <w:sz w:val="28"/>
          <w:szCs w:val="28"/>
        </w:rPr>
        <w:t>», а также на всех этапах спортивной подготовки привлечение иных специалистов (при условии их одновременной работы с обучающимися).</w:t>
      </w:r>
    </w:p>
    <w:p w:rsidR="00603DE1" w:rsidRDefault="00603DE1">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377501" w:rsidRPr="00465B1D" w:rsidRDefault="00377501" w:rsidP="00377501">
      <w:pPr>
        <w:spacing w:before="360" w:after="36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18. </w:t>
      </w:r>
      <w:r w:rsidRPr="00465B1D">
        <w:rPr>
          <w:rFonts w:ascii="Times New Roman" w:hAnsi="Times New Roman" w:cs="Times New Roman"/>
          <w:b/>
          <w:bCs/>
          <w:sz w:val="28"/>
          <w:szCs w:val="28"/>
        </w:rPr>
        <w:t>Информационно-методические условия реализации Программы</w:t>
      </w:r>
    </w:p>
    <w:p w:rsidR="00377501" w:rsidRPr="00377501" w:rsidRDefault="00377501" w:rsidP="00377501">
      <w:pPr>
        <w:widowControl w:val="0"/>
        <w:spacing w:before="360" w:after="360" w:line="240" w:lineRule="auto"/>
        <w:ind w:left="448"/>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18</w:t>
      </w:r>
      <w:r w:rsidRPr="00377501">
        <w:rPr>
          <w:rFonts w:ascii="Times New Roman" w:eastAsia="Times New Roman" w:hAnsi="Times New Roman" w:cs="Times New Roman"/>
          <w:b/>
          <w:bCs/>
          <w:sz w:val="28"/>
          <w:szCs w:val="28"/>
          <w:lang w:eastAsia="en-US"/>
        </w:rPr>
        <w:t xml:space="preserve">.1. Список </w:t>
      </w:r>
      <w:r>
        <w:rPr>
          <w:rFonts w:ascii="Times New Roman" w:eastAsia="Times New Roman" w:hAnsi="Times New Roman" w:cs="Times New Roman"/>
          <w:b/>
          <w:bCs/>
          <w:sz w:val="28"/>
          <w:szCs w:val="28"/>
          <w:lang w:eastAsia="en-US"/>
        </w:rPr>
        <w:t>литературных</w:t>
      </w:r>
      <w:r w:rsidRPr="00377501">
        <w:rPr>
          <w:rFonts w:ascii="Times New Roman" w:eastAsia="Times New Roman" w:hAnsi="Times New Roman" w:cs="Times New Roman"/>
          <w:b/>
          <w:bCs/>
          <w:sz w:val="28"/>
          <w:szCs w:val="28"/>
          <w:lang w:eastAsia="en-US"/>
        </w:rPr>
        <w:t xml:space="preserve"> источников</w:t>
      </w:r>
    </w:p>
    <w:p w:rsidR="00377501" w:rsidRPr="00377501" w:rsidRDefault="00377501" w:rsidP="00BC0E8A">
      <w:pPr>
        <w:widowControl w:val="0"/>
        <w:numPr>
          <w:ilvl w:val="0"/>
          <w:numId w:val="32"/>
        </w:numPr>
        <w:tabs>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Бойко В. В. Целенаправленное развитие двигательных способностей человека. – М.: Физкультура и спорт, 1987. - 144 с.</w:t>
      </w:r>
    </w:p>
    <w:p w:rsidR="00377501" w:rsidRPr="00377501" w:rsidRDefault="00377501" w:rsidP="00377501">
      <w:pPr>
        <w:widowControl w:val="0"/>
        <w:numPr>
          <w:ilvl w:val="0"/>
          <w:numId w:val="32"/>
        </w:numPr>
        <w:tabs>
          <w:tab w:val="left" w:pos="567"/>
        </w:tabs>
        <w:autoSpaceDE w:val="0"/>
        <w:autoSpaceDN w:val="0"/>
        <w:adjustRightInd w:val="0"/>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heme="minorHAnsi" w:hAnsi="Times New Roman" w:cs="Times New Roman"/>
          <w:iCs/>
          <w:sz w:val="28"/>
          <w:szCs w:val="28"/>
          <w:lang w:eastAsia="en-US"/>
        </w:rPr>
        <w:t xml:space="preserve">Булкин В.А. </w:t>
      </w:r>
      <w:r w:rsidRPr="00377501">
        <w:rPr>
          <w:rFonts w:ascii="Times New Roman" w:eastAsiaTheme="minorHAnsi" w:hAnsi="Times New Roman" w:cs="Times New Roman"/>
          <w:sz w:val="28"/>
          <w:szCs w:val="28"/>
          <w:lang w:eastAsia="en-US"/>
        </w:rPr>
        <w:t>Основные понятия и термины физической культуры и спорта: Учебное пособие. - СПб</w:t>
      </w:r>
      <w:proofErr w:type="gramStart"/>
      <w:r w:rsidRPr="00377501">
        <w:rPr>
          <w:rFonts w:ascii="Times New Roman" w:eastAsiaTheme="minorHAnsi" w:hAnsi="Times New Roman" w:cs="Times New Roman"/>
          <w:sz w:val="28"/>
          <w:szCs w:val="28"/>
          <w:lang w:eastAsia="en-US"/>
        </w:rPr>
        <w:t xml:space="preserve">.: </w:t>
      </w:r>
      <w:proofErr w:type="spellStart"/>
      <w:proofErr w:type="gramEnd"/>
      <w:r w:rsidRPr="00377501">
        <w:rPr>
          <w:rFonts w:ascii="Times New Roman" w:eastAsiaTheme="minorHAnsi" w:hAnsi="Times New Roman" w:cs="Times New Roman"/>
          <w:sz w:val="28"/>
          <w:szCs w:val="28"/>
          <w:lang w:eastAsia="en-US"/>
        </w:rPr>
        <w:t>СПбГАФК</w:t>
      </w:r>
      <w:proofErr w:type="spellEnd"/>
      <w:r w:rsidRPr="00377501">
        <w:rPr>
          <w:rFonts w:ascii="Times New Roman" w:eastAsiaTheme="minorHAnsi" w:hAnsi="Times New Roman" w:cs="Times New Roman"/>
          <w:sz w:val="28"/>
          <w:szCs w:val="28"/>
          <w:lang w:eastAsia="en-US"/>
        </w:rPr>
        <w:t>, 1996.-47 с.</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proofErr w:type="spellStart"/>
      <w:r w:rsidRPr="00377501">
        <w:rPr>
          <w:rFonts w:ascii="Times New Roman" w:eastAsia="Times New Roman" w:hAnsi="Times New Roman" w:cs="Times New Roman"/>
          <w:sz w:val="28"/>
          <w:szCs w:val="28"/>
          <w:lang w:eastAsia="en-US"/>
        </w:rPr>
        <w:t>Верхошанский</w:t>
      </w:r>
      <w:proofErr w:type="spellEnd"/>
      <w:r w:rsidRPr="00377501">
        <w:rPr>
          <w:rFonts w:ascii="Times New Roman" w:eastAsia="Times New Roman" w:hAnsi="Times New Roman" w:cs="Times New Roman"/>
          <w:sz w:val="28"/>
          <w:szCs w:val="28"/>
          <w:lang w:eastAsia="en-US"/>
        </w:rPr>
        <w:t xml:space="preserve"> Ю.В. Основы специальной физической подготовки спортсменов. – М: Физкультура и спорт, 1988. 331 с.</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Волков В.М. Восстановительные процессы в спорте. – М.: Физкультура и спорт, 1977. - 142 с.</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proofErr w:type="gramStart"/>
      <w:r w:rsidRPr="00377501">
        <w:rPr>
          <w:rFonts w:ascii="Times New Roman" w:eastAsia="Times New Roman" w:hAnsi="Times New Roman" w:cs="Times New Roman"/>
          <w:sz w:val="28"/>
          <w:szCs w:val="28"/>
          <w:lang w:eastAsia="en-US"/>
        </w:rPr>
        <w:t>Волостных</w:t>
      </w:r>
      <w:proofErr w:type="gramEnd"/>
      <w:r w:rsidRPr="00377501">
        <w:rPr>
          <w:rFonts w:ascii="Times New Roman" w:eastAsia="Times New Roman" w:hAnsi="Times New Roman" w:cs="Times New Roman"/>
          <w:sz w:val="28"/>
          <w:szCs w:val="28"/>
          <w:lang w:eastAsia="en-US"/>
        </w:rPr>
        <w:t xml:space="preserve"> В.В. Спорт XXI века: универсальные единоборства. Технико-тактические действия в партере на примере боевого самбо: учеб</w:t>
      </w:r>
      <w:proofErr w:type="gramStart"/>
      <w:r w:rsidRPr="00377501">
        <w:rPr>
          <w:rFonts w:ascii="Times New Roman" w:eastAsia="Times New Roman" w:hAnsi="Times New Roman" w:cs="Times New Roman"/>
          <w:sz w:val="28"/>
          <w:szCs w:val="28"/>
          <w:lang w:eastAsia="en-US"/>
        </w:rPr>
        <w:t>.</w:t>
      </w:r>
      <w:proofErr w:type="gramEnd"/>
      <w:r w:rsidRPr="00377501">
        <w:rPr>
          <w:rFonts w:ascii="Times New Roman" w:eastAsia="Times New Roman" w:hAnsi="Times New Roman" w:cs="Times New Roman"/>
          <w:sz w:val="28"/>
          <w:szCs w:val="28"/>
          <w:lang w:eastAsia="en-US"/>
        </w:rPr>
        <w:t xml:space="preserve"> </w:t>
      </w:r>
      <w:proofErr w:type="gramStart"/>
      <w:r w:rsidRPr="00377501">
        <w:rPr>
          <w:rFonts w:ascii="Times New Roman" w:eastAsia="Times New Roman" w:hAnsi="Times New Roman" w:cs="Times New Roman"/>
          <w:sz w:val="28"/>
          <w:szCs w:val="28"/>
          <w:lang w:eastAsia="en-US"/>
        </w:rPr>
        <w:t>п</w:t>
      </w:r>
      <w:proofErr w:type="gramEnd"/>
      <w:r w:rsidRPr="00377501">
        <w:rPr>
          <w:rFonts w:ascii="Times New Roman" w:eastAsia="Times New Roman" w:hAnsi="Times New Roman" w:cs="Times New Roman"/>
          <w:sz w:val="28"/>
          <w:szCs w:val="28"/>
          <w:lang w:eastAsia="en-US"/>
        </w:rPr>
        <w:t xml:space="preserve">особие. – 2-е изд., </w:t>
      </w:r>
      <w:proofErr w:type="spellStart"/>
      <w:r w:rsidRPr="00377501">
        <w:rPr>
          <w:rFonts w:ascii="Times New Roman" w:eastAsia="Times New Roman" w:hAnsi="Times New Roman" w:cs="Times New Roman"/>
          <w:sz w:val="28"/>
          <w:szCs w:val="28"/>
          <w:lang w:eastAsia="en-US"/>
        </w:rPr>
        <w:t>перераб</w:t>
      </w:r>
      <w:proofErr w:type="spellEnd"/>
      <w:r w:rsidRPr="00377501">
        <w:rPr>
          <w:rFonts w:ascii="Times New Roman" w:eastAsia="Times New Roman" w:hAnsi="Times New Roman" w:cs="Times New Roman"/>
          <w:sz w:val="28"/>
          <w:szCs w:val="28"/>
          <w:lang w:eastAsia="en-US"/>
        </w:rPr>
        <w:t xml:space="preserve">. и доп. / В.В. Волостных, А.В. </w:t>
      </w:r>
      <w:proofErr w:type="spellStart"/>
      <w:r w:rsidRPr="00377501">
        <w:rPr>
          <w:rFonts w:ascii="Times New Roman" w:eastAsia="Times New Roman" w:hAnsi="Times New Roman" w:cs="Times New Roman"/>
          <w:sz w:val="28"/>
          <w:szCs w:val="28"/>
          <w:lang w:eastAsia="en-US"/>
        </w:rPr>
        <w:t>Ишков</w:t>
      </w:r>
      <w:proofErr w:type="spellEnd"/>
      <w:r w:rsidRPr="00377501">
        <w:rPr>
          <w:rFonts w:ascii="Times New Roman" w:eastAsia="Times New Roman" w:hAnsi="Times New Roman" w:cs="Times New Roman"/>
          <w:sz w:val="28"/>
          <w:szCs w:val="28"/>
          <w:lang w:eastAsia="en-US"/>
        </w:rPr>
        <w:t>. - М.: Издательский дом МЭИ, 2009. - 184 с.</w:t>
      </w:r>
    </w:p>
    <w:p w:rsidR="00377501" w:rsidRPr="00377501" w:rsidRDefault="00377501" w:rsidP="00377501">
      <w:pPr>
        <w:widowControl w:val="0"/>
        <w:numPr>
          <w:ilvl w:val="0"/>
          <w:numId w:val="32"/>
        </w:numPr>
        <w:tabs>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rPr>
      </w:pPr>
      <w:proofErr w:type="spellStart"/>
      <w:r w:rsidRPr="00377501">
        <w:rPr>
          <w:rFonts w:ascii="Times New Roman" w:eastAsia="Times New Roman" w:hAnsi="Times New Roman" w:cs="Times New Roman"/>
          <w:sz w:val="28"/>
          <w:szCs w:val="28"/>
          <w:lang w:eastAsia="en-US"/>
        </w:rPr>
        <w:t>Гаткин</w:t>
      </w:r>
      <w:proofErr w:type="spellEnd"/>
      <w:r w:rsidRPr="00377501">
        <w:rPr>
          <w:rFonts w:ascii="Times New Roman" w:eastAsia="Times New Roman" w:hAnsi="Times New Roman" w:cs="Times New Roman"/>
          <w:sz w:val="28"/>
          <w:szCs w:val="28"/>
          <w:lang w:eastAsia="en-US"/>
        </w:rPr>
        <w:t xml:space="preserve"> Е.Я. Букварь самбиста. М. Лист 1997г. 176 с.</w:t>
      </w:r>
    </w:p>
    <w:p w:rsidR="00377501" w:rsidRPr="00377501" w:rsidRDefault="00377501" w:rsidP="00377501">
      <w:pPr>
        <w:widowControl w:val="0"/>
        <w:numPr>
          <w:ilvl w:val="0"/>
          <w:numId w:val="32"/>
        </w:numPr>
        <w:tabs>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rPr>
      </w:pPr>
      <w:r w:rsidRPr="00377501">
        <w:rPr>
          <w:rFonts w:ascii="Times New Roman" w:eastAsiaTheme="minorHAnsi" w:hAnsi="Times New Roman" w:cs="Times New Roman"/>
          <w:sz w:val="28"/>
          <w:szCs w:val="28"/>
          <w:lang w:eastAsia="en-US"/>
        </w:rPr>
        <w:t xml:space="preserve">Гимнастика/ В.М. </w:t>
      </w:r>
      <w:proofErr w:type="spellStart"/>
      <w:r w:rsidRPr="00377501">
        <w:rPr>
          <w:rFonts w:ascii="Times New Roman" w:eastAsiaTheme="minorHAnsi" w:hAnsi="Times New Roman" w:cs="Times New Roman"/>
          <w:sz w:val="28"/>
          <w:szCs w:val="28"/>
          <w:lang w:eastAsia="en-US"/>
        </w:rPr>
        <w:t>Баршай</w:t>
      </w:r>
      <w:proofErr w:type="spellEnd"/>
      <w:r w:rsidRPr="00377501">
        <w:rPr>
          <w:rFonts w:ascii="Times New Roman" w:eastAsiaTheme="minorHAnsi" w:hAnsi="Times New Roman" w:cs="Times New Roman"/>
          <w:sz w:val="28"/>
          <w:szCs w:val="28"/>
          <w:lang w:eastAsia="en-US"/>
        </w:rPr>
        <w:t xml:space="preserve">, В.Н. </w:t>
      </w:r>
      <w:proofErr w:type="spellStart"/>
      <w:r w:rsidRPr="00377501">
        <w:rPr>
          <w:rFonts w:ascii="Times New Roman" w:eastAsiaTheme="minorHAnsi" w:hAnsi="Times New Roman" w:cs="Times New Roman"/>
          <w:sz w:val="28"/>
          <w:szCs w:val="28"/>
          <w:lang w:eastAsia="en-US"/>
        </w:rPr>
        <w:t>Курысь</w:t>
      </w:r>
      <w:proofErr w:type="spellEnd"/>
      <w:r w:rsidRPr="00377501">
        <w:rPr>
          <w:rFonts w:ascii="Times New Roman" w:eastAsiaTheme="minorHAnsi" w:hAnsi="Times New Roman" w:cs="Times New Roman"/>
          <w:sz w:val="28"/>
          <w:szCs w:val="28"/>
          <w:lang w:eastAsia="en-US"/>
        </w:rPr>
        <w:t xml:space="preserve">, </w:t>
      </w:r>
      <w:proofErr w:type="spellStart"/>
      <w:r w:rsidRPr="00377501">
        <w:rPr>
          <w:rFonts w:ascii="Times New Roman" w:eastAsiaTheme="minorHAnsi" w:hAnsi="Times New Roman" w:cs="Times New Roman"/>
          <w:sz w:val="28"/>
          <w:szCs w:val="28"/>
          <w:lang w:eastAsia="en-US"/>
        </w:rPr>
        <w:t>И.Б.Павлов</w:t>
      </w:r>
      <w:proofErr w:type="spellEnd"/>
      <w:r w:rsidRPr="00377501">
        <w:rPr>
          <w:rFonts w:ascii="Times New Roman" w:eastAsiaTheme="minorHAnsi" w:hAnsi="Times New Roman" w:cs="Times New Roman"/>
          <w:sz w:val="28"/>
          <w:szCs w:val="28"/>
          <w:lang w:eastAsia="en-US"/>
        </w:rPr>
        <w:t xml:space="preserve"> - Ростов на Дону: Феникс 2009</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Годик М.А. Контроль тренировочных и соревновательных нагрузок. – М.: Физкультура и спорт, 1980. - 135 с.</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Годик М.А. Совершенствование силовых качеств // Современная система спортивной тренировки. – М: «САЛМ», 1995.</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 xml:space="preserve">Жуков А.Г., Тихонов В.А., </w:t>
      </w:r>
      <w:proofErr w:type="spellStart"/>
      <w:r w:rsidRPr="00377501">
        <w:rPr>
          <w:rFonts w:ascii="Times New Roman" w:eastAsia="Times New Roman" w:hAnsi="Times New Roman" w:cs="Times New Roman"/>
          <w:sz w:val="28"/>
          <w:szCs w:val="28"/>
          <w:lang w:eastAsia="en-US"/>
        </w:rPr>
        <w:t>Шмелёв</w:t>
      </w:r>
      <w:proofErr w:type="spellEnd"/>
      <w:r w:rsidRPr="00377501">
        <w:rPr>
          <w:rFonts w:ascii="Times New Roman" w:eastAsia="Times New Roman" w:hAnsi="Times New Roman" w:cs="Times New Roman"/>
          <w:sz w:val="28"/>
          <w:szCs w:val="28"/>
          <w:lang w:eastAsia="en-US"/>
        </w:rPr>
        <w:t xml:space="preserve"> О.А. Боевое самбо для всех. – М.: "</w:t>
      </w:r>
      <w:proofErr w:type="gramStart"/>
      <w:r w:rsidRPr="00377501">
        <w:rPr>
          <w:rFonts w:ascii="Times New Roman" w:eastAsia="Times New Roman" w:hAnsi="Times New Roman" w:cs="Times New Roman"/>
          <w:sz w:val="28"/>
          <w:szCs w:val="28"/>
          <w:lang w:eastAsia="en-US"/>
        </w:rPr>
        <w:t>Ассоциации-Олимп</w:t>
      </w:r>
      <w:proofErr w:type="gramEnd"/>
      <w:r w:rsidRPr="00377501">
        <w:rPr>
          <w:rFonts w:ascii="Times New Roman" w:eastAsia="Times New Roman" w:hAnsi="Times New Roman" w:cs="Times New Roman"/>
          <w:sz w:val="28"/>
          <w:szCs w:val="28"/>
          <w:lang w:eastAsia="en-US"/>
        </w:rPr>
        <w:t>", - 1992, - 95 с.</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Захаров Е.Н., Карасев А.В., Сафонов Л. А. Энциклопедия физической подготовки: Методические основы развития физических качеств</w:t>
      </w:r>
      <w:proofErr w:type="gramStart"/>
      <w:r w:rsidRPr="00377501">
        <w:rPr>
          <w:rFonts w:ascii="Times New Roman" w:eastAsia="Times New Roman" w:hAnsi="Times New Roman" w:cs="Times New Roman"/>
          <w:sz w:val="28"/>
          <w:szCs w:val="28"/>
          <w:lang w:eastAsia="en-US"/>
        </w:rPr>
        <w:t>/П</w:t>
      </w:r>
      <w:proofErr w:type="gramEnd"/>
      <w:r w:rsidRPr="00377501">
        <w:rPr>
          <w:rFonts w:ascii="Times New Roman" w:eastAsia="Times New Roman" w:hAnsi="Times New Roman" w:cs="Times New Roman"/>
          <w:sz w:val="28"/>
          <w:szCs w:val="28"/>
          <w:lang w:eastAsia="en-US"/>
        </w:rPr>
        <w:t xml:space="preserve">од общей ред. А.В. Карасева. – М.: </w:t>
      </w:r>
      <w:proofErr w:type="spellStart"/>
      <w:r w:rsidRPr="00377501">
        <w:rPr>
          <w:rFonts w:ascii="Times New Roman" w:eastAsia="Times New Roman" w:hAnsi="Times New Roman" w:cs="Times New Roman"/>
          <w:sz w:val="28"/>
          <w:szCs w:val="28"/>
          <w:lang w:eastAsia="en-US"/>
        </w:rPr>
        <w:t>Лептос</w:t>
      </w:r>
      <w:proofErr w:type="spellEnd"/>
      <w:r w:rsidRPr="00377501">
        <w:rPr>
          <w:rFonts w:ascii="Times New Roman" w:eastAsia="Times New Roman" w:hAnsi="Times New Roman" w:cs="Times New Roman"/>
          <w:sz w:val="28"/>
          <w:szCs w:val="28"/>
          <w:lang w:eastAsia="en-US"/>
        </w:rPr>
        <w:t>, 1994. - 368 с.</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 xml:space="preserve">Игуменов В.М., </w:t>
      </w:r>
      <w:proofErr w:type="spellStart"/>
      <w:r w:rsidRPr="00377501">
        <w:rPr>
          <w:rFonts w:ascii="Times New Roman" w:eastAsia="Times New Roman" w:hAnsi="Times New Roman" w:cs="Times New Roman"/>
          <w:sz w:val="28"/>
          <w:szCs w:val="28"/>
          <w:lang w:eastAsia="en-US"/>
        </w:rPr>
        <w:t>Подливаев</w:t>
      </w:r>
      <w:proofErr w:type="spellEnd"/>
      <w:r w:rsidRPr="00377501">
        <w:rPr>
          <w:rFonts w:ascii="Times New Roman" w:eastAsia="Times New Roman" w:hAnsi="Times New Roman" w:cs="Times New Roman"/>
          <w:sz w:val="28"/>
          <w:szCs w:val="28"/>
          <w:lang w:eastAsia="en-US"/>
        </w:rPr>
        <w:t xml:space="preserve"> Б.А. Спортивная борьба. – М.: Просвещение, 1993. - 128 с.</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Матвеев Л. П. Основы общей теории спорта и системы подготовки спортсменов. – К.: Олимпийская литература, 1999,- 320 с.</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Озолин Н.Г. Настольная книга тренера: наука побеждать. – ООО «Издательство АСТ», 2003. - 863 с.</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Платонов В.Н. Подготовка квалифицированных спортсменов. – Физкультура и спорт, 1986. - 286 с.</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 xml:space="preserve">Родионов А.В. Влияние психических факторов на спортивный результат. – М.: </w:t>
      </w:r>
      <w:proofErr w:type="spellStart"/>
      <w:r w:rsidRPr="00377501">
        <w:rPr>
          <w:rFonts w:ascii="Times New Roman" w:eastAsia="Times New Roman" w:hAnsi="Times New Roman" w:cs="Times New Roman"/>
          <w:sz w:val="28"/>
          <w:szCs w:val="28"/>
          <w:lang w:eastAsia="en-US"/>
        </w:rPr>
        <w:t>ФиС</w:t>
      </w:r>
      <w:proofErr w:type="spellEnd"/>
      <w:r w:rsidRPr="00377501">
        <w:rPr>
          <w:rFonts w:ascii="Times New Roman" w:eastAsia="Times New Roman" w:hAnsi="Times New Roman" w:cs="Times New Roman"/>
          <w:sz w:val="28"/>
          <w:szCs w:val="28"/>
          <w:lang w:eastAsia="en-US"/>
        </w:rPr>
        <w:t>, 1983. - 112 с.</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proofErr w:type="spellStart"/>
      <w:r w:rsidRPr="00377501">
        <w:rPr>
          <w:rFonts w:ascii="Times New Roman" w:eastAsia="Times New Roman" w:hAnsi="Times New Roman" w:cs="Times New Roman"/>
          <w:sz w:val="28"/>
          <w:szCs w:val="28"/>
          <w:lang w:eastAsia="en-US"/>
        </w:rPr>
        <w:t>Рудман</w:t>
      </w:r>
      <w:proofErr w:type="spellEnd"/>
      <w:r w:rsidRPr="00377501">
        <w:rPr>
          <w:rFonts w:ascii="Times New Roman" w:eastAsia="Times New Roman" w:hAnsi="Times New Roman" w:cs="Times New Roman"/>
          <w:sz w:val="28"/>
          <w:szCs w:val="28"/>
          <w:lang w:eastAsia="en-US"/>
        </w:rPr>
        <w:t xml:space="preserve"> Д.Л. Самбо техника борьбы лёжа. Защита. М.: Физкультура и спорт, 1983. - 253 с.</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proofErr w:type="spellStart"/>
      <w:r w:rsidRPr="00377501">
        <w:rPr>
          <w:rFonts w:ascii="Times New Roman" w:eastAsia="Times New Roman" w:hAnsi="Times New Roman" w:cs="Times New Roman"/>
          <w:sz w:val="28"/>
          <w:szCs w:val="28"/>
          <w:lang w:eastAsia="en-US"/>
        </w:rPr>
        <w:t>Рудман</w:t>
      </w:r>
      <w:proofErr w:type="spellEnd"/>
      <w:r w:rsidRPr="00377501">
        <w:rPr>
          <w:rFonts w:ascii="Times New Roman" w:eastAsia="Times New Roman" w:hAnsi="Times New Roman" w:cs="Times New Roman"/>
          <w:sz w:val="28"/>
          <w:szCs w:val="28"/>
          <w:lang w:eastAsia="en-US"/>
        </w:rPr>
        <w:t xml:space="preserve"> Д.Л. Самбо техника борьбы лёжа. Нападение. - М.: Физкультура и </w:t>
      </w:r>
      <w:r w:rsidRPr="00377501">
        <w:rPr>
          <w:rFonts w:ascii="Times New Roman" w:eastAsia="Times New Roman" w:hAnsi="Times New Roman" w:cs="Times New Roman"/>
          <w:sz w:val="28"/>
          <w:szCs w:val="28"/>
          <w:lang w:eastAsia="en-US"/>
        </w:rPr>
        <w:lastRenderedPageBreak/>
        <w:t>спорт, 1982. - 232 с.</w:t>
      </w:r>
    </w:p>
    <w:p w:rsidR="00377501" w:rsidRPr="00377501" w:rsidRDefault="00377501" w:rsidP="00377501">
      <w:pPr>
        <w:widowControl w:val="0"/>
        <w:numPr>
          <w:ilvl w:val="0"/>
          <w:numId w:val="32"/>
        </w:numPr>
        <w:tabs>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rPr>
      </w:pPr>
      <w:r w:rsidRPr="00377501">
        <w:rPr>
          <w:rFonts w:ascii="Times New Roman" w:eastAsiaTheme="minorHAnsi" w:hAnsi="Times New Roman" w:cs="Times New Roman"/>
          <w:sz w:val="28"/>
          <w:szCs w:val="28"/>
          <w:lang w:eastAsia="en-US"/>
        </w:rPr>
        <w:t xml:space="preserve">Самбо для начинающих / Е.Я. </w:t>
      </w:r>
      <w:proofErr w:type="spellStart"/>
      <w:r w:rsidRPr="00377501">
        <w:rPr>
          <w:rFonts w:ascii="Times New Roman" w:eastAsiaTheme="minorHAnsi" w:hAnsi="Times New Roman" w:cs="Times New Roman"/>
          <w:sz w:val="28"/>
          <w:szCs w:val="28"/>
          <w:lang w:eastAsia="en-US"/>
        </w:rPr>
        <w:t>Гаткин</w:t>
      </w:r>
      <w:proofErr w:type="spellEnd"/>
      <w:r w:rsidRPr="00377501">
        <w:rPr>
          <w:rFonts w:ascii="Times New Roman" w:eastAsiaTheme="minorHAnsi" w:hAnsi="Times New Roman" w:cs="Times New Roman"/>
          <w:sz w:val="28"/>
          <w:szCs w:val="28"/>
          <w:lang w:eastAsia="en-US"/>
        </w:rPr>
        <w:t xml:space="preserve"> - М. 2001</w:t>
      </w:r>
    </w:p>
    <w:p w:rsidR="00377501" w:rsidRPr="00377501" w:rsidRDefault="00377501" w:rsidP="00377501">
      <w:pPr>
        <w:widowControl w:val="0"/>
        <w:numPr>
          <w:ilvl w:val="0"/>
          <w:numId w:val="32"/>
        </w:numPr>
        <w:tabs>
          <w:tab w:val="left" w:pos="567"/>
        </w:tabs>
        <w:autoSpaceDE w:val="0"/>
        <w:autoSpaceDN w:val="0"/>
        <w:adjustRightInd w:val="0"/>
        <w:spacing w:before="60" w:after="0" w:line="240" w:lineRule="auto"/>
        <w:jc w:val="both"/>
        <w:rPr>
          <w:rFonts w:ascii="Times New Roman" w:eastAsiaTheme="minorHAnsi" w:hAnsi="Times New Roman" w:cs="Times New Roman"/>
          <w:iCs/>
          <w:sz w:val="28"/>
          <w:szCs w:val="28"/>
          <w:lang w:eastAsia="en-US"/>
        </w:rPr>
      </w:pPr>
      <w:r w:rsidRPr="00377501">
        <w:rPr>
          <w:rFonts w:ascii="Times New Roman" w:eastAsiaTheme="minorHAnsi" w:hAnsi="Times New Roman" w:cs="Times New Roman"/>
          <w:sz w:val="28"/>
          <w:szCs w:val="28"/>
          <w:lang w:eastAsia="en-US"/>
        </w:rPr>
        <w:t xml:space="preserve">Самбо для профессионалов/ </w:t>
      </w:r>
      <w:r w:rsidRPr="00377501">
        <w:rPr>
          <w:rFonts w:ascii="Times New Roman" w:eastAsiaTheme="minorHAnsi" w:hAnsi="Times New Roman" w:cs="Times New Roman"/>
          <w:iCs/>
          <w:sz w:val="28"/>
          <w:szCs w:val="28"/>
          <w:lang w:eastAsia="en-US"/>
        </w:rPr>
        <w:t xml:space="preserve">Куринной И., </w:t>
      </w:r>
      <w:r w:rsidRPr="00377501">
        <w:rPr>
          <w:rFonts w:ascii="Times New Roman" w:eastAsiaTheme="minorHAnsi" w:hAnsi="Times New Roman" w:cs="Times New Roman"/>
          <w:sz w:val="28"/>
          <w:szCs w:val="28"/>
          <w:lang w:eastAsia="en-US"/>
        </w:rPr>
        <w:t>ч. 1,2,3.</w:t>
      </w:r>
    </w:p>
    <w:p w:rsidR="00377501" w:rsidRPr="00377501" w:rsidRDefault="00377501" w:rsidP="00377501">
      <w:pPr>
        <w:widowControl w:val="0"/>
        <w:numPr>
          <w:ilvl w:val="0"/>
          <w:numId w:val="32"/>
        </w:numPr>
        <w:tabs>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rPr>
      </w:pPr>
      <w:r w:rsidRPr="00377501">
        <w:rPr>
          <w:rFonts w:ascii="Times New Roman" w:eastAsiaTheme="minorHAnsi" w:hAnsi="Times New Roman" w:cs="Times New Roman"/>
          <w:sz w:val="28"/>
          <w:szCs w:val="28"/>
          <w:lang w:eastAsia="en-US"/>
        </w:rPr>
        <w:t xml:space="preserve">Самбо спортивное и боевое/ </w:t>
      </w:r>
      <w:proofErr w:type="spellStart"/>
      <w:r w:rsidRPr="00377501">
        <w:rPr>
          <w:rFonts w:ascii="Times New Roman" w:eastAsiaTheme="minorHAnsi" w:hAnsi="Times New Roman" w:cs="Times New Roman"/>
          <w:iCs/>
          <w:sz w:val="28"/>
          <w:szCs w:val="28"/>
          <w:lang w:eastAsia="en-US"/>
        </w:rPr>
        <w:t>Галочкин</w:t>
      </w:r>
      <w:proofErr w:type="spellEnd"/>
      <w:r w:rsidRPr="00377501">
        <w:rPr>
          <w:rFonts w:ascii="Times New Roman" w:eastAsiaTheme="minorHAnsi" w:hAnsi="Times New Roman" w:cs="Times New Roman"/>
          <w:iCs/>
          <w:sz w:val="28"/>
          <w:szCs w:val="28"/>
          <w:lang w:eastAsia="en-US"/>
        </w:rPr>
        <w:t xml:space="preserve"> Г.П., </w:t>
      </w:r>
      <w:r w:rsidRPr="00377501">
        <w:rPr>
          <w:rFonts w:ascii="Times New Roman" w:eastAsiaTheme="minorHAnsi" w:hAnsi="Times New Roman" w:cs="Times New Roman"/>
          <w:sz w:val="28"/>
          <w:szCs w:val="28"/>
          <w:lang w:eastAsia="en-US"/>
        </w:rPr>
        <w:t>Воронеж 1997 г.</w:t>
      </w:r>
    </w:p>
    <w:p w:rsidR="00377501" w:rsidRPr="00377501" w:rsidRDefault="00377501" w:rsidP="00377501">
      <w:pPr>
        <w:widowControl w:val="0"/>
        <w:numPr>
          <w:ilvl w:val="0"/>
          <w:numId w:val="32"/>
        </w:numPr>
        <w:tabs>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rPr>
      </w:pPr>
      <w:r w:rsidRPr="00377501">
        <w:rPr>
          <w:rFonts w:ascii="Times New Roman" w:eastAsiaTheme="minorHAnsi" w:hAnsi="Times New Roman" w:cs="Times New Roman"/>
          <w:sz w:val="28"/>
          <w:szCs w:val="28"/>
          <w:lang w:eastAsia="en-US"/>
        </w:rPr>
        <w:t xml:space="preserve">Самбо: Примерная программа спортивной подготовки для детско-юношеских спортивных школ, специализированных детско-юношеских школ олимпийского резерва/ С.Е. Табаков, С.В. Елисеев, А.В </w:t>
      </w:r>
      <w:proofErr w:type="spellStart"/>
      <w:r w:rsidRPr="00377501">
        <w:rPr>
          <w:rFonts w:ascii="Times New Roman" w:eastAsiaTheme="minorHAnsi" w:hAnsi="Times New Roman" w:cs="Times New Roman"/>
          <w:sz w:val="28"/>
          <w:szCs w:val="28"/>
          <w:lang w:eastAsia="en-US"/>
        </w:rPr>
        <w:t>Конаков</w:t>
      </w:r>
      <w:proofErr w:type="spellEnd"/>
      <w:r w:rsidRPr="00377501">
        <w:rPr>
          <w:rFonts w:ascii="Times New Roman" w:eastAsiaTheme="minorHAnsi" w:hAnsi="Times New Roman" w:cs="Times New Roman"/>
          <w:sz w:val="28"/>
          <w:szCs w:val="28"/>
          <w:lang w:eastAsia="en-US"/>
        </w:rPr>
        <w:t>. М - Советский спорт, 2008</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 xml:space="preserve"> Сиротин О.А. Психолого-педагогические основы индивидуализации спортивной подготовки </w:t>
      </w:r>
      <w:proofErr w:type="spellStart"/>
      <w:r w:rsidR="00312DED">
        <w:rPr>
          <w:rFonts w:ascii="Times New Roman" w:eastAsia="Times New Roman" w:hAnsi="Times New Roman" w:cs="Times New Roman"/>
          <w:sz w:val="28"/>
          <w:szCs w:val="28"/>
          <w:lang w:eastAsia="en-US"/>
        </w:rPr>
        <w:t>самбо</w:t>
      </w:r>
      <w:r w:rsidRPr="00377501">
        <w:rPr>
          <w:rFonts w:ascii="Times New Roman" w:eastAsia="Times New Roman" w:hAnsi="Times New Roman" w:cs="Times New Roman"/>
          <w:sz w:val="28"/>
          <w:szCs w:val="28"/>
          <w:lang w:eastAsia="en-US"/>
        </w:rPr>
        <w:t>истов</w:t>
      </w:r>
      <w:proofErr w:type="spellEnd"/>
      <w:r w:rsidRPr="00377501">
        <w:rPr>
          <w:rFonts w:ascii="Times New Roman" w:eastAsia="Times New Roman" w:hAnsi="Times New Roman" w:cs="Times New Roman"/>
          <w:sz w:val="28"/>
          <w:szCs w:val="28"/>
          <w:lang w:eastAsia="en-US"/>
        </w:rPr>
        <w:t>. – Челябинск, 1996. - 315 с.</w:t>
      </w:r>
    </w:p>
    <w:p w:rsidR="00377501" w:rsidRPr="00377501" w:rsidRDefault="00377501" w:rsidP="00377501">
      <w:pPr>
        <w:widowControl w:val="0"/>
        <w:numPr>
          <w:ilvl w:val="0"/>
          <w:numId w:val="32"/>
        </w:numPr>
        <w:tabs>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rPr>
      </w:pPr>
      <w:r w:rsidRPr="00377501">
        <w:rPr>
          <w:rFonts w:ascii="Times New Roman" w:eastAsiaTheme="minorHAnsi" w:hAnsi="Times New Roman" w:cs="Times New Roman"/>
          <w:sz w:val="28"/>
          <w:szCs w:val="28"/>
          <w:lang w:eastAsia="en-US"/>
        </w:rPr>
        <w:t>Система самбо. Боевое искусство. Харлампиев А.А. - М. 1995</w:t>
      </w:r>
    </w:p>
    <w:p w:rsidR="00377501" w:rsidRPr="00377501" w:rsidRDefault="00377501" w:rsidP="00377501">
      <w:pPr>
        <w:widowControl w:val="0"/>
        <w:numPr>
          <w:ilvl w:val="0"/>
          <w:numId w:val="32"/>
        </w:numPr>
        <w:tabs>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rPr>
      </w:pPr>
      <w:r w:rsidRPr="00377501">
        <w:rPr>
          <w:rFonts w:ascii="Times New Roman" w:eastAsiaTheme="minorHAnsi" w:hAnsi="Times New Roman" w:cs="Times New Roman"/>
          <w:sz w:val="28"/>
          <w:szCs w:val="28"/>
          <w:lang w:eastAsia="en-US"/>
        </w:rPr>
        <w:t xml:space="preserve">Спортивная борьба: Учебное пособие /В.М. Игуменов, Б.А. </w:t>
      </w:r>
      <w:proofErr w:type="spellStart"/>
      <w:r w:rsidRPr="00377501">
        <w:rPr>
          <w:rFonts w:ascii="Times New Roman" w:eastAsiaTheme="minorHAnsi" w:hAnsi="Times New Roman" w:cs="Times New Roman"/>
          <w:sz w:val="28"/>
          <w:szCs w:val="28"/>
          <w:lang w:eastAsia="en-US"/>
        </w:rPr>
        <w:t>Подливаев</w:t>
      </w:r>
      <w:proofErr w:type="spellEnd"/>
      <w:r w:rsidRPr="00377501">
        <w:rPr>
          <w:rFonts w:ascii="Times New Roman" w:eastAsiaTheme="minorHAnsi" w:hAnsi="Times New Roman" w:cs="Times New Roman"/>
          <w:sz w:val="28"/>
          <w:szCs w:val="28"/>
          <w:lang w:eastAsia="en-US"/>
        </w:rPr>
        <w:t xml:space="preserve"> – М. Просвещение, 1993</w:t>
      </w:r>
    </w:p>
    <w:p w:rsidR="00377501" w:rsidRPr="00377501" w:rsidRDefault="00377501" w:rsidP="00377501">
      <w:pPr>
        <w:widowControl w:val="0"/>
        <w:numPr>
          <w:ilvl w:val="0"/>
          <w:numId w:val="32"/>
        </w:numPr>
        <w:tabs>
          <w:tab w:val="left" w:pos="0"/>
          <w:tab w:val="left" w:pos="567"/>
          <w:tab w:val="left" w:pos="709"/>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 xml:space="preserve">Станков А. Г. Индивидуализация подготовки борцов – М.: </w:t>
      </w:r>
      <w:proofErr w:type="spellStart"/>
      <w:r w:rsidRPr="00377501">
        <w:rPr>
          <w:rFonts w:ascii="Times New Roman" w:eastAsia="Times New Roman" w:hAnsi="Times New Roman" w:cs="Times New Roman"/>
          <w:sz w:val="28"/>
          <w:szCs w:val="28"/>
          <w:lang w:eastAsia="en-US"/>
        </w:rPr>
        <w:t>ФиС</w:t>
      </w:r>
      <w:proofErr w:type="spellEnd"/>
      <w:r w:rsidRPr="00377501">
        <w:rPr>
          <w:rFonts w:ascii="Times New Roman" w:eastAsia="Times New Roman" w:hAnsi="Times New Roman" w:cs="Times New Roman"/>
          <w:sz w:val="28"/>
          <w:szCs w:val="28"/>
          <w:lang w:eastAsia="en-US"/>
        </w:rPr>
        <w:t xml:space="preserve"> 1995,- 241с.</w:t>
      </w:r>
    </w:p>
    <w:p w:rsidR="00377501" w:rsidRPr="00377501" w:rsidRDefault="00377501" w:rsidP="00377501">
      <w:pPr>
        <w:widowControl w:val="0"/>
        <w:numPr>
          <w:ilvl w:val="0"/>
          <w:numId w:val="32"/>
        </w:numPr>
        <w:tabs>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rPr>
      </w:pPr>
      <w:r w:rsidRPr="00377501">
        <w:rPr>
          <w:rFonts w:ascii="Times New Roman" w:eastAsiaTheme="minorHAnsi" w:hAnsi="Times New Roman" w:cs="Times New Roman"/>
          <w:sz w:val="28"/>
          <w:szCs w:val="28"/>
          <w:lang w:eastAsia="en-US"/>
        </w:rPr>
        <w:t>Сто уроков самбо/ под редакцией С.Е. Табаков - изд. 5-е, М.: Физкультура и спорт, 2002</w:t>
      </w:r>
    </w:p>
    <w:p w:rsidR="00377501" w:rsidRPr="00377501" w:rsidRDefault="00377501" w:rsidP="00377501">
      <w:pPr>
        <w:widowControl w:val="0"/>
        <w:numPr>
          <w:ilvl w:val="0"/>
          <w:numId w:val="32"/>
        </w:numPr>
        <w:tabs>
          <w:tab w:val="left" w:pos="0"/>
          <w:tab w:val="left" w:pos="567"/>
          <w:tab w:val="left" w:pos="709"/>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 xml:space="preserve">Табаков С. Е. Самбо: Примерная программа спортивной подготовки для детско-юношеских спортивных школ, специализированных детско-юношеских спортивных школ Олимпийского резерва/ С. Е. Табаков, С. В. Елисеев, А. В. </w:t>
      </w:r>
      <w:proofErr w:type="spellStart"/>
      <w:r w:rsidRPr="00377501">
        <w:rPr>
          <w:rFonts w:ascii="Times New Roman" w:eastAsia="Times New Roman" w:hAnsi="Times New Roman" w:cs="Times New Roman"/>
          <w:sz w:val="28"/>
          <w:szCs w:val="28"/>
          <w:lang w:eastAsia="en-US"/>
        </w:rPr>
        <w:t>Конаков</w:t>
      </w:r>
      <w:proofErr w:type="spellEnd"/>
      <w:r w:rsidRPr="00377501">
        <w:rPr>
          <w:rFonts w:ascii="Times New Roman" w:eastAsia="Times New Roman" w:hAnsi="Times New Roman" w:cs="Times New Roman"/>
          <w:sz w:val="28"/>
          <w:szCs w:val="28"/>
          <w:lang w:eastAsia="en-US"/>
        </w:rPr>
        <w:t>. – М.</w:t>
      </w:r>
      <w:proofErr w:type="gramStart"/>
      <w:r w:rsidRPr="00377501">
        <w:rPr>
          <w:rFonts w:ascii="Times New Roman" w:eastAsia="Times New Roman" w:hAnsi="Times New Roman" w:cs="Times New Roman"/>
          <w:sz w:val="28"/>
          <w:szCs w:val="28"/>
          <w:lang w:eastAsia="en-US"/>
        </w:rPr>
        <w:t xml:space="preserve"> :</w:t>
      </w:r>
      <w:proofErr w:type="gramEnd"/>
      <w:r w:rsidRPr="00377501">
        <w:rPr>
          <w:rFonts w:ascii="Times New Roman" w:eastAsia="Times New Roman" w:hAnsi="Times New Roman" w:cs="Times New Roman"/>
          <w:sz w:val="28"/>
          <w:szCs w:val="28"/>
          <w:lang w:eastAsia="en-US"/>
        </w:rPr>
        <w:t xml:space="preserve"> Советский спорт, 2008. - 236 с.</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proofErr w:type="spellStart"/>
      <w:r w:rsidRPr="00377501">
        <w:rPr>
          <w:rFonts w:ascii="Times New Roman" w:eastAsia="Times New Roman" w:hAnsi="Times New Roman" w:cs="Times New Roman"/>
          <w:sz w:val="28"/>
          <w:szCs w:val="28"/>
          <w:lang w:eastAsia="en-US"/>
        </w:rPr>
        <w:t>Тищенков</w:t>
      </w:r>
      <w:proofErr w:type="spellEnd"/>
      <w:r w:rsidRPr="00377501">
        <w:rPr>
          <w:rFonts w:ascii="Times New Roman" w:eastAsia="Times New Roman" w:hAnsi="Times New Roman" w:cs="Times New Roman"/>
          <w:sz w:val="28"/>
          <w:szCs w:val="28"/>
          <w:lang w:eastAsia="en-US"/>
        </w:rPr>
        <w:t xml:space="preserve"> И. И., Извеков В.В. Борьба в одежде: </w:t>
      </w:r>
      <w:r w:rsidR="00312DED">
        <w:rPr>
          <w:rFonts w:ascii="Times New Roman" w:eastAsia="Times New Roman" w:hAnsi="Times New Roman" w:cs="Times New Roman"/>
          <w:sz w:val="28"/>
          <w:szCs w:val="28"/>
          <w:lang w:eastAsia="en-US"/>
        </w:rPr>
        <w:t>самбо</w:t>
      </w:r>
      <w:r w:rsidRPr="00377501">
        <w:rPr>
          <w:rFonts w:ascii="Times New Roman" w:eastAsia="Times New Roman" w:hAnsi="Times New Roman" w:cs="Times New Roman"/>
          <w:sz w:val="28"/>
          <w:szCs w:val="28"/>
          <w:lang w:eastAsia="en-US"/>
        </w:rPr>
        <w:t xml:space="preserve"> и самбо для женщин. – М., 1998. - 168 с.</w:t>
      </w:r>
    </w:p>
    <w:p w:rsidR="00377501" w:rsidRPr="00377501" w:rsidRDefault="00377501" w:rsidP="00377501">
      <w:pPr>
        <w:numPr>
          <w:ilvl w:val="0"/>
          <w:numId w:val="32"/>
        </w:numPr>
        <w:tabs>
          <w:tab w:val="left" w:pos="567"/>
        </w:tabs>
        <w:autoSpaceDE w:val="0"/>
        <w:autoSpaceDN w:val="0"/>
        <w:adjustRightInd w:val="0"/>
        <w:spacing w:before="60" w:after="0" w:line="240" w:lineRule="auto"/>
        <w:contextualSpacing/>
        <w:jc w:val="both"/>
        <w:rPr>
          <w:rFonts w:ascii="Times New Roman" w:eastAsiaTheme="minorHAnsi" w:hAnsi="Times New Roman" w:cs="Times New Roman"/>
          <w:b/>
          <w:sz w:val="48"/>
          <w:szCs w:val="48"/>
          <w:lang w:eastAsia="en-US" w:bidi="en-US"/>
        </w:rPr>
      </w:pPr>
      <w:r w:rsidRPr="00377501">
        <w:rPr>
          <w:rFonts w:ascii="Times New Roman" w:eastAsiaTheme="minorHAnsi" w:hAnsi="Times New Roman" w:cs="Times New Roman"/>
          <w:iCs/>
          <w:sz w:val="28"/>
          <w:szCs w:val="28"/>
          <w:lang w:eastAsia="en-US"/>
        </w:rPr>
        <w:t>Туманян Г. С.</w:t>
      </w:r>
      <w:r w:rsidRPr="00377501">
        <w:rPr>
          <w:rFonts w:ascii="Times New Roman" w:eastAsiaTheme="minorHAnsi" w:hAnsi="Times New Roman" w:cs="Times New Roman"/>
          <w:i/>
          <w:iCs/>
          <w:sz w:val="28"/>
          <w:szCs w:val="28"/>
          <w:lang w:eastAsia="en-US"/>
        </w:rPr>
        <w:t xml:space="preserve"> </w:t>
      </w:r>
      <w:r w:rsidRPr="00377501">
        <w:rPr>
          <w:rFonts w:ascii="Times New Roman" w:eastAsiaTheme="minorHAnsi" w:hAnsi="Times New Roman" w:cs="Times New Roman"/>
          <w:sz w:val="28"/>
          <w:szCs w:val="28"/>
          <w:lang w:eastAsia="en-US"/>
        </w:rPr>
        <w:t>Спортивная борьба: теория, методика, организация тренировки. Учебное пособие. В 4-х кн. Кн. III. Методика подготовки. - М.: Советский спорт, 1998</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Туманян Г.С. Спортивная борьба: отбор и планирование. – М.: Физкультура и спорт, 1984. - 144 с.</w:t>
      </w:r>
    </w:p>
    <w:p w:rsidR="00377501" w:rsidRPr="00377501" w:rsidRDefault="00377501" w:rsidP="00377501">
      <w:pPr>
        <w:widowControl w:val="0"/>
        <w:numPr>
          <w:ilvl w:val="0"/>
          <w:numId w:val="32"/>
        </w:numPr>
        <w:tabs>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rPr>
      </w:pPr>
      <w:r w:rsidRPr="00377501">
        <w:rPr>
          <w:rFonts w:ascii="Times New Roman" w:eastAsiaTheme="minorHAnsi" w:hAnsi="Times New Roman" w:cs="Times New Roman"/>
          <w:sz w:val="28"/>
          <w:szCs w:val="28"/>
          <w:lang w:eastAsia="en-US"/>
        </w:rPr>
        <w:t xml:space="preserve">Уроки самбо. Учись побеждать красиво. Техника бросков в стойке./ </w:t>
      </w:r>
      <w:r w:rsidRPr="00377501">
        <w:rPr>
          <w:rFonts w:ascii="Times New Roman" w:eastAsiaTheme="minorHAnsi" w:hAnsi="Times New Roman" w:cs="Times New Roman"/>
          <w:iCs/>
          <w:sz w:val="28"/>
          <w:szCs w:val="28"/>
          <w:lang w:eastAsia="en-US"/>
        </w:rPr>
        <w:t xml:space="preserve">Гончаров А. В., </w:t>
      </w:r>
      <w:r w:rsidRPr="00377501">
        <w:rPr>
          <w:rFonts w:ascii="Times New Roman" w:eastAsiaTheme="minorHAnsi" w:hAnsi="Times New Roman" w:cs="Times New Roman"/>
          <w:sz w:val="28"/>
          <w:szCs w:val="28"/>
          <w:lang w:eastAsia="en-US"/>
        </w:rPr>
        <w:t>Издание на 2 DVD, «Компания ПРАВИЛЬНОЕ КИНО», 2009 г.</w:t>
      </w:r>
    </w:p>
    <w:p w:rsidR="00377501" w:rsidRPr="00377501" w:rsidRDefault="00377501" w:rsidP="00377501">
      <w:pPr>
        <w:widowControl w:val="0"/>
        <w:numPr>
          <w:ilvl w:val="0"/>
          <w:numId w:val="32"/>
        </w:numPr>
        <w:tabs>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rPr>
      </w:pPr>
      <w:r w:rsidRPr="00377501">
        <w:rPr>
          <w:rFonts w:ascii="Times New Roman" w:eastAsiaTheme="minorHAnsi" w:hAnsi="Times New Roman" w:cs="Times New Roman"/>
          <w:sz w:val="28"/>
          <w:szCs w:val="28"/>
          <w:lang w:eastAsia="en-US"/>
        </w:rPr>
        <w:t>Физическая подготовка борца: Учебное пособие /Е.М. Чумаков - М 1996</w:t>
      </w:r>
    </w:p>
    <w:p w:rsidR="00377501" w:rsidRPr="00377501" w:rsidRDefault="00377501" w:rsidP="00377501">
      <w:pPr>
        <w:widowControl w:val="0"/>
        <w:numPr>
          <w:ilvl w:val="0"/>
          <w:numId w:val="32"/>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r w:rsidRPr="00377501">
        <w:rPr>
          <w:rFonts w:ascii="Times New Roman" w:eastAsia="Times New Roman" w:hAnsi="Times New Roman" w:cs="Times New Roman"/>
          <w:sz w:val="28"/>
          <w:szCs w:val="28"/>
          <w:lang w:eastAsia="en-US"/>
        </w:rPr>
        <w:t>Харлампиев А.А. Система самбо / А.А. Харлампиев. - М.: ФАИР-ПРЕСС, 2002. - 528 с.</w:t>
      </w:r>
    </w:p>
    <w:p w:rsidR="00377501" w:rsidRPr="00377501" w:rsidRDefault="00377501" w:rsidP="00377501">
      <w:pPr>
        <w:widowControl w:val="0"/>
        <w:numPr>
          <w:ilvl w:val="0"/>
          <w:numId w:val="32"/>
        </w:numPr>
        <w:tabs>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rPr>
      </w:pPr>
      <w:r w:rsidRPr="00377501">
        <w:rPr>
          <w:rFonts w:ascii="Times New Roman" w:eastAsiaTheme="minorHAnsi" w:hAnsi="Times New Roman" w:cs="Times New Roman"/>
          <w:sz w:val="28"/>
          <w:szCs w:val="28"/>
          <w:lang w:eastAsia="en-US"/>
        </w:rPr>
        <w:t xml:space="preserve">Энциклопедия боевого самбо/ </w:t>
      </w:r>
      <w:r w:rsidRPr="00377501">
        <w:rPr>
          <w:rFonts w:ascii="Times New Roman" w:eastAsiaTheme="minorHAnsi" w:hAnsi="Times New Roman" w:cs="Times New Roman"/>
          <w:iCs/>
          <w:sz w:val="28"/>
          <w:szCs w:val="28"/>
          <w:lang w:eastAsia="en-US"/>
        </w:rPr>
        <w:t xml:space="preserve">Волостных В.В., Тихонов В.А.; </w:t>
      </w:r>
      <w:r w:rsidRPr="00377501">
        <w:rPr>
          <w:rFonts w:ascii="Times New Roman" w:eastAsiaTheme="minorHAnsi" w:hAnsi="Times New Roman" w:cs="Times New Roman"/>
          <w:sz w:val="28"/>
          <w:szCs w:val="28"/>
          <w:lang w:eastAsia="en-US"/>
        </w:rPr>
        <w:t xml:space="preserve">в 2 тт. изд. МКП «Ассоциация олимп», </w:t>
      </w:r>
      <w:proofErr w:type="spellStart"/>
      <w:r w:rsidRPr="00377501">
        <w:rPr>
          <w:rFonts w:ascii="Times New Roman" w:eastAsiaTheme="minorHAnsi" w:hAnsi="Times New Roman" w:cs="Times New Roman"/>
          <w:sz w:val="28"/>
          <w:szCs w:val="28"/>
          <w:lang w:eastAsia="en-US"/>
        </w:rPr>
        <w:t>Моск</w:t>
      </w:r>
      <w:proofErr w:type="spellEnd"/>
      <w:r w:rsidRPr="00377501">
        <w:rPr>
          <w:rFonts w:ascii="Times New Roman" w:eastAsiaTheme="minorHAnsi" w:hAnsi="Times New Roman" w:cs="Times New Roman"/>
          <w:sz w:val="28"/>
          <w:szCs w:val="28"/>
          <w:lang w:eastAsia="en-US"/>
        </w:rPr>
        <w:t>. обл., г. Жуковский 1993 г.</w:t>
      </w:r>
    </w:p>
    <w:p w:rsidR="005C6FE7" w:rsidRDefault="005C6FE7">
      <w:pPr>
        <w:spacing w:after="0"/>
        <w:jc w:val="both"/>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br w:type="page"/>
      </w:r>
    </w:p>
    <w:p w:rsidR="00377501" w:rsidRPr="00377501" w:rsidRDefault="00377501" w:rsidP="00377501">
      <w:pPr>
        <w:widowControl w:val="0"/>
        <w:tabs>
          <w:tab w:val="left" w:pos="0"/>
          <w:tab w:val="left" w:pos="567"/>
        </w:tabs>
        <w:spacing w:before="360" w:after="360" w:line="240" w:lineRule="auto"/>
        <w:ind w:left="567"/>
        <w:jc w:val="center"/>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lastRenderedPageBreak/>
        <w:t>18</w:t>
      </w:r>
      <w:r w:rsidRPr="00377501">
        <w:rPr>
          <w:rFonts w:ascii="Times New Roman" w:eastAsia="Times New Roman" w:hAnsi="Times New Roman" w:cs="Times New Roman"/>
          <w:b/>
          <w:sz w:val="28"/>
          <w:szCs w:val="28"/>
          <w:lang w:eastAsia="en-US" w:bidi="en-US"/>
        </w:rPr>
        <w:t>.2</w:t>
      </w:r>
      <w:r w:rsidRPr="00377501">
        <w:rPr>
          <w:rFonts w:ascii="Times New Roman" w:eastAsia="Times New Roman" w:hAnsi="Times New Roman" w:cs="Times New Roman"/>
          <w:b/>
          <w:sz w:val="28"/>
          <w:szCs w:val="28"/>
          <w:lang w:eastAsia="en-US" w:bidi="en-US"/>
        </w:rPr>
        <w:tab/>
        <w:t>Перечень аудиовизуальных материалов</w:t>
      </w:r>
    </w:p>
    <w:p w:rsidR="00377501" w:rsidRPr="00377501" w:rsidRDefault="00377501" w:rsidP="00377501">
      <w:pPr>
        <w:tabs>
          <w:tab w:val="left" w:pos="567"/>
        </w:tabs>
        <w:autoSpaceDE w:val="0"/>
        <w:autoSpaceDN w:val="0"/>
        <w:adjustRightInd w:val="0"/>
        <w:spacing w:before="60" w:after="0" w:line="240" w:lineRule="auto"/>
        <w:jc w:val="both"/>
        <w:rPr>
          <w:rFonts w:ascii="Times New Roman" w:eastAsiaTheme="minorHAnsi" w:hAnsi="Times New Roman" w:cs="Times New Roman"/>
          <w:bCs/>
          <w:color w:val="333333"/>
          <w:sz w:val="28"/>
          <w:szCs w:val="28"/>
          <w:shd w:val="clear" w:color="auto" w:fill="FFFFFF"/>
          <w:lang w:eastAsia="en-US"/>
        </w:rPr>
      </w:pPr>
      <w:r w:rsidRPr="00377501">
        <w:rPr>
          <w:rFonts w:ascii="Times New Roman" w:eastAsiaTheme="minorHAnsi" w:hAnsi="Times New Roman" w:cs="Times New Roman"/>
          <w:sz w:val="28"/>
          <w:szCs w:val="28"/>
          <w:lang w:eastAsia="en-US" w:bidi="en-US"/>
        </w:rPr>
        <w:t>1.</w:t>
      </w:r>
      <w:r w:rsidRPr="00377501">
        <w:rPr>
          <w:rFonts w:ascii="Times New Roman" w:eastAsiaTheme="minorHAnsi" w:hAnsi="Times New Roman" w:cs="Times New Roman"/>
          <w:sz w:val="28"/>
          <w:szCs w:val="28"/>
          <w:lang w:eastAsia="en-US" w:bidi="en-US"/>
        </w:rPr>
        <w:tab/>
      </w:r>
      <w:r w:rsidRPr="00377501">
        <w:rPr>
          <w:rFonts w:ascii="Times New Roman" w:eastAsiaTheme="minorHAnsi" w:hAnsi="Times New Roman" w:cs="Times New Roman"/>
          <w:bCs/>
          <w:color w:val="333333"/>
          <w:sz w:val="28"/>
          <w:szCs w:val="28"/>
          <w:shd w:val="clear" w:color="auto" w:fill="FFFFFF"/>
          <w:lang w:eastAsia="en-US"/>
        </w:rPr>
        <w:t>Самбо. Методические задания и упражнения самбиста.</w:t>
      </w:r>
    </w:p>
    <w:p w:rsidR="00377501" w:rsidRPr="00377501" w:rsidRDefault="00377501" w:rsidP="00377501">
      <w:pPr>
        <w:tabs>
          <w:tab w:val="left" w:pos="567"/>
        </w:tabs>
        <w:autoSpaceDE w:val="0"/>
        <w:autoSpaceDN w:val="0"/>
        <w:adjustRightInd w:val="0"/>
        <w:spacing w:before="60" w:after="0" w:line="240" w:lineRule="auto"/>
        <w:jc w:val="both"/>
        <w:rPr>
          <w:rFonts w:ascii="Times New Roman" w:eastAsiaTheme="minorHAnsi" w:hAnsi="Times New Roman" w:cs="Times New Roman"/>
          <w:bCs/>
          <w:color w:val="333333"/>
          <w:sz w:val="28"/>
          <w:szCs w:val="28"/>
          <w:shd w:val="clear" w:color="auto" w:fill="FFFFFF"/>
          <w:lang w:val="en-US" w:eastAsia="en-US"/>
        </w:rPr>
      </w:pPr>
      <w:r w:rsidRPr="00377501">
        <w:rPr>
          <w:rFonts w:ascii="Times New Roman" w:eastAsiaTheme="minorHAnsi" w:hAnsi="Times New Roman" w:cs="Times New Roman"/>
          <w:bCs/>
          <w:color w:val="333333"/>
          <w:sz w:val="28"/>
          <w:szCs w:val="28"/>
          <w:shd w:val="clear" w:color="auto" w:fill="FFFFFF"/>
          <w:lang w:eastAsia="en-US"/>
        </w:rPr>
        <w:t>2.</w:t>
      </w:r>
      <w:r w:rsidRPr="00377501">
        <w:rPr>
          <w:rFonts w:ascii="Times New Roman" w:eastAsiaTheme="minorHAnsi" w:hAnsi="Times New Roman" w:cs="Times New Roman"/>
          <w:bCs/>
          <w:color w:val="333333"/>
          <w:sz w:val="28"/>
          <w:szCs w:val="28"/>
          <w:shd w:val="clear" w:color="auto" w:fill="FFFFFF"/>
          <w:lang w:eastAsia="en-US"/>
        </w:rPr>
        <w:tab/>
        <w:t>Ножницы в спортивном и боевом самбо. Самбо</w:t>
      </w:r>
      <w:r w:rsidRPr="00377501">
        <w:rPr>
          <w:rFonts w:ascii="Times New Roman" w:eastAsiaTheme="minorHAnsi" w:hAnsi="Times New Roman" w:cs="Times New Roman"/>
          <w:bCs/>
          <w:color w:val="333333"/>
          <w:sz w:val="28"/>
          <w:szCs w:val="28"/>
          <w:shd w:val="clear" w:color="auto" w:fill="FFFFFF"/>
          <w:lang w:val="en-US" w:eastAsia="en-US"/>
        </w:rPr>
        <w:t xml:space="preserve">. </w:t>
      </w:r>
      <w:r w:rsidRPr="00377501">
        <w:rPr>
          <w:rFonts w:ascii="Times New Roman" w:eastAsiaTheme="minorHAnsi" w:hAnsi="Times New Roman" w:cs="Times New Roman"/>
          <w:bCs/>
          <w:color w:val="333333"/>
          <w:sz w:val="28"/>
          <w:szCs w:val="28"/>
          <w:shd w:val="clear" w:color="auto" w:fill="FFFFFF"/>
          <w:lang w:eastAsia="en-US"/>
        </w:rPr>
        <w:t>Маршалл</w:t>
      </w:r>
      <w:r w:rsidRPr="00377501">
        <w:rPr>
          <w:rFonts w:ascii="Times New Roman" w:eastAsiaTheme="minorHAnsi" w:hAnsi="Times New Roman" w:cs="Times New Roman"/>
          <w:bCs/>
          <w:color w:val="333333"/>
          <w:sz w:val="28"/>
          <w:szCs w:val="28"/>
          <w:shd w:val="clear" w:color="auto" w:fill="FFFFFF"/>
          <w:lang w:val="en-US" w:eastAsia="en-US"/>
        </w:rPr>
        <w:t xml:space="preserve"> </w:t>
      </w:r>
      <w:r w:rsidRPr="00377501">
        <w:rPr>
          <w:rFonts w:ascii="Times New Roman" w:eastAsiaTheme="minorHAnsi" w:hAnsi="Times New Roman" w:cs="Times New Roman"/>
          <w:bCs/>
          <w:color w:val="333333"/>
          <w:sz w:val="28"/>
          <w:szCs w:val="28"/>
          <w:shd w:val="clear" w:color="auto" w:fill="FFFFFF"/>
          <w:lang w:eastAsia="en-US"/>
        </w:rPr>
        <w:t>Савчук</w:t>
      </w:r>
      <w:r w:rsidRPr="00377501">
        <w:rPr>
          <w:rFonts w:ascii="Times New Roman" w:eastAsiaTheme="minorHAnsi" w:hAnsi="Times New Roman" w:cs="Times New Roman"/>
          <w:bCs/>
          <w:color w:val="333333"/>
          <w:sz w:val="28"/>
          <w:szCs w:val="28"/>
          <w:shd w:val="clear" w:color="auto" w:fill="FFFFFF"/>
          <w:lang w:val="en-US" w:eastAsia="en-US"/>
        </w:rPr>
        <w:t xml:space="preserve">. </w:t>
      </w:r>
      <w:proofErr w:type="gramStart"/>
      <w:r w:rsidRPr="00377501">
        <w:rPr>
          <w:rFonts w:ascii="Times New Roman" w:eastAsiaTheme="minorHAnsi" w:hAnsi="Times New Roman" w:cs="Times New Roman"/>
          <w:bCs/>
          <w:color w:val="333333"/>
          <w:sz w:val="28"/>
          <w:szCs w:val="28"/>
          <w:shd w:val="clear" w:color="auto" w:fill="FFFFFF"/>
          <w:lang w:val="en-US" w:eastAsia="en-US"/>
        </w:rPr>
        <w:t>Sambo.</w:t>
      </w:r>
      <w:proofErr w:type="gramEnd"/>
      <w:r w:rsidRPr="00377501">
        <w:rPr>
          <w:rFonts w:ascii="Times New Roman" w:eastAsiaTheme="minorHAnsi" w:hAnsi="Times New Roman" w:cs="Times New Roman"/>
          <w:bCs/>
          <w:color w:val="333333"/>
          <w:sz w:val="28"/>
          <w:szCs w:val="28"/>
          <w:shd w:val="clear" w:color="auto" w:fill="FFFFFF"/>
          <w:lang w:val="en-US" w:eastAsia="en-US"/>
        </w:rPr>
        <w:t xml:space="preserve"> </w:t>
      </w:r>
      <w:proofErr w:type="gramStart"/>
      <w:r w:rsidRPr="00377501">
        <w:rPr>
          <w:rFonts w:ascii="Times New Roman" w:eastAsiaTheme="minorHAnsi" w:hAnsi="Times New Roman" w:cs="Times New Roman"/>
          <w:bCs/>
          <w:color w:val="333333"/>
          <w:sz w:val="28"/>
          <w:szCs w:val="28"/>
          <w:shd w:val="clear" w:color="auto" w:fill="FFFFFF"/>
          <w:lang w:val="en-US" w:eastAsia="en-US"/>
        </w:rPr>
        <w:t>Scissors takedown.</w:t>
      </w:r>
      <w:proofErr w:type="gramEnd"/>
    </w:p>
    <w:p w:rsidR="00377501" w:rsidRPr="00377501" w:rsidRDefault="00377501" w:rsidP="00377501">
      <w:pPr>
        <w:tabs>
          <w:tab w:val="left" w:pos="567"/>
        </w:tabs>
        <w:autoSpaceDE w:val="0"/>
        <w:autoSpaceDN w:val="0"/>
        <w:adjustRightInd w:val="0"/>
        <w:spacing w:before="60" w:after="0" w:line="240" w:lineRule="auto"/>
        <w:jc w:val="both"/>
        <w:rPr>
          <w:rFonts w:ascii="Times New Roman" w:eastAsiaTheme="minorHAnsi" w:hAnsi="Times New Roman" w:cs="Times New Roman"/>
          <w:bCs/>
          <w:color w:val="333333"/>
          <w:sz w:val="28"/>
          <w:szCs w:val="28"/>
          <w:shd w:val="clear" w:color="auto" w:fill="FFFFFF"/>
          <w:lang w:eastAsia="en-US"/>
        </w:rPr>
      </w:pPr>
      <w:r w:rsidRPr="00377501">
        <w:rPr>
          <w:rFonts w:ascii="Times New Roman" w:eastAsiaTheme="minorHAnsi" w:hAnsi="Times New Roman" w:cs="Times New Roman"/>
          <w:bCs/>
          <w:color w:val="333333"/>
          <w:sz w:val="28"/>
          <w:szCs w:val="28"/>
          <w:shd w:val="clear" w:color="auto" w:fill="FFFFFF"/>
          <w:lang w:eastAsia="en-US"/>
        </w:rPr>
        <w:t>3.</w:t>
      </w:r>
      <w:r w:rsidRPr="00377501">
        <w:rPr>
          <w:rFonts w:ascii="Times New Roman" w:eastAsiaTheme="minorHAnsi" w:hAnsi="Times New Roman" w:cs="Times New Roman"/>
          <w:bCs/>
          <w:color w:val="333333"/>
          <w:sz w:val="28"/>
          <w:szCs w:val="28"/>
          <w:shd w:val="clear" w:color="auto" w:fill="FFFFFF"/>
          <w:lang w:eastAsia="en-US"/>
        </w:rPr>
        <w:tab/>
      </w:r>
      <w:proofErr w:type="spellStart"/>
      <w:proofErr w:type="gramStart"/>
      <w:r w:rsidRPr="00377501">
        <w:rPr>
          <w:rFonts w:ascii="Times New Roman" w:eastAsiaTheme="minorHAnsi" w:hAnsi="Times New Roman" w:cs="Times New Roman"/>
          <w:bCs/>
          <w:color w:val="333333"/>
          <w:sz w:val="28"/>
          <w:szCs w:val="28"/>
          <w:shd w:val="clear" w:color="auto" w:fill="FFFFFF"/>
          <w:lang w:eastAsia="en-US"/>
        </w:rPr>
        <w:t>C</w:t>
      </w:r>
      <w:proofErr w:type="gramEnd"/>
      <w:r w:rsidRPr="00377501">
        <w:rPr>
          <w:rFonts w:ascii="Times New Roman" w:eastAsiaTheme="minorHAnsi" w:hAnsi="Times New Roman" w:cs="Times New Roman"/>
          <w:bCs/>
          <w:color w:val="333333"/>
          <w:sz w:val="28"/>
          <w:szCs w:val="28"/>
          <w:shd w:val="clear" w:color="auto" w:fill="FFFFFF"/>
          <w:lang w:eastAsia="en-US"/>
        </w:rPr>
        <w:t>амбо</w:t>
      </w:r>
      <w:proofErr w:type="spellEnd"/>
      <w:r w:rsidRPr="00377501">
        <w:rPr>
          <w:rFonts w:ascii="Times New Roman" w:eastAsiaTheme="minorHAnsi" w:hAnsi="Times New Roman" w:cs="Times New Roman"/>
          <w:bCs/>
          <w:color w:val="333333"/>
          <w:sz w:val="28"/>
          <w:szCs w:val="28"/>
          <w:shd w:val="clear" w:color="auto" w:fill="FFFFFF"/>
          <w:lang w:eastAsia="en-US"/>
        </w:rPr>
        <w:t xml:space="preserve">. Подхват с кувырком. </w:t>
      </w:r>
      <w:proofErr w:type="spellStart"/>
      <w:r w:rsidRPr="00377501">
        <w:rPr>
          <w:rFonts w:ascii="Times New Roman" w:eastAsiaTheme="minorHAnsi" w:hAnsi="Times New Roman" w:cs="Times New Roman"/>
          <w:bCs/>
          <w:color w:val="333333"/>
          <w:sz w:val="28"/>
          <w:szCs w:val="28"/>
          <w:shd w:val="clear" w:color="auto" w:fill="FFFFFF"/>
          <w:lang w:eastAsia="en-US"/>
        </w:rPr>
        <w:t>Sambo</w:t>
      </w:r>
      <w:proofErr w:type="spellEnd"/>
      <w:r w:rsidRPr="00377501">
        <w:rPr>
          <w:rFonts w:ascii="Times New Roman" w:eastAsiaTheme="minorHAnsi" w:hAnsi="Times New Roman" w:cs="Times New Roman"/>
          <w:bCs/>
          <w:color w:val="333333"/>
          <w:sz w:val="28"/>
          <w:szCs w:val="28"/>
          <w:shd w:val="clear" w:color="auto" w:fill="FFFFFF"/>
          <w:lang w:eastAsia="en-US"/>
        </w:rPr>
        <w:t>.</w:t>
      </w:r>
    </w:p>
    <w:p w:rsidR="00377501" w:rsidRPr="00377501" w:rsidRDefault="00377501" w:rsidP="00377501">
      <w:pPr>
        <w:tabs>
          <w:tab w:val="left" w:pos="567"/>
        </w:tabs>
        <w:autoSpaceDE w:val="0"/>
        <w:autoSpaceDN w:val="0"/>
        <w:adjustRightInd w:val="0"/>
        <w:spacing w:before="60" w:after="0" w:line="240" w:lineRule="auto"/>
        <w:jc w:val="both"/>
        <w:rPr>
          <w:rFonts w:ascii="Times New Roman" w:eastAsiaTheme="minorHAnsi" w:hAnsi="Times New Roman" w:cs="Times New Roman"/>
          <w:bCs/>
          <w:color w:val="333333"/>
          <w:sz w:val="28"/>
          <w:szCs w:val="28"/>
          <w:shd w:val="clear" w:color="auto" w:fill="FFFFFF"/>
          <w:lang w:eastAsia="en-US"/>
        </w:rPr>
      </w:pPr>
      <w:r w:rsidRPr="00377501">
        <w:rPr>
          <w:rFonts w:ascii="Times New Roman" w:eastAsiaTheme="minorHAnsi" w:hAnsi="Times New Roman" w:cs="Times New Roman"/>
          <w:bCs/>
          <w:color w:val="333333"/>
          <w:sz w:val="28"/>
          <w:szCs w:val="28"/>
          <w:shd w:val="clear" w:color="auto" w:fill="FFFFFF"/>
          <w:lang w:eastAsia="en-US"/>
        </w:rPr>
        <w:t>4.</w:t>
      </w:r>
      <w:r w:rsidRPr="00377501">
        <w:rPr>
          <w:rFonts w:ascii="Times New Roman" w:eastAsiaTheme="minorHAnsi" w:hAnsi="Times New Roman" w:cs="Times New Roman"/>
          <w:bCs/>
          <w:color w:val="333333"/>
          <w:sz w:val="28"/>
          <w:szCs w:val="28"/>
          <w:shd w:val="clear" w:color="auto" w:fill="FFFFFF"/>
          <w:lang w:eastAsia="en-US"/>
        </w:rPr>
        <w:tab/>
        <w:t>Рычага локтя из стойки (</w:t>
      </w:r>
      <w:proofErr w:type="spellStart"/>
      <w:r w:rsidRPr="00377501">
        <w:rPr>
          <w:rFonts w:ascii="Times New Roman" w:eastAsiaTheme="minorHAnsi" w:hAnsi="Times New Roman" w:cs="Times New Roman"/>
          <w:bCs/>
          <w:color w:val="333333"/>
          <w:sz w:val="28"/>
          <w:szCs w:val="28"/>
          <w:shd w:val="clear" w:color="auto" w:fill="FFFFFF"/>
          <w:lang w:eastAsia="en-US"/>
        </w:rPr>
        <w:t>висячка</w:t>
      </w:r>
      <w:proofErr w:type="spellEnd"/>
      <w:r w:rsidRPr="00377501">
        <w:rPr>
          <w:rFonts w:ascii="Times New Roman" w:eastAsiaTheme="minorHAnsi" w:hAnsi="Times New Roman" w:cs="Times New Roman"/>
          <w:bCs/>
          <w:color w:val="333333"/>
          <w:sz w:val="28"/>
          <w:szCs w:val="28"/>
          <w:shd w:val="clear" w:color="auto" w:fill="FFFFFF"/>
          <w:lang w:eastAsia="en-US"/>
        </w:rPr>
        <w:t xml:space="preserve">) 4 варианта. Самбо и </w:t>
      </w:r>
      <w:proofErr w:type="spellStart"/>
      <w:r w:rsidRPr="00377501">
        <w:rPr>
          <w:rFonts w:ascii="Times New Roman" w:eastAsiaTheme="minorHAnsi" w:hAnsi="Times New Roman" w:cs="Times New Roman"/>
          <w:bCs/>
          <w:color w:val="333333"/>
          <w:sz w:val="28"/>
          <w:szCs w:val="28"/>
          <w:shd w:val="clear" w:color="auto" w:fill="FFFFFF"/>
          <w:lang w:eastAsia="en-US"/>
        </w:rPr>
        <w:t>грэпплинг</w:t>
      </w:r>
      <w:proofErr w:type="spellEnd"/>
      <w:r w:rsidRPr="00377501">
        <w:rPr>
          <w:rFonts w:ascii="Times New Roman" w:eastAsiaTheme="minorHAnsi" w:hAnsi="Times New Roman" w:cs="Times New Roman"/>
          <w:bCs/>
          <w:color w:val="333333"/>
          <w:sz w:val="28"/>
          <w:szCs w:val="28"/>
          <w:shd w:val="clear" w:color="auto" w:fill="FFFFFF"/>
          <w:lang w:eastAsia="en-US"/>
        </w:rPr>
        <w:t xml:space="preserve">. </w:t>
      </w:r>
      <w:proofErr w:type="spellStart"/>
      <w:r w:rsidRPr="00377501">
        <w:rPr>
          <w:rFonts w:ascii="Times New Roman" w:eastAsiaTheme="minorHAnsi" w:hAnsi="Times New Roman" w:cs="Times New Roman"/>
          <w:bCs/>
          <w:color w:val="333333"/>
          <w:sz w:val="28"/>
          <w:szCs w:val="28"/>
          <w:shd w:val="clear" w:color="auto" w:fill="FFFFFF"/>
          <w:lang w:eastAsia="en-US"/>
        </w:rPr>
        <w:t>Sambo</w:t>
      </w:r>
      <w:proofErr w:type="spellEnd"/>
      <w:r w:rsidRPr="00377501">
        <w:rPr>
          <w:rFonts w:ascii="Times New Roman" w:eastAsiaTheme="minorHAnsi" w:hAnsi="Times New Roman" w:cs="Times New Roman"/>
          <w:bCs/>
          <w:color w:val="333333"/>
          <w:sz w:val="28"/>
          <w:szCs w:val="28"/>
          <w:shd w:val="clear" w:color="auto" w:fill="FFFFFF"/>
          <w:lang w:eastAsia="en-US"/>
        </w:rPr>
        <w:t xml:space="preserve">. </w:t>
      </w:r>
      <w:proofErr w:type="spellStart"/>
      <w:r w:rsidRPr="00377501">
        <w:rPr>
          <w:rFonts w:ascii="Times New Roman" w:eastAsiaTheme="minorHAnsi" w:hAnsi="Times New Roman" w:cs="Times New Roman"/>
          <w:bCs/>
          <w:color w:val="333333"/>
          <w:sz w:val="28"/>
          <w:szCs w:val="28"/>
          <w:shd w:val="clear" w:color="auto" w:fill="FFFFFF"/>
          <w:lang w:eastAsia="en-US"/>
        </w:rPr>
        <w:t>Flying</w:t>
      </w:r>
      <w:proofErr w:type="spellEnd"/>
      <w:r w:rsidRPr="00377501">
        <w:rPr>
          <w:rFonts w:ascii="Times New Roman" w:eastAsiaTheme="minorHAnsi" w:hAnsi="Times New Roman" w:cs="Times New Roman"/>
          <w:bCs/>
          <w:color w:val="333333"/>
          <w:sz w:val="28"/>
          <w:szCs w:val="28"/>
          <w:shd w:val="clear" w:color="auto" w:fill="FFFFFF"/>
          <w:lang w:eastAsia="en-US"/>
        </w:rPr>
        <w:t xml:space="preserve"> </w:t>
      </w:r>
      <w:proofErr w:type="spellStart"/>
      <w:r w:rsidRPr="00377501">
        <w:rPr>
          <w:rFonts w:ascii="Times New Roman" w:eastAsiaTheme="minorHAnsi" w:hAnsi="Times New Roman" w:cs="Times New Roman"/>
          <w:bCs/>
          <w:color w:val="333333"/>
          <w:sz w:val="28"/>
          <w:szCs w:val="28"/>
          <w:shd w:val="clear" w:color="auto" w:fill="FFFFFF"/>
          <w:lang w:eastAsia="en-US"/>
        </w:rPr>
        <w:t>armbar</w:t>
      </w:r>
      <w:proofErr w:type="spellEnd"/>
      <w:r w:rsidRPr="00377501">
        <w:rPr>
          <w:rFonts w:ascii="Times New Roman" w:eastAsiaTheme="minorHAnsi" w:hAnsi="Times New Roman" w:cs="Times New Roman"/>
          <w:bCs/>
          <w:color w:val="333333"/>
          <w:sz w:val="28"/>
          <w:szCs w:val="28"/>
          <w:shd w:val="clear" w:color="auto" w:fill="FFFFFF"/>
          <w:lang w:eastAsia="en-US"/>
        </w:rPr>
        <w:t>...</w:t>
      </w:r>
    </w:p>
    <w:p w:rsidR="00377501" w:rsidRPr="00377501" w:rsidRDefault="00377501" w:rsidP="00377501">
      <w:pPr>
        <w:tabs>
          <w:tab w:val="left" w:pos="567"/>
        </w:tabs>
        <w:autoSpaceDE w:val="0"/>
        <w:autoSpaceDN w:val="0"/>
        <w:adjustRightInd w:val="0"/>
        <w:spacing w:before="60" w:after="0" w:line="240" w:lineRule="auto"/>
        <w:jc w:val="both"/>
        <w:rPr>
          <w:rFonts w:ascii="Times New Roman" w:eastAsiaTheme="minorHAnsi" w:hAnsi="Times New Roman" w:cs="Times New Roman"/>
          <w:bCs/>
          <w:color w:val="333333"/>
          <w:sz w:val="28"/>
          <w:szCs w:val="28"/>
          <w:shd w:val="clear" w:color="auto" w:fill="FFFFFF"/>
          <w:lang w:eastAsia="en-US"/>
        </w:rPr>
      </w:pPr>
      <w:r w:rsidRPr="00377501">
        <w:rPr>
          <w:rFonts w:ascii="Times New Roman" w:eastAsiaTheme="minorHAnsi" w:hAnsi="Times New Roman" w:cs="Times New Roman"/>
          <w:bCs/>
          <w:color w:val="333333"/>
          <w:sz w:val="28"/>
          <w:szCs w:val="28"/>
          <w:shd w:val="clear" w:color="auto" w:fill="FFFFFF"/>
          <w:lang w:eastAsia="en-US"/>
        </w:rPr>
        <w:t>5.</w:t>
      </w:r>
      <w:r w:rsidRPr="00377501">
        <w:rPr>
          <w:rFonts w:ascii="Times New Roman" w:eastAsiaTheme="minorHAnsi" w:hAnsi="Times New Roman" w:cs="Times New Roman"/>
          <w:bCs/>
          <w:color w:val="333333"/>
          <w:sz w:val="28"/>
          <w:szCs w:val="28"/>
          <w:shd w:val="clear" w:color="auto" w:fill="FFFFFF"/>
          <w:lang w:eastAsia="en-US"/>
        </w:rPr>
        <w:tab/>
        <w:t xml:space="preserve">Самбо. Прием посадка. Маршалл Савчук и Адам Богатырев. </w:t>
      </w:r>
      <w:proofErr w:type="spellStart"/>
      <w:r w:rsidRPr="00377501">
        <w:rPr>
          <w:rFonts w:ascii="Times New Roman" w:eastAsiaTheme="minorHAnsi" w:hAnsi="Times New Roman" w:cs="Times New Roman"/>
          <w:bCs/>
          <w:color w:val="333333"/>
          <w:sz w:val="28"/>
          <w:szCs w:val="28"/>
          <w:shd w:val="clear" w:color="auto" w:fill="FFFFFF"/>
          <w:lang w:eastAsia="en-US"/>
        </w:rPr>
        <w:t>Sambo</w:t>
      </w:r>
      <w:proofErr w:type="spellEnd"/>
      <w:r w:rsidRPr="00377501">
        <w:rPr>
          <w:rFonts w:ascii="Times New Roman" w:eastAsiaTheme="minorHAnsi" w:hAnsi="Times New Roman" w:cs="Times New Roman"/>
          <w:bCs/>
          <w:color w:val="333333"/>
          <w:sz w:val="28"/>
          <w:szCs w:val="28"/>
          <w:shd w:val="clear" w:color="auto" w:fill="FFFFFF"/>
          <w:lang w:eastAsia="en-US"/>
        </w:rPr>
        <w:t>.</w:t>
      </w:r>
    </w:p>
    <w:p w:rsidR="00377501" w:rsidRPr="00377501" w:rsidRDefault="00377501" w:rsidP="00377501">
      <w:pPr>
        <w:tabs>
          <w:tab w:val="left" w:pos="567"/>
        </w:tabs>
        <w:autoSpaceDE w:val="0"/>
        <w:autoSpaceDN w:val="0"/>
        <w:adjustRightInd w:val="0"/>
        <w:spacing w:before="60" w:after="0" w:line="240" w:lineRule="auto"/>
        <w:jc w:val="both"/>
        <w:rPr>
          <w:rFonts w:ascii="Times New Roman" w:eastAsiaTheme="minorHAnsi" w:hAnsi="Times New Roman" w:cs="Times New Roman"/>
          <w:bCs/>
          <w:color w:val="333333"/>
          <w:sz w:val="28"/>
          <w:szCs w:val="28"/>
          <w:shd w:val="clear" w:color="auto" w:fill="FFFFFF"/>
          <w:lang w:eastAsia="en-US"/>
        </w:rPr>
      </w:pPr>
      <w:r w:rsidRPr="00377501">
        <w:rPr>
          <w:rFonts w:ascii="Times New Roman" w:eastAsiaTheme="minorHAnsi" w:hAnsi="Times New Roman" w:cs="Times New Roman"/>
          <w:bCs/>
          <w:color w:val="333333"/>
          <w:sz w:val="28"/>
          <w:szCs w:val="28"/>
          <w:shd w:val="clear" w:color="auto" w:fill="FFFFFF"/>
          <w:lang w:eastAsia="en-US"/>
        </w:rPr>
        <w:t>6.</w:t>
      </w:r>
      <w:r w:rsidRPr="00377501">
        <w:rPr>
          <w:rFonts w:ascii="Times New Roman" w:eastAsiaTheme="minorHAnsi" w:hAnsi="Times New Roman" w:cs="Times New Roman"/>
          <w:bCs/>
          <w:color w:val="333333"/>
          <w:sz w:val="28"/>
          <w:szCs w:val="28"/>
          <w:shd w:val="clear" w:color="auto" w:fill="FFFFFF"/>
          <w:lang w:eastAsia="en-US"/>
        </w:rPr>
        <w:tab/>
        <w:t xml:space="preserve">Бросок мельница. Самбо и </w:t>
      </w:r>
      <w:proofErr w:type="spellStart"/>
      <w:r w:rsidRPr="00377501">
        <w:rPr>
          <w:rFonts w:ascii="Times New Roman" w:eastAsiaTheme="minorHAnsi" w:hAnsi="Times New Roman" w:cs="Times New Roman"/>
          <w:bCs/>
          <w:color w:val="333333"/>
          <w:sz w:val="28"/>
          <w:szCs w:val="28"/>
          <w:shd w:val="clear" w:color="auto" w:fill="FFFFFF"/>
          <w:lang w:eastAsia="en-US"/>
        </w:rPr>
        <w:t>грэпплинг</w:t>
      </w:r>
      <w:proofErr w:type="spellEnd"/>
      <w:r w:rsidRPr="00377501">
        <w:rPr>
          <w:rFonts w:ascii="Times New Roman" w:eastAsiaTheme="minorHAnsi" w:hAnsi="Times New Roman" w:cs="Times New Roman"/>
          <w:bCs/>
          <w:color w:val="333333"/>
          <w:sz w:val="28"/>
          <w:szCs w:val="28"/>
          <w:shd w:val="clear" w:color="auto" w:fill="FFFFFF"/>
          <w:lang w:eastAsia="en-US"/>
        </w:rPr>
        <w:t xml:space="preserve">. </w:t>
      </w:r>
      <w:proofErr w:type="spellStart"/>
      <w:r w:rsidRPr="00377501">
        <w:rPr>
          <w:rFonts w:ascii="Times New Roman" w:eastAsiaTheme="minorHAnsi" w:hAnsi="Times New Roman" w:cs="Times New Roman"/>
          <w:bCs/>
          <w:color w:val="333333"/>
          <w:sz w:val="28"/>
          <w:szCs w:val="28"/>
          <w:shd w:val="clear" w:color="auto" w:fill="FFFFFF"/>
          <w:lang w:eastAsia="en-US"/>
        </w:rPr>
        <w:t>Sambo</w:t>
      </w:r>
      <w:proofErr w:type="spellEnd"/>
      <w:r w:rsidRPr="00377501">
        <w:rPr>
          <w:rFonts w:ascii="Times New Roman" w:eastAsiaTheme="minorHAnsi" w:hAnsi="Times New Roman" w:cs="Times New Roman"/>
          <w:bCs/>
          <w:color w:val="333333"/>
          <w:sz w:val="28"/>
          <w:szCs w:val="28"/>
          <w:shd w:val="clear" w:color="auto" w:fill="FFFFFF"/>
          <w:lang w:eastAsia="en-US"/>
        </w:rPr>
        <w:t xml:space="preserve">. </w:t>
      </w:r>
      <w:proofErr w:type="spellStart"/>
      <w:r w:rsidRPr="00377501">
        <w:rPr>
          <w:rFonts w:ascii="Times New Roman" w:eastAsiaTheme="minorHAnsi" w:hAnsi="Times New Roman" w:cs="Times New Roman"/>
          <w:bCs/>
          <w:color w:val="333333"/>
          <w:sz w:val="28"/>
          <w:szCs w:val="28"/>
          <w:shd w:val="clear" w:color="auto" w:fill="FFFFFF"/>
          <w:lang w:eastAsia="en-US"/>
        </w:rPr>
        <w:t>Shoulder</w:t>
      </w:r>
      <w:proofErr w:type="spellEnd"/>
      <w:r w:rsidRPr="00377501">
        <w:rPr>
          <w:rFonts w:ascii="Times New Roman" w:eastAsiaTheme="minorHAnsi" w:hAnsi="Times New Roman" w:cs="Times New Roman"/>
          <w:bCs/>
          <w:color w:val="333333"/>
          <w:sz w:val="28"/>
          <w:szCs w:val="28"/>
          <w:shd w:val="clear" w:color="auto" w:fill="FFFFFF"/>
          <w:lang w:eastAsia="en-US"/>
        </w:rPr>
        <w:t xml:space="preserve"> </w:t>
      </w:r>
      <w:proofErr w:type="spellStart"/>
      <w:r w:rsidRPr="00377501">
        <w:rPr>
          <w:rFonts w:ascii="Times New Roman" w:eastAsiaTheme="minorHAnsi" w:hAnsi="Times New Roman" w:cs="Times New Roman"/>
          <w:bCs/>
          <w:color w:val="333333"/>
          <w:sz w:val="28"/>
          <w:szCs w:val="28"/>
          <w:shd w:val="clear" w:color="auto" w:fill="FFFFFF"/>
          <w:lang w:eastAsia="en-US"/>
        </w:rPr>
        <w:t>wheel</w:t>
      </w:r>
      <w:proofErr w:type="spellEnd"/>
      <w:r w:rsidRPr="00377501">
        <w:rPr>
          <w:rFonts w:ascii="Times New Roman" w:eastAsiaTheme="minorHAnsi" w:hAnsi="Times New Roman" w:cs="Times New Roman"/>
          <w:bCs/>
          <w:color w:val="333333"/>
          <w:sz w:val="28"/>
          <w:szCs w:val="28"/>
          <w:shd w:val="clear" w:color="auto" w:fill="FFFFFF"/>
          <w:lang w:eastAsia="en-US"/>
        </w:rPr>
        <w:t>.</w:t>
      </w:r>
    </w:p>
    <w:p w:rsidR="00377501" w:rsidRPr="00377501" w:rsidRDefault="00377501" w:rsidP="00377501">
      <w:pPr>
        <w:tabs>
          <w:tab w:val="left" w:pos="567"/>
        </w:tabs>
        <w:autoSpaceDE w:val="0"/>
        <w:autoSpaceDN w:val="0"/>
        <w:adjustRightInd w:val="0"/>
        <w:spacing w:before="60" w:after="0" w:line="240" w:lineRule="auto"/>
        <w:jc w:val="both"/>
        <w:rPr>
          <w:rFonts w:ascii="Times New Roman" w:eastAsiaTheme="minorHAnsi" w:hAnsi="Times New Roman" w:cs="Times New Roman"/>
          <w:bCs/>
          <w:color w:val="333333"/>
          <w:sz w:val="28"/>
          <w:szCs w:val="28"/>
          <w:shd w:val="clear" w:color="auto" w:fill="FFFFFF"/>
          <w:lang w:eastAsia="en-US"/>
        </w:rPr>
      </w:pPr>
      <w:r w:rsidRPr="00377501">
        <w:rPr>
          <w:rFonts w:ascii="Times New Roman" w:eastAsiaTheme="minorHAnsi" w:hAnsi="Times New Roman" w:cs="Times New Roman"/>
          <w:bCs/>
          <w:color w:val="333333"/>
          <w:sz w:val="28"/>
          <w:szCs w:val="28"/>
          <w:shd w:val="clear" w:color="auto" w:fill="FFFFFF"/>
          <w:lang w:eastAsia="en-US"/>
        </w:rPr>
        <w:t>7.</w:t>
      </w:r>
      <w:r w:rsidRPr="00377501">
        <w:rPr>
          <w:rFonts w:ascii="Times New Roman" w:eastAsiaTheme="minorHAnsi" w:hAnsi="Times New Roman" w:cs="Times New Roman"/>
          <w:bCs/>
          <w:color w:val="333333"/>
          <w:sz w:val="28"/>
          <w:szCs w:val="28"/>
          <w:shd w:val="clear" w:color="auto" w:fill="FFFFFF"/>
          <w:lang w:eastAsia="en-US"/>
        </w:rPr>
        <w:tab/>
        <w:t>Бросок боковой переворот. Наработка, нюансы выполнения. Самбо.</w:t>
      </w:r>
    </w:p>
    <w:p w:rsidR="00377501" w:rsidRPr="00377501" w:rsidRDefault="00377501" w:rsidP="00377501">
      <w:pPr>
        <w:tabs>
          <w:tab w:val="left" w:pos="567"/>
        </w:tabs>
        <w:autoSpaceDE w:val="0"/>
        <w:autoSpaceDN w:val="0"/>
        <w:adjustRightInd w:val="0"/>
        <w:spacing w:before="60" w:after="0" w:line="240" w:lineRule="auto"/>
        <w:jc w:val="both"/>
        <w:rPr>
          <w:rFonts w:ascii="Times New Roman" w:eastAsiaTheme="minorHAnsi" w:hAnsi="Times New Roman" w:cs="Times New Roman"/>
          <w:bCs/>
          <w:color w:val="333333"/>
          <w:sz w:val="28"/>
          <w:szCs w:val="28"/>
          <w:shd w:val="clear" w:color="auto" w:fill="FFFFFF"/>
          <w:lang w:eastAsia="en-US"/>
        </w:rPr>
      </w:pPr>
      <w:r w:rsidRPr="00377501">
        <w:rPr>
          <w:rFonts w:ascii="Times New Roman" w:eastAsiaTheme="minorHAnsi" w:hAnsi="Times New Roman" w:cs="Times New Roman"/>
          <w:bCs/>
          <w:color w:val="333333"/>
          <w:sz w:val="28"/>
          <w:szCs w:val="28"/>
          <w:shd w:val="clear" w:color="auto" w:fill="FFFFFF"/>
          <w:lang w:eastAsia="en-US"/>
        </w:rPr>
        <w:t>8.</w:t>
      </w:r>
      <w:r w:rsidRPr="00377501">
        <w:rPr>
          <w:rFonts w:ascii="Times New Roman" w:eastAsiaTheme="minorHAnsi" w:hAnsi="Times New Roman" w:cs="Times New Roman"/>
          <w:bCs/>
          <w:color w:val="333333"/>
          <w:sz w:val="28"/>
          <w:szCs w:val="28"/>
          <w:shd w:val="clear" w:color="auto" w:fill="FFFFFF"/>
          <w:lang w:eastAsia="en-US"/>
        </w:rPr>
        <w:tab/>
        <w:t xml:space="preserve">Бросок через спину от чемпиона мира. Самбо и </w:t>
      </w:r>
      <w:proofErr w:type="spellStart"/>
      <w:r w:rsidRPr="00377501">
        <w:rPr>
          <w:rFonts w:ascii="Times New Roman" w:eastAsiaTheme="minorHAnsi" w:hAnsi="Times New Roman" w:cs="Times New Roman"/>
          <w:bCs/>
          <w:color w:val="333333"/>
          <w:sz w:val="28"/>
          <w:szCs w:val="28"/>
          <w:shd w:val="clear" w:color="auto" w:fill="FFFFFF"/>
          <w:lang w:eastAsia="en-US"/>
        </w:rPr>
        <w:t>грэпплинг</w:t>
      </w:r>
      <w:proofErr w:type="spellEnd"/>
      <w:r w:rsidRPr="00377501">
        <w:rPr>
          <w:rFonts w:ascii="Times New Roman" w:eastAsiaTheme="minorHAnsi" w:hAnsi="Times New Roman" w:cs="Times New Roman"/>
          <w:bCs/>
          <w:color w:val="333333"/>
          <w:sz w:val="28"/>
          <w:szCs w:val="28"/>
          <w:shd w:val="clear" w:color="auto" w:fill="FFFFFF"/>
          <w:lang w:eastAsia="en-US"/>
        </w:rPr>
        <w:t xml:space="preserve">. </w:t>
      </w:r>
      <w:proofErr w:type="spellStart"/>
      <w:r w:rsidRPr="00377501">
        <w:rPr>
          <w:rFonts w:ascii="Times New Roman" w:eastAsiaTheme="minorHAnsi" w:hAnsi="Times New Roman" w:cs="Times New Roman"/>
          <w:bCs/>
          <w:color w:val="333333"/>
          <w:sz w:val="28"/>
          <w:szCs w:val="28"/>
          <w:shd w:val="clear" w:color="auto" w:fill="FFFFFF"/>
          <w:lang w:eastAsia="en-US"/>
        </w:rPr>
        <w:t>Sambo</w:t>
      </w:r>
      <w:proofErr w:type="spellEnd"/>
      <w:r w:rsidRPr="00377501">
        <w:rPr>
          <w:rFonts w:ascii="Times New Roman" w:eastAsiaTheme="minorHAnsi" w:hAnsi="Times New Roman" w:cs="Times New Roman"/>
          <w:bCs/>
          <w:color w:val="333333"/>
          <w:sz w:val="28"/>
          <w:szCs w:val="28"/>
          <w:shd w:val="clear" w:color="auto" w:fill="FFFFFF"/>
          <w:lang w:eastAsia="en-US"/>
        </w:rPr>
        <w:t>.</w:t>
      </w:r>
    </w:p>
    <w:p w:rsidR="00377501" w:rsidRPr="00377501" w:rsidRDefault="00377501" w:rsidP="00377501">
      <w:pPr>
        <w:tabs>
          <w:tab w:val="left" w:pos="567"/>
        </w:tabs>
        <w:autoSpaceDE w:val="0"/>
        <w:autoSpaceDN w:val="0"/>
        <w:adjustRightInd w:val="0"/>
        <w:spacing w:before="60" w:after="0" w:line="240" w:lineRule="auto"/>
        <w:jc w:val="both"/>
        <w:rPr>
          <w:rFonts w:ascii="Times New Roman" w:eastAsiaTheme="minorHAnsi" w:hAnsi="Times New Roman" w:cs="Times New Roman"/>
          <w:bCs/>
          <w:color w:val="333333"/>
          <w:sz w:val="28"/>
          <w:szCs w:val="28"/>
          <w:shd w:val="clear" w:color="auto" w:fill="FFFFFF"/>
          <w:lang w:eastAsia="en-US"/>
        </w:rPr>
      </w:pPr>
      <w:r w:rsidRPr="00377501">
        <w:rPr>
          <w:rFonts w:ascii="Times New Roman" w:eastAsiaTheme="minorHAnsi" w:hAnsi="Times New Roman" w:cs="Times New Roman"/>
          <w:bCs/>
          <w:color w:val="333333"/>
          <w:sz w:val="28"/>
          <w:szCs w:val="28"/>
          <w:shd w:val="clear" w:color="auto" w:fill="FFFFFF"/>
          <w:lang w:eastAsia="en-US"/>
        </w:rPr>
        <w:t>9.</w:t>
      </w:r>
      <w:r w:rsidRPr="00377501">
        <w:rPr>
          <w:rFonts w:ascii="Times New Roman" w:eastAsiaTheme="minorHAnsi" w:hAnsi="Times New Roman" w:cs="Times New Roman"/>
          <w:bCs/>
          <w:color w:val="333333"/>
          <w:sz w:val="28"/>
          <w:szCs w:val="28"/>
          <w:shd w:val="clear" w:color="auto" w:fill="FFFFFF"/>
          <w:lang w:eastAsia="en-US"/>
        </w:rPr>
        <w:tab/>
        <w:t>Бросок через бедро - узел плеча (Дмитрий Шергин). Боевое самбо.</w:t>
      </w:r>
    </w:p>
    <w:p w:rsidR="00377501" w:rsidRPr="00377501" w:rsidRDefault="00377501" w:rsidP="00377501">
      <w:pPr>
        <w:tabs>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bidi="en-US"/>
        </w:rPr>
      </w:pPr>
      <w:r w:rsidRPr="00377501">
        <w:rPr>
          <w:rFonts w:ascii="Times New Roman" w:eastAsiaTheme="minorHAnsi" w:hAnsi="Times New Roman" w:cs="Times New Roman"/>
          <w:bCs/>
          <w:color w:val="333333"/>
          <w:sz w:val="28"/>
          <w:szCs w:val="28"/>
          <w:shd w:val="clear" w:color="auto" w:fill="FFFFFF"/>
          <w:lang w:eastAsia="en-US"/>
        </w:rPr>
        <w:t>10.</w:t>
      </w:r>
      <w:r w:rsidRPr="00377501">
        <w:rPr>
          <w:rFonts w:ascii="Times New Roman" w:eastAsiaTheme="minorHAnsi" w:hAnsi="Times New Roman" w:cs="Times New Roman"/>
          <w:bCs/>
          <w:color w:val="333333"/>
          <w:sz w:val="28"/>
          <w:szCs w:val="28"/>
          <w:shd w:val="clear" w:color="auto" w:fill="FFFFFF"/>
          <w:lang w:eastAsia="en-US"/>
        </w:rPr>
        <w:tab/>
        <w:t xml:space="preserve">Самбо. Переворот </w:t>
      </w:r>
      <w:proofErr w:type="spellStart"/>
      <w:r w:rsidRPr="00377501">
        <w:rPr>
          <w:rFonts w:ascii="Times New Roman" w:eastAsiaTheme="minorHAnsi" w:hAnsi="Times New Roman" w:cs="Times New Roman"/>
          <w:bCs/>
          <w:color w:val="333333"/>
          <w:sz w:val="28"/>
          <w:szCs w:val="28"/>
          <w:shd w:val="clear" w:color="auto" w:fill="FFFFFF"/>
          <w:lang w:eastAsia="en-US"/>
        </w:rPr>
        <w:t>Игрушкина</w:t>
      </w:r>
      <w:proofErr w:type="spellEnd"/>
    </w:p>
    <w:p w:rsidR="00377501" w:rsidRPr="00377501" w:rsidRDefault="00377501" w:rsidP="00377501">
      <w:pPr>
        <w:widowControl w:val="0"/>
        <w:tabs>
          <w:tab w:val="left" w:pos="0"/>
          <w:tab w:val="left" w:pos="567"/>
        </w:tabs>
        <w:spacing w:before="360" w:after="360" w:line="240" w:lineRule="auto"/>
        <w:ind w:firstLine="567"/>
        <w:jc w:val="center"/>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t>18</w:t>
      </w:r>
      <w:r w:rsidRPr="00377501">
        <w:rPr>
          <w:rFonts w:ascii="Times New Roman" w:eastAsia="Times New Roman" w:hAnsi="Times New Roman" w:cs="Times New Roman"/>
          <w:b/>
          <w:sz w:val="28"/>
          <w:szCs w:val="28"/>
          <w:lang w:eastAsia="en-US" w:bidi="en-US"/>
        </w:rPr>
        <w:t>.3</w:t>
      </w:r>
      <w:r w:rsidRPr="00377501">
        <w:rPr>
          <w:rFonts w:ascii="Times New Roman" w:eastAsia="Times New Roman" w:hAnsi="Times New Roman" w:cs="Times New Roman"/>
          <w:b/>
          <w:sz w:val="28"/>
          <w:szCs w:val="28"/>
          <w:lang w:eastAsia="en-US" w:bidi="en-US"/>
        </w:rPr>
        <w:tab/>
        <w:t>Перечень Интернет-ресурсов</w:t>
      </w:r>
    </w:p>
    <w:p w:rsidR="00377501" w:rsidRPr="00377501" w:rsidRDefault="00A04015" w:rsidP="00377501">
      <w:pPr>
        <w:widowControl w:val="0"/>
        <w:numPr>
          <w:ilvl w:val="0"/>
          <w:numId w:val="33"/>
        </w:numPr>
        <w:tabs>
          <w:tab w:val="left" w:pos="0"/>
          <w:tab w:val="left" w:pos="567"/>
        </w:tabs>
        <w:spacing w:before="60" w:after="0" w:line="240" w:lineRule="auto"/>
        <w:jc w:val="both"/>
        <w:rPr>
          <w:rFonts w:ascii="Times New Roman" w:eastAsia="Times New Roman" w:hAnsi="Times New Roman" w:cs="Times New Roman"/>
          <w:sz w:val="28"/>
          <w:szCs w:val="28"/>
          <w:lang w:eastAsia="en-US" w:bidi="en-US"/>
        </w:rPr>
      </w:pPr>
      <w:hyperlink r:id="rId12" w:history="1">
        <w:r w:rsidR="00377501" w:rsidRPr="00377501">
          <w:rPr>
            <w:rFonts w:ascii="Times New Roman" w:eastAsia="Times New Roman" w:hAnsi="Times New Roman" w:cs="Times New Roman"/>
            <w:sz w:val="28"/>
            <w:szCs w:val="28"/>
            <w:u w:val="single"/>
            <w:lang w:eastAsia="en-US" w:bidi="en-US"/>
          </w:rPr>
          <w:t>https://www.minsport.gov.ru/</w:t>
        </w:r>
      </w:hyperlink>
      <w:r w:rsidR="00377501" w:rsidRPr="00377501">
        <w:rPr>
          <w:rFonts w:ascii="Times New Roman" w:eastAsia="Times New Roman" w:hAnsi="Times New Roman" w:cs="Times New Roman"/>
          <w:sz w:val="28"/>
          <w:szCs w:val="28"/>
          <w:lang w:eastAsia="en-US" w:bidi="en-US"/>
        </w:rPr>
        <w:t xml:space="preserve"> - официальный сайт Министерства спорта России</w:t>
      </w:r>
    </w:p>
    <w:p w:rsidR="00377501" w:rsidRPr="00377501" w:rsidRDefault="00A04015" w:rsidP="00377501">
      <w:pPr>
        <w:widowControl w:val="0"/>
        <w:numPr>
          <w:ilvl w:val="0"/>
          <w:numId w:val="33"/>
        </w:numPr>
        <w:tabs>
          <w:tab w:val="left" w:pos="0"/>
          <w:tab w:val="left" w:pos="567"/>
        </w:tabs>
        <w:spacing w:before="60" w:after="0" w:line="240" w:lineRule="auto"/>
        <w:jc w:val="both"/>
        <w:rPr>
          <w:rFonts w:ascii="Times New Roman" w:eastAsia="Times New Roman" w:hAnsi="Times New Roman" w:cs="Times New Roman"/>
          <w:sz w:val="28"/>
          <w:szCs w:val="28"/>
          <w:lang w:eastAsia="en-US"/>
        </w:rPr>
      </w:pPr>
      <w:hyperlink r:id="rId13" w:history="1">
        <w:r w:rsidR="00377501" w:rsidRPr="00377501">
          <w:rPr>
            <w:rFonts w:ascii="Times New Roman" w:eastAsia="Times New Roman" w:hAnsi="Times New Roman" w:cs="Times New Roman"/>
            <w:sz w:val="28"/>
            <w:szCs w:val="28"/>
            <w:u w:val="single"/>
            <w:lang w:eastAsia="en-US" w:bidi="en-US"/>
          </w:rPr>
          <w:t>http://sport.permkrai.ru/</w:t>
        </w:r>
      </w:hyperlink>
      <w:r w:rsidR="00377501" w:rsidRPr="00377501">
        <w:rPr>
          <w:rFonts w:ascii="Times New Roman" w:eastAsia="Times New Roman" w:hAnsi="Times New Roman" w:cs="Times New Roman"/>
          <w:sz w:val="28"/>
          <w:szCs w:val="28"/>
          <w:lang w:eastAsia="en-US" w:bidi="en-US"/>
        </w:rPr>
        <w:t xml:space="preserve"> - официальный сайт Министерства физической культуры и спорта Пермского края</w:t>
      </w:r>
    </w:p>
    <w:p w:rsidR="00377501" w:rsidRPr="00377501" w:rsidRDefault="00A04015" w:rsidP="00377501">
      <w:pPr>
        <w:widowControl w:val="0"/>
        <w:numPr>
          <w:ilvl w:val="0"/>
          <w:numId w:val="33"/>
        </w:numPr>
        <w:tabs>
          <w:tab w:val="left" w:pos="567"/>
        </w:tabs>
        <w:spacing w:before="60" w:after="0" w:line="240" w:lineRule="auto"/>
        <w:jc w:val="both"/>
        <w:rPr>
          <w:rFonts w:ascii="Times New Roman" w:eastAsia="Times New Roman" w:hAnsi="Times New Roman" w:cs="Times New Roman"/>
          <w:sz w:val="28"/>
          <w:szCs w:val="28"/>
          <w:lang w:eastAsia="en-US" w:bidi="en-US"/>
        </w:rPr>
      </w:pPr>
      <w:hyperlink r:id="rId14" w:history="1">
        <w:r w:rsidR="00377501" w:rsidRPr="00377501">
          <w:rPr>
            <w:rFonts w:ascii="Times New Roman" w:eastAsia="Times New Roman" w:hAnsi="Times New Roman" w:cs="Times New Roman"/>
            <w:sz w:val="28"/>
            <w:szCs w:val="28"/>
            <w:u w:val="single"/>
            <w:lang w:eastAsia="en-US" w:bidi="en-US"/>
          </w:rPr>
          <w:t>https://rusada.ru/</w:t>
        </w:r>
      </w:hyperlink>
      <w:r w:rsidR="00377501" w:rsidRPr="00377501">
        <w:rPr>
          <w:rFonts w:ascii="Times New Roman" w:eastAsia="Times New Roman" w:hAnsi="Times New Roman" w:cs="Times New Roman"/>
          <w:sz w:val="28"/>
          <w:szCs w:val="28"/>
          <w:lang w:eastAsia="en-US"/>
        </w:rPr>
        <w:t xml:space="preserve"> - официальный сайт РАА «РУСАДА»</w:t>
      </w:r>
    </w:p>
    <w:p w:rsidR="00377501" w:rsidRPr="00377501" w:rsidRDefault="00A04015" w:rsidP="00377501">
      <w:pPr>
        <w:numPr>
          <w:ilvl w:val="0"/>
          <w:numId w:val="33"/>
        </w:numPr>
        <w:tabs>
          <w:tab w:val="left" w:pos="0"/>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bidi="en-US"/>
        </w:rPr>
      </w:pPr>
      <w:hyperlink r:id="rId15" w:history="1">
        <w:r w:rsidR="00377501" w:rsidRPr="00377501">
          <w:rPr>
            <w:rFonts w:ascii="Times New Roman" w:eastAsiaTheme="minorHAnsi" w:hAnsi="Times New Roman" w:cs="Times New Roman"/>
            <w:sz w:val="28"/>
            <w:szCs w:val="28"/>
            <w:u w:val="single"/>
            <w:lang w:eastAsia="en-US" w:bidi="en-US"/>
          </w:rPr>
          <w:t>http://sambo.ru/</w:t>
        </w:r>
      </w:hyperlink>
      <w:r w:rsidR="00377501" w:rsidRPr="00377501">
        <w:rPr>
          <w:rFonts w:ascii="Times New Roman" w:eastAsiaTheme="minorHAnsi" w:hAnsi="Times New Roman" w:cs="Times New Roman"/>
          <w:sz w:val="28"/>
          <w:szCs w:val="28"/>
          <w:lang w:eastAsia="en-US" w:bidi="en-US"/>
        </w:rPr>
        <w:t xml:space="preserve"> - официальный сайт Федерации самбо России</w:t>
      </w:r>
    </w:p>
    <w:p w:rsidR="00377501" w:rsidRPr="00377501" w:rsidRDefault="00A04015" w:rsidP="00377501">
      <w:pPr>
        <w:numPr>
          <w:ilvl w:val="0"/>
          <w:numId w:val="33"/>
        </w:numPr>
        <w:tabs>
          <w:tab w:val="left" w:pos="0"/>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bidi="en-US"/>
        </w:rPr>
      </w:pPr>
      <w:hyperlink r:id="rId16" w:history="1">
        <w:r w:rsidR="00377501" w:rsidRPr="00377501">
          <w:rPr>
            <w:rFonts w:ascii="Times New Roman" w:eastAsiaTheme="minorHAnsi" w:hAnsi="Times New Roman" w:cs="Times New Roman"/>
            <w:sz w:val="28"/>
            <w:szCs w:val="28"/>
            <w:u w:val="single"/>
            <w:lang w:eastAsia="en-US" w:bidi="en-US"/>
          </w:rPr>
          <w:t>https://sambo.sport/ru/</w:t>
        </w:r>
      </w:hyperlink>
      <w:r w:rsidR="00377501" w:rsidRPr="00377501">
        <w:rPr>
          <w:rFonts w:ascii="Times New Roman" w:eastAsiaTheme="minorHAnsi" w:hAnsi="Times New Roman" w:cs="Times New Roman"/>
          <w:sz w:val="28"/>
          <w:szCs w:val="28"/>
          <w:lang w:eastAsia="en-US" w:bidi="en-US"/>
        </w:rPr>
        <w:t xml:space="preserve"> - официальный сайт Международной Федерации самбо</w:t>
      </w:r>
    </w:p>
    <w:p w:rsidR="00377501" w:rsidRPr="00377501" w:rsidRDefault="00A04015" w:rsidP="00377501">
      <w:pPr>
        <w:numPr>
          <w:ilvl w:val="0"/>
          <w:numId w:val="33"/>
        </w:numPr>
        <w:tabs>
          <w:tab w:val="left" w:pos="567"/>
        </w:tabs>
        <w:autoSpaceDE w:val="0"/>
        <w:autoSpaceDN w:val="0"/>
        <w:adjustRightInd w:val="0"/>
        <w:spacing w:before="60" w:after="0" w:line="240" w:lineRule="auto"/>
        <w:jc w:val="both"/>
        <w:rPr>
          <w:rFonts w:ascii="Times New Roman" w:eastAsiaTheme="minorHAnsi" w:hAnsi="Times New Roman" w:cs="Times New Roman"/>
          <w:sz w:val="28"/>
          <w:szCs w:val="28"/>
          <w:lang w:eastAsia="en-US" w:bidi="en-US"/>
        </w:rPr>
      </w:pPr>
      <w:hyperlink r:id="rId17" w:history="1">
        <w:r w:rsidR="00377501" w:rsidRPr="00377501">
          <w:rPr>
            <w:rFonts w:ascii="Times New Roman" w:eastAsiaTheme="minorHAnsi" w:hAnsi="Times New Roman" w:cs="Times New Roman"/>
            <w:sz w:val="28"/>
            <w:szCs w:val="28"/>
            <w:u w:val="single"/>
            <w:lang w:eastAsia="en-US" w:bidi="en-US"/>
          </w:rPr>
          <w:t>http://sambo-perm.ru/</w:t>
        </w:r>
      </w:hyperlink>
      <w:r w:rsidR="00377501" w:rsidRPr="00377501">
        <w:rPr>
          <w:rFonts w:ascii="Times New Roman" w:eastAsiaTheme="minorHAnsi" w:hAnsi="Times New Roman" w:cs="Times New Roman"/>
          <w:sz w:val="28"/>
          <w:szCs w:val="28"/>
          <w:lang w:eastAsia="en-US" w:bidi="en-US"/>
        </w:rPr>
        <w:t xml:space="preserve"> - официальный сайт федерации</w:t>
      </w:r>
      <w:r w:rsidR="00A4683A">
        <w:rPr>
          <w:rFonts w:ascii="Times New Roman" w:eastAsiaTheme="minorHAnsi" w:hAnsi="Times New Roman" w:cs="Times New Roman"/>
          <w:sz w:val="28"/>
          <w:szCs w:val="28"/>
          <w:lang w:eastAsia="en-US" w:bidi="en-US"/>
        </w:rPr>
        <w:t xml:space="preserve"> самбо</w:t>
      </w:r>
      <w:r w:rsidR="00377501" w:rsidRPr="00377501">
        <w:rPr>
          <w:rFonts w:ascii="Times New Roman" w:eastAsiaTheme="minorHAnsi" w:hAnsi="Times New Roman" w:cs="Times New Roman"/>
          <w:sz w:val="28"/>
          <w:szCs w:val="28"/>
          <w:lang w:eastAsia="en-US" w:bidi="en-US"/>
        </w:rPr>
        <w:t xml:space="preserve"> Пермского края</w:t>
      </w:r>
      <w:r w:rsidR="00A4683A">
        <w:rPr>
          <w:rFonts w:ascii="Times New Roman" w:eastAsiaTheme="minorHAnsi" w:hAnsi="Times New Roman" w:cs="Times New Roman"/>
          <w:sz w:val="28"/>
          <w:szCs w:val="28"/>
          <w:lang w:eastAsia="en-US" w:bidi="en-US"/>
        </w:rPr>
        <w:t>.</w:t>
      </w:r>
    </w:p>
    <w:p w:rsidR="00377501" w:rsidRPr="00AE203D" w:rsidRDefault="00377501" w:rsidP="00377501">
      <w:pPr>
        <w:widowControl w:val="0"/>
        <w:spacing w:after="0" w:line="240" w:lineRule="auto"/>
        <w:ind w:left="23" w:right="23" w:firstLine="720"/>
        <w:jc w:val="both"/>
        <w:rPr>
          <w:rFonts w:ascii="Times New Roman" w:eastAsia="Times New Roman" w:hAnsi="Times New Roman" w:cs="Times New Roman"/>
          <w:color w:val="000000"/>
          <w:sz w:val="28"/>
          <w:szCs w:val="28"/>
        </w:rPr>
      </w:pPr>
    </w:p>
    <w:p w:rsidR="00377501" w:rsidRPr="0077346B" w:rsidRDefault="00377501" w:rsidP="000C4759">
      <w:pPr>
        <w:spacing w:before="240" w:after="0" w:line="240" w:lineRule="auto"/>
        <w:ind w:firstLine="567"/>
        <w:jc w:val="right"/>
        <w:rPr>
          <w:rFonts w:ascii="Times New Roman" w:hAnsi="Times New Roman" w:cs="Times New Roman"/>
          <w:sz w:val="28"/>
          <w:szCs w:val="28"/>
        </w:rPr>
      </w:pPr>
    </w:p>
    <w:sectPr w:rsidR="00377501" w:rsidRPr="0077346B" w:rsidSect="002A462E">
      <w:footerReference w:type="default" r:id="rId18"/>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96" w:rsidRDefault="00B93096" w:rsidP="00A73F87">
      <w:pPr>
        <w:spacing w:after="0" w:line="240" w:lineRule="auto"/>
      </w:pPr>
      <w:r>
        <w:separator/>
      </w:r>
    </w:p>
  </w:endnote>
  <w:endnote w:type="continuationSeparator" w:id="0">
    <w:p w:rsidR="00B93096" w:rsidRDefault="00B93096" w:rsidP="00A7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67702"/>
      <w:docPartObj>
        <w:docPartGallery w:val="Page Numbers (Bottom of Page)"/>
        <w:docPartUnique/>
      </w:docPartObj>
    </w:sdtPr>
    <w:sdtContent>
      <w:p w:rsidR="00A04015" w:rsidRDefault="00A04015">
        <w:pPr>
          <w:pStyle w:val="af7"/>
          <w:jc w:val="center"/>
        </w:pPr>
        <w:r>
          <w:fldChar w:fldCharType="begin"/>
        </w:r>
        <w:r>
          <w:instrText>PAGE   \* MERGEFORMAT</w:instrText>
        </w:r>
        <w:r>
          <w:fldChar w:fldCharType="separate"/>
        </w:r>
        <w:r w:rsidR="00A6024C">
          <w:rPr>
            <w:noProof/>
          </w:rPr>
          <w:t>48</w:t>
        </w:r>
        <w:r>
          <w:rPr>
            <w:noProof/>
          </w:rPr>
          <w:fldChar w:fldCharType="end"/>
        </w:r>
      </w:p>
    </w:sdtContent>
  </w:sdt>
  <w:p w:rsidR="00A04015" w:rsidRDefault="00A0401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96" w:rsidRDefault="00B93096" w:rsidP="00A73F87">
      <w:pPr>
        <w:spacing w:after="0" w:line="240" w:lineRule="auto"/>
      </w:pPr>
      <w:r>
        <w:separator/>
      </w:r>
    </w:p>
  </w:footnote>
  <w:footnote w:type="continuationSeparator" w:id="0">
    <w:p w:rsidR="00B93096" w:rsidRDefault="00B93096" w:rsidP="00A73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68D"/>
    <w:multiLevelType w:val="multilevel"/>
    <w:tmpl w:val="AB289B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E3B6B"/>
    <w:multiLevelType w:val="multilevel"/>
    <w:tmpl w:val="76481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C74E1"/>
    <w:multiLevelType w:val="hybridMultilevel"/>
    <w:tmpl w:val="B24A37D8"/>
    <w:lvl w:ilvl="0" w:tplc="A78C29F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8A967C9"/>
    <w:multiLevelType w:val="hybridMultilevel"/>
    <w:tmpl w:val="7F985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72874"/>
    <w:multiLevelType w:val="hybridMultilevel"/>
    <w:tmpl w:val="8EB897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C030F34"/>
    <w:multiLevelType w:val="multilevel"/>
    <w:tmpl w:val="06449C2C"/>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83052"/>
    <w:multiLevelType w:val="hybridMultilevel"/>
    <w:tmpl w:val="DC5A29BE"/>
    <w:lvl w:ilvl="0" w:tplc="E59E909A">
      <w:start w:val="1"/>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7">
    <w:nsid w:val="1DBE3224"/>
    <w:multiLevelType w:val="multilevel"/>
    <w:tmpl w:val="76481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456C5"/>
    <w:multiLevelType w:val="multilevel"/>
    <w:tmpl w:val="245A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BD5A96"/>
    <w:multiLevelType w:val="multilevel"/>
    <w:tmpl w:val="07849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4A5DBF"/>
    <w:multiLevelType w:val="hybridMultilevel"/>
    <w:tmpl w:val="7048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C49F7"/>
    <w:multiLevelType w:val="hybridMultilevel"/>
    <w:tmpl w:val="C53ACFB4"/>
    <w:lvl w:ilvl="0" w:tplc="22AA4490">
      <w:start w:val="1248"/>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9D46F5F"/>
    <w:multiLevelType w:val="hybridMultilevel"/>
    <w:tmpl w:val="CF42A066"/>
    <w:lvl w:ilvl="0" w:tplc="F55ED4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B80CE5"/>
    <w:multiLevelType w:val="hybridMultilevel"/>
    <w:tmpl w:val="D4347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AE3291"/>
    <w:multiLevelType w:val="hybridMultilevel"/>
    <w:tmpl w:val="1BDC46C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nsid w:val="3E5A567B"/>
    <w:multiLevelType w:val="hybridMultilevel"/>
    <w:tmpl w:val="84342640"/>
    <w:lvl w:ilvl="0" w:tplc="09AC6094">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6">
    <w:nsid w:val="442B6BE4"/>
    <w:multiLevelType w:val="hybridMultilevel"/>
    <w:tmpl w:val="D468360A"/>
    <w:lvl w:ilvl="0" w:tplc="408CCD6A">
      <w:start w:val="1"/>
      <w:numFmt w:val="decimal"/>
      <w:lvlText w:val="%1."/>
      <w:lvlJc w:val="right"/>
      <w:pPr>
        <w:ind w:left="720" w:hanging="360"/>
      </w:pPr>
      <w:rPr>
        <w:rFonts w:ascii="Times New Roman" w:hAnsi="Times New Roman" w:hint="default"/>
        <w:b w:val="0"/>
        <w:i w:val="0"/>
        <w:spacing w:val="-10"/>
        <w:kern w:val="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D41209"/>
    <w:multiLevelType w:val="multilevel"/>
    <w:tmpl w:val="DBC21C82"/>
    <w:lvl w:ilvl="0">
      <w:start w:val="1"/>
      <w:numFmt w:val="decimal"/>
      <w:pStyle w:val="3"/>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E6083E"/>
    <w:multiLevelType w:val="multilevel"/>
    <w:tmpl w:val="C8F63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C67CEF"/>
    <w:multiLevelType w:val="hybridMultilevel"/>
    <w:tmpl w:val="737CD828"/>
    <w:lvl w:ilvl="0" w:tplc="24C4EB2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4E211992"/>
    <w:multiLevelType w:val="multilevel"/>
    <w:tmpl w:val="5394A640"/>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EB0A7D"/>
    <w:multiLevelType w:val="hybridMultilevel"/>
    <w:tmpl w:val="8EB89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B9778E"/>
    <w:multiLevelType w:val="multilevel"/>
    <w:tmpl w:val="A2668A4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8B0B2A"/>
    <w:multiLevelType w:val="multilevel"/>
    <w:tmpl w:val="840C501C"/>
    <w:lvl w:ilvl="0">
      <w:start w:val="1"/>
      <w:numFmt w:val="decimal"/>
      <w:lvlText w:val="%1."/>
      <w:lvlJc w:val="left"/>
      <w:pPr>
        <w:ind w:left="4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28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40" w:hanging="1800"/>
      </w:pPr>
      <w:rPr>
        <w:rFonts w:hint="default"/>
      </w:rPr>
    </w:lvl>
    <w:lvl w:ilvl="8">
      <w:start w:val="1"/>
      <w:numFmt w:val="decimal"/>
      <w:isLgl/>
      <w:lvlText w:val="%1.%2.%3.%4.%5.%6.%7.%8.%9."/>
      <w:lvlJc w:val="left"/>
      <w:pPr>
        <w:ind w:left="5160" w:hanging="2160"/>
      </w:pPr>
      <w:rPr>
        <w:rFonts w:hint="default"/>
      </w:rPr>
    </w:lvl>
  </w:abstractNum>
  <w:abstractNum w:abstractNumId="24">
    <w:nsid w:val="5ED277E9"/>
    <w:multiLevelType w:val="multilevel"/>
    <w:tmpl w:val="FC7855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106F07"/>
    <w:multiLevelType w:val="hybridMultilevel"/>
    <w:tmpl w:val="419419FC"/>
    <w:lvl w:ilvl="0" w:tplc="408CCD6A">
      <w:start w:val="1"/>
      <w:numFmt w:val="decimal"/>
      <w:lvlText w:val="%1."/>
      <w:lvlJc w:val="right"/>
      <w:pPr>
        <w:ind w:left="720" w:hanging="360"/>
      </w:pPr>
      <w:rPr>
        <w:rFonts w:ascii="Times New Roman" w:hAnsi="Times New Roman" w:hint="default"/>
        <w:b w:val="0"/>
        <w:i w:val="0"/>
        <w:spacing w:val="-10"/>
        <w:kern w:val="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74D16"/>
    <w:multiLevelType w:val="multilevel"/>
    <w:tmpl w:val="C328746A"/>
    <w:lvl w:ilvl="0">
      <w:start w:val="1"/>
      <w:numFmt w:val="decimal"/>
      <w:lvlText w:val="%1."/>
      <w:lvlJc w:val="left"/>
      <w:pPr>
        <w:ind w:left="810" w:hanging="360"/>
      </w:pPr>
      <w:rPr>
        <w:rFonts w:hint="default"/>
      </w:rPr>
    </w:lvl>
    <w:lvl w:ilvl="1">
      <w:start w:val="5"/>
      <w:numFmt w:val="decimal"/>
      <w:isLgl/>
      <w:lvlText w:val="%1.%2."/>
      <w:lvlJc w:val="left"/>
      <w:pPr>
        <w:ind w:left="1425" w:hanging="975"/>
      </w:pPr>
      <w:rPr>
        <w:rFonts w:hint="default"/>
      </w:rPr>
    </w:lvl>
    <w:lvl w:ilvl="2">
      <w:start w:val="2"/>
      <w:numFmt w:val="decimal"/>
      <w:isLgl/>
      <w:lvlText w:val="%1.%2.%3."/>
      <w:lvlJc w:val="left"/>
      <w:pPr>
        <w:ind w:left="1425" w:hanging="975"/>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7">
    <w:nsid w:val="65610703"/>
    <w:multiLevelType w:val="hybridMultilevel"/>
    <w:tmpl w:val="4546E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DC3381"/>
    <w:multiLevelType w:val="multilevel"/>
    <w:tmpl w:val="7C1CD89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17342D"/>
    <w:multiLevelType w:val="multilevel"/>
    <w:tmpl w:val="BEBA7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597E4D"/>
    <w:multiLevelType w:val="hybridMultilevel"/>
    <w:tmpl w:val="581EF82A"/>
    <w:lvl w:ilvl="0" w:tplc="408CCD6A">
      <w:start w:val="1"/>
      <w:numFmt w:val="decimal"/>
      <w:lvlText w:val="%1."/>
      <w:lvlJc w:val="right"/>
      <w:pPr>
        <w:ind w:left="720" w:hanging="360"/>
      </w:pPr>
      <w:rPr>
        <w:rFonts w:ascii="Times New Roman" w:hAnsi="Times New Roman" w:hint="default"/>
        <w:b w:val="0"/>
        <w:i w:val="0"/>
        <w:spacing w:val="-10"/>
        <w:kern w:val="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6E7952"/>
    <w:multiLevelType w:val="hybridMultilevel"/>
    <w:tmpl w:val="419419FC"/>
    <w:lvl w:ilvl="0" w:tplc="408CCD6A">
      <w:start w:val="1"/>
      <w:numFmt w:val="decimal"/>
      <w:lvlText w:val="%1."/>
      <w:lvlJc w:val="right"/>
      <w:pPr>
        <w:ind w:left="720" w:hanging="360"/>
      </w:pPr>
      <w:rPr>
        <w:rFonts w:ascii="Times New Roman" w:hAnsi="Times New Roman" w:hint="default"/>
        <w:b w:val="0"/>
        <w:i w:val="0"/>
        <w:spacing w:val="-10"/>
        <w:kern w:val="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6353A"/>
    <w:multiLevelType w:val="multilevel"/>
    <w:tmpl w:val="2446F3C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E205BD"/>
    <w:multiLevelType w:val="hybridMultilevel"/>
    <w:tmpl w:val="6868F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16"/>
  </w:num>
  <w:num w:numId="4">
    <w:abstractNumId w:val="27"/>
  </w:num>
  <w:num w:numId="5">
    <w:abstractNumId w:val="18"/>
  </w:num>
  <w:num w:numId="6">
    <w:abstractNumId w:val="9"/>
  </w:num>
  <w:num w:numId="7">
    <w:abstractNumId w:val="6"/>
  </w:num>
  <w:num w:numId="8">
    <w:abstractNumId w:val="26"/>
  </w:num>
  <w:num w:numId="9">
    <w:abstractNumId w:val="15"/>
  </w:num>
  <w:num w:numId="10">
    <w:abstractNumId w:val="17"/>
  </w:num>
  <w:num w:numId="11">
    <w:abstractNumId w:val="13"/>
  </w:num>
  <w:num w:numId="12">
    <w:abstractNumId w:val="2"/>
  </w:num>
  <w:num w:numId="13">
    <w:abstractNumId w:val="19"/>
  </w:num>
  <w:num w:numId="14">
    <w:abstractNumId w:val="23"/>
  </w:num>
  <w:num w:numId="15">
    <w:abstractNumId w:val="29"/>
  </w:num>
  <w:num w:numId="16">
    <w:abstractNumId w:val="8"/>
  </w:num>
  <w:num w:numId="17">
    <w:abstractNumId w:val="10"/>
  </w:num>
  <w:num w:numId="18">
    <w:abstractNumId w:val="24"/>
  </w:num>
  <w:num w:numId="19">
    <w:abstractNumId w:val="20"/>
  </w:num>
  <w:num w:numId="20">
    <w:abstractNumId w:val="5"/>
  </w:num>
  <w:num w:numId="21">
    <w:abstractNumId w:val="22"/>
  </w:num>
  <w:num w:numId="22">
    <w:abstractNumId w:val="0"/>
  </w:num>
  <w:num w:numId="23">
    <w:abstractNumId w:val="11"/>
  </w:num>
  <w:num w:numId="24">
    <w:abstractNumId w:val="31"/>
  </w:num>
  <w:num w:numId="25">
    <w:abstractNumId w:val="25"/>
  </w:num>
  <w:num w:numId="26">
    <w:abstractNumId w:val="30"/>
  </w:num>
  <w:num w:numId="27">
    <w:abstractNumId w:val="32"/>
  </w:num>
  <w:num w:numId="28">
    <w:abstractNumId w:val="28"/>
  </w:num>
  <w:num w:numId="29">
    <w:abstractNumId w:val="21"/>
  </w:num>
  <w:num w:numId="30">
    <w:abstractNumId w:val="3"/>
  </w:num>
  <w:num w:numId="31">
    <w:abstractNumId w:val="12"/>
  </w:num>
  <w:num w:numId="32">
    <w:abstractNumId w:val="1"/>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2D66"/>
    <w:rsid w:val="00010AE6"/>
    <w:rsid w:val="00030956"/>
    <w:rsid w:val="00053E7C"/>
    <w:rsid w:val="0009301F"/>
    <w:rsid w:val="00094BE4"/>
    <w:rsid w:val="000A4003"/>
    <w:rsid w:val="000C4759"/>
    <w:rsid w:val="000C7679"/>
    <w:rsid w:val="000D6307"/>
    <w:rsid w:val="000E04A7"/>
    <w:rsid w:val="000F0252"/>
    <w:rsid w:val="000F35CD"/>
    <w:rsid w:val="000F36FE"/>
    <w:rsid w:val="00100FC5"/>
    <w:rsid w:val="0011371C"/>
    <w:rsid w:val="00115884"/>
    <w:rsid w:val="001175EA"/>
    <w:rsid w:val="001646D0"/>
    <w:rsid w:val="00165168"/>
    <w:rsid w:val="0017573C"/>
    <w:rsid w:val="0018379D"/>
    <w:rsid w:val="00186772"/>
    <w:rsid w:val="001A14D5"/>
    <w:rsid w:val="001A389B"/>
    <w:rsid w:val="001A5206"/>
    <w:rsid w:val="001E05E9"/>
    <w:rsid w:val="001E1C36"/>
    <w:rsid w:val="001F09F7"/>
    <w:rsid w:val="00210DAC"/>
    <w:rsid w:val="00234C7B"/>
    <w:rsid w:val="002404C8"/>
    <w:rsid w:val="00285C68"/>
    <w:rsid w:val="00287A49"/>
    <w:rsid w:val="002A3A0B"/>
    <w:rsid w:val="002A3ABB"/>
    <w:rsid w:val="002A462E"/>
    <w:rsid w:val="002C7709"/>
    <w:rsid w:val="002D394A"/>
    <w:rsid w:val="00305394"/>
    <w:rsid w:val="00312DED"/>
    <w:rsid w:val="003163C3"/>
    <w:rsid w:val="00343EA7"/>
    <w:rsid w:val="0034589A"/>
    <w:rsid w:val="00377501"/>
    <w:rsid w:val="00395773"/>
    <w:rsid w:val="003C776C"/>
    <w:rsid w:val="00414AA4"/>
    <w:rsid w:val="00444130"/>
    <w:rsid w:val="00456A59"/>
    <w:rsid w:val="0046318B"/>
    <w:rsid w:val="004C1746"/>
    <w:rsid w:val="004C6AF2"/>
    <w:rsid w:val="004D0D06"/>
    <w:rsid w:val="00523C45"/>
    <w:rsid w:val="00540440"/>
    <w:rsid w:val="00553894"/>
    <w:rsid w:val="00575682"/>
    <w:rsid w:val="0057611C"/>
    <w:rsid w:val="00585805"/>
    <w:rsid w:val="005A5A82"/>
    <w:rsid w:val="005B2336"/>
    <w:rsid w:val="005C30E5"/>
    <w:rsid w:val="005C6FE7"/>
    <w:rsid w:val="005D4495"/>
    <w:rsid w:val="005D6A90"/>
    <w:rsid w:val="005F1ED3"/>
    <w:rsid w:val="005F6754"/>
    <w:rsid w:val="00603DE1"/>
    <w:rsid w:val="0060588A"/>
    <w:rsid w:val="0064403D"/>
    <w:rsid w:val="00644814"/>
    <w:rsid w:val="00650973"/>
    <w:rsid w:val="00677ED5"/>
    <w:rsid w:val="006857C9"/>
    <w:rsid w:val="00692983"/>
    <w:rsid w:val="006D437E"/>
    <w:rsid w:val="006F23ED"/>
    <w:rsid w:val="006F2C9B"/>
    <w:rsid w:val="007429EE"/>
    <w:rsid w:val="00767CE0"/>
    <w:rsid w:val="0077346B"/>
    <w:rsid w:val="007914E9"/>
    <w:rsid w:val="007E2360"/>
    <w:rsid w:val="007F53EC"/>
    <w:rsid w:val="007F7750"/>
    <w:rsid w:val="008406DB"/>
    <w:rsid w:val="008B1A17"/>
    <w:rsid w:val="008D1F8E"/>
    <w:rsid w:val="008F501F"/>
    <w:rsid w:val="00903FFF"/>
    <w:rsid w:val="00921394"/>
    <w:rsid w:val="0093068B"/>
    <w:rsid w:val="009307E2"/>
    <w:rsid w:val="00931392"/>
    <w:rsid w:val="009364F3"/>
    <w:rsid w:val="00950B4D"/>
    <w:rsid w:val="00952940"/>
    <w:rsid w:val="00975C45"/>
    <w:rsid w:val="00977E74"/>
    <w:rsid w:val="00982A91"/>
    <w:rsid w:val="009A78FF"/>
    <w:rsid w:val="009D1085"/>
    <w:rsid w:val="009D403C"/>
    <w:rsid w:val="009E45F1"/>
    <w:rsid w:val="009E78C4"/>
    <w:rsid w:val="00A04015"/>
    <w:rsid w:val="00A351F7"/>
    <w:rsid w:val="00A4683A"/>
    <w:rsid w:val="00A6024C"/>
    <w:rsid w:val="00A71ADC"/>
    <w:rsid w:val="00A73F87"/>
    <w:rsid w:val="00A75911"/>
    <w:rsid w:val="00A840C7"/>
    <w:rsid w:val="00A913DF"/>
    <w:rsid w:val="00A93324"/>
    <w:rsid w:val="00AC7919"/>
    <w:rsid w:val="00AD18F3"/>
    <w:rsid w:val="00B1083D"/>
    <w:rsid w:val="00B16A6C"/>
    <w:rsid w:val="00B22A16"/>
    <w:rsid w:val="00B31BF0"/>
    <w:rsid w:val="00B566D3"/>
    <w:rsid w:val="00B7368F"/>
    <w:rsid w:val="00B80A2B"/>
    <w:rsid w:val="00B83FDF"/>
    <w:rsid w:val="00B91AEF"/>
    <w:rsid w:val="00B93096"/>
    <w:rsid w:val="00BA2DF2"/>
    <w:rsid w:val="00BC0E8A"/>
    <w:rsid w:val="00BD26A1"/>
    <w:rsid w:val="00BE46D9"/>
    <w:rsid w:val="00BE4C97"/>
    <w:rsid w:val="00BF21BD"/>
    <w:rsid w:val="00C072C5"/>
    <w:rsid w:val="00C13DA1"/>
    <w:rsid w:val="00C242A7"/>
    <w:rsid w:val="00C76E33"/>
    <w:rsid w:val="00CA3961"/>
    <w:rsid w:val="00CD3496"/>
    <w:rsid w:val="00CE629D"/>
    <w:rsid w:val="00CF1444"/>
    <w:rsid w:val="00D146D4"/>
    <w:rsid w:val="00D42D66"/>
    <w:rsid w:val="00D51422"/>
    <w:rsid w:val="00D600B8"/>
    <w:rsid w:val="00D62132"/>
    <w:rsid w:val="00D911FC"/>
    <w:rsid w:val="00D91624"/>
    <w:rsid w:val="00DD10A5"/>
    <w:rsid w:val="00E538C2"/>
    <w:rsid w:val="00E56201"/>
    <w:rsid w:val="00E77FB5"/>
    <w:rsid w:val="00E85852"/>
    <w:rsid w:val="00EA7E56"/>
    <w:rsid w:val="00EB0D98"/>
    <w:rsid w:val="00EB1296"/>
    <w:rsid w:val="00EC7FC4"/>
    <w:rsid w:val="00F1677A"/>
    <w:rsid w:val="00F32C89"/>
    <w:rsid w:val="00F34A9C"/>
    <w:rsid w:val="00F46C76"/>
    <w:rsid w:val="00F83730"/>
    <w:rsid w:val="00F92A6C"/>
    <w:rsid w:val="00FB48E7"/>
    <w:rsid w:val="00FD5BC6"/>
    <w:rsid w:val="00FF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66"/>
    <w:pPr>
      <w:spacing w:after="200"/>
      <w:jc w:val="left"/>
    </w:pPr>
    <w:rPr>
      <w:rFonts w:eastAsiaTheme="minorEastAsia"/>
      <w:lang w:eastAsia="ru-RU"/>
    </w:rPr>
  </w:style>
  <w:style w:type="paragraph" w:styleId="1">
    <w:name w:val="heading 1"/>
    <w:basedOn w:val="a"/>
    <w:next w:val="a"/>
    <w:link w:val="10"/>
    <w:uiPriority w:val="9"/>
    <w:qFormat/>
    <w:rsid w:val="00B7368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B736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6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7368F"/>
    <w:rPr>
      <w:rFonts w:asciiTheme="majorHAnsi" w:eastAsiaTheme="majorEastAsia" w:hAnsiTheme="majorHAnsi" w:cstheme="majorBidi"/>
      <w:b/>
      <w:bCs/>
      <w:color w:val="4F81BD" w:themeColor="accent1"/>
      <w:sz w:val="26"/>
      <w:szCs w:val="26"/>
      <w:lang w:eastAsia="ru-RU"/>
    </w:rPr>
  </w:style>
  <w:style w:type="paragraph" w:customStyle="1" w:styleId="Style8">
    <w:name w:val="Style8"/>
    <w:basedOn w:val="a"/>
    <w:uiPriority w:val="99"/>
    <w:rsid w:val="00D42D66"/>
    <w:pPr>
      <w:spacing w:after="0" w:line="240" w:lineRule="auto"/>
      <w:ind w:firstLine="709"/>
      <w:jc w:val="both"/>
    </w:pPr>
    <w:rPr>
      <w:rFonts w:ascii="Times New Roman" w:eastAsia="Times New Roman" w:hAnsi="Times New Roman" w:cs="Times New Roman"/>
      <w:sz w:val="24"/>
      <w:szCs w:val="24"/>
    </w:rPr>
  </w:style>
  <w:style w:type="character" w:customStyle="1" w:styleId="FontStyle86">
    <w:name w:val="Font Style86"/>
    <w:uiPriority w:val="99"/>
    <w:rsid w:val="00D42D66"/>
    <w:rPr>
      <w:rFonts w:ascii="Times New Roman" w:hAnsi="Times New Roman"/>
      <w:sz w:val="22"/>
    </w:rPr>
  </w:style>
  <w:style w:type="paragraph" w:styleId="a3">
    <w:name w:val="header"/>
    <w:basedOn w:val="a"/>
    <w:link w:val="a4"/>
    <w:uiPriority w:val="99"/>
    <w:unhideWhenUsed/>
    <w:rsid w:val="00D42D66"/>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D42D66"/>
  </w:style>
  <w:style w:type="paragraph" w:styleId="a5">
    <w:name w:val="caption"/>
    <w:basedOn w:val="a"/>
    <w:next w:val="a"/>
    <w:qFormat/>
    <w:rsid w:val="00D42D66"/>
    <w:pPr>
      <w:widowControl w:val="0"/>
      <w:spacing w:after="0" w:line="360" w:lineRule="exact"/>
      <w:jc w:val="center"/>
    </w:pPr>
    <w:rPr>
      <w:rFonts w:ascii="Times New Roman" w:eastAsia="Times New Roman" w:hAnsi="Times New Roman" w:cs="Times New Roman"/>
      <w:b/>
      <w:snapToGrid w:val="0"/>
      <w:sz w:val="32"/>
      <w:szCs w:val="20"/>
    </w:rPr>
  </w:style>
  <w:style w:type="paragraph" w:styleId="a6">
    <w:name w:val="Balloon Text"/>
    <w:basedOn w:val="a"/>
    <w:link w:val="a7"/>
    <w:uiPriority w:val="99"/>
    <w:semiHidden/>
    <w:unhideWhenUsed/>
    <w:rsid w:val="00D42D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2D66"/>
    <w:rPr>
      <w:rFonts w:ascii="Tahoma" w:eastAsiaTheme="minorEastAsia" w:hAnsi="Tahoma" w:cs="Tahoma"/>
      <w:sz w:val="16"/>
      <w:szCs w:val="16"/>
      <w:lang w:eastAsia="ru-RU"/>
    </w:rPr>
  </w:style>
  <w:style w:type="table" w:styleId="a8">
    <w:name w:val="Table Grid"/>
    <w:basedOn w:val="a1"/>
    <w:uiPriority w:val="59"/>
    <w:rsid w:val="00D42D66"/>
    <w:pPr>
      <w:spacing w:line="240" w:lineRule="auto"/>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_"/>
    <w:basedOn w:val="a0"/>
    <w:link w:val="22"/>
    <w:rsid w:val="00D42D66"/>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D42D66"/>
    <w:pPr>
      <w:widowControl w:val="0"/>
      <w:shd w:val="clear" w:color="auto" w:fill="FFFFFF"/>
      <w:spacing w:before="180" w:after="0" w:line="312" w:lineRule="exact"/>
      <w:ind w:hanging="300"/>
      <w:jc w:val="both"/>
    </w:pPr>
    <w:rPr>
      <w:rFonts w:ascii="Times New Roman" w:eastAsia="Times New Roman" w:hAnsi="Times New Roman" w:cs="Times New Roman"/>
      <w:sz w:val="26"/>
      <w:szCs w:val="26"/>
      <w:lang w:eastAsia="en-US"/>
    </w:rPr>
  </w:style>
  <w:style w:type="character" w:customStyle="1" w:styleId="23">
    <w:name w:val="Основной текст (2) + Полужирный"/>
    <w:basedOn w:val="21"/>
    <w:rsid w:val="00D42D6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ConsPlusNormal">
    <w:name w:val="ConsPlusNormal"/>
    <w:rsid w:val="00D42D66"/>
    <w:pPr>
      <w:widowControl w:val="0"/>
      <w:autoSpaceDE w:val="0"/>
      <w:autoSpaceDN w:val="0"/>
      <w:adjustRightInd w:val="0"/>
      <w:spacing w:line="240" w:lineRule="auto"/>
      <w:jc w:val="left"/>
    </w:pPr>
    <w:rPr>
      <w:rFonts w:ascii="Times New Roman" w:eastAsiaTheme="minorEastAsia" w:hAnsi="Times New Roman" w:cs="Times New Roman"/>
      <w:sz w:val="24"/>
      <w:szCs w:val="24"/>
      <w:lang w:eastAsia="ru-RU"/>
    </w:rPr>
  </w:style>
  <w:style w:type="character" w:customStyle="1" w:styleId="30">
    <w:name w:val="Основной текст (3)_"/>
    <w:basedOn w:val="a0"/>
    <w:link w:val="31"/>
    <w:rsid w:val="00E77FB5"/>
    <w:rPr>
      <w:rFonts w:ascii="Times New Roman" w:eastAsia="Times New Roman" w:hAnsi="Times New Roman" w:cs="Times New Roman"/>
      <w:b/>
      <w:bCs/>
      <w:sz w:val="26"/>
      <w:szCs w:val="26"/>
      <w:shd w:val="clear" w:color="auto" w:fill="FFFFFF"/>
    </w:rPr>
  </w:style>
  <w:style w:type="paragraph" w:customStyle="1" w:styleId="31">
    <w:name w:val="Основной текст (3)"/>
    <w:basedOn w:val="a"/>
    <w:link w:val="30"/>
    <w:rsid w:val="00E77FB5"/>
    <w:pPr>
      <w:widowControl w:val="0"/>
      <w:shd w:val="clear" w:color="auto" w:fill="FFFFFF"/>
      <w:spacing w:after="180" w:line="317" w:lineRule="exact"/>
    </w:pPr>
    <w:rPr>
      <w:rFonts w:ascii="Times New Roman" w:eastAsia="Times New Roman" w:hAnsi="Times New Roman" w:cs="Times New Roman"/>
      <w:b/>
      <w:bCs/>
      <w:sz w:val="26"/>
      <w:szCs w:val="26"/>
      <w:lang w:eastAsia="en-US"/>
    </w:rPr>
  </w:style>
  <w:style w:type="character" w:customStyle="1" w:styleId="a9">
    <w:name w:val="Основной текст_"/>
    <w:basedOn w:val="a0"/>
    <w:link w:val="6"/>
    <w:rsid w:val="00E77FB5"/>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9"/>
    <w:rsid w:val="00E77FB5"/>
    <w:pPr>
      <w:widowControl w:val="0"/>
      <w:shd w:val="clear" w:color="auto" w:fill="FFFFFF"/>
      <w:spacing w:after="5220" w:line="0" w:lineRule="atLeast"/>
      <w:ind w:hanging="1620"/>
    </w:pPr>
    <w:rPr>
      <w:rFonts w:ascii="Times New Roman" w:eastAsia="Times New Roman" w:hAnsi="Times New Roman" w:cs="Times New Roman"/>
      <w:sz w:val="26"/>
      <w:szCs w:val="26"/>
      <w:lang w:eastAsia="en-US"/>
    </w:rPr>
  </w:style>
  <w:style w:type="table" w:customStyle="1" w:styleId="TableNormal">
    <w:name w:val="Table Normal"/>
    <w:uiPriority w:val="2"/>
    <w:semiHidden/>
    <w:unhideWhenUsed/>
    <w:qFormat/>
    <w:rsid w:val="000F36FE"/>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character" w:customStyle="1" w:styleId="212pt">
    <w:name w:val="Основной текст (2) + 12 pt"/>
    <w:basedOn w:val="21"/>
    <w:rsid w:val="00010AE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a">
    <w:name w:val="List Paragraph"/>
    <w:basedOn w:val="a"/>
    <w:uiPriority w:val="34"/>
    <w:qFormat/>
    <w:rsid w:val="00010AE6"/>
    <w:pPr>
      <w:ind w:left="720"/>
      <w:contextualSpacing/>
    </w:pPr>
  </w:style>
  <w:style w:type="paragraph" w:customStyle="1" w:styleId="TableParagraph">
    <w:name w:val="Table Paragraph"/>
    <w:basedOn w:val="a"/>
    <w:uiPriority w:val="1"/>
    <w:qFormat/>
    <w:rsid w:val="00E8585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4">
    <w:name w:val="Подпись к таблице (4)_"/>
    <w:basedOn w:val="a0"/>
    <w:link w:val="40"/>
    <w:rsid w:val="00E85852"/>
    <w:rPr>
      <w:rFonts w:ascii="Times New Roman" w:eastAsia="Times New Roman" w:hAnsi="Times New Roman" w:cs="Times New Roman"/>
      <w:i/>
      <w:iCs/>
      <w:shd w:val="clear" w:color="auto" w:fill="FFFFFF"/>
    </w:rPr>
  </w:style>
  <w:style w:type="paragraph" w:customStyle="1" w:styleId="40">
    <w:name w:val="Подпись к таблице (4)"/>
    <w:basedOn w:val="a"/>
    <w:link w:val="4"/>
    <w:rsid w:val="00E85852"/>
    <w:pPr>
      <w:widowControl w:val="0"/>
      <w:shd w:val="clear" w:color="auto" w:fill="FFFFFF"/>
      <w:spacing w:after="0" w:line="254" w:lineRule="exact"/>
      <w:ind w:firstLine="700"/>
      <w:jc w:val="both"/>
    </w:pPr>
    <w:rPr>
      <w:rFonts w:ascii="Times New Roman" w:eastAsia="Times New Roman" w:hAnsi="Times New Roman" w:cs="Times New Roman"/>
      <w:i/>
      <w:iCs/>
      <w:lang w:eastAsia="en-US"/>
    </w:rPr>
  </w:style>
  <w:style w:type="character" w:customStyle="1" w:styleId="414pt">
    <w:name w:val="Подпись к таблице (4) + 14 pt;Полужирный;Не курсив"/>
    <w:basedOn w:val="4"/>
    <w:rsid w:val="00E85852"/>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pt0pt">
    <w:name w:val="Основной текст + 9 pt;Полужирный;Интервал 0 pt"/>
    <w:basedOn w:val="a9"/>
    <w:rsid w:val="00414AA4"/>
    <w:rPr>
      <w:rFonts w:ascii="Times New Roman" w:eastAsia="Times New Roman" w:hAnsi="Times New Roman" w:cs="Times New Roman"/>
      <w:b/>
      <w:bCs/>
      <w:color w:val="000000"/>
      <w:spacing w:val="3"/>
      <w:w w:val="100"/>
      <w:position w:val="0"/>
      <w:sz w:val="18"/>
      <w:szCs w:val="18"/>
      <w:shd w:val="clear" w:color="auto" w:fill="FFFFFF"/>
      <w:lang w:val="ru-RU"/>
    </w:rPr>
  </w:style>
  <w:style w:type="paragraph" w:customStyle="1" w:styleId="Default">
    <w:name w:val="Default"/>
    <w:rsid w:val="00585805"/>
    <w:pPr>
      <w:autoSpaceDE w:val="0"/>
      <w:autoSpaceDN w:val="0"/>
      <w:adjustRightInd w:val="0"/>
      <w:spacing w:line="240" w:lineRule="auto"/>
      <w:jc w:val="left"/>
    </w:pPr>
    <w:rPr>
      <w:rFonts w:ascii="Times New Roman" w:hAnsi="Times New Roman" w:cs="Times New Roman"/>
      <w:color w:val="000000"/>
      <w:sz w:val="24"/>
      <w:szCs w:val="24"/>
    </w:rPr>
  </w:style>
  <w:style w:type="character" w:styleId="ab">
    <w:name w:val="Hyperlink"/>
    <w:basedOn w:val="a0"/>
    <w:uiPriority w:val="99"/>
    <w:unhideWhenUsed/>
    <w:rsid w:val="00B7368F"/>
    <w:rPr>
      <w:color w:val="0000FF" w:themeColor="hyperlink"/>
      <w:u w:val="single"/>
    </w:rPr>
  </w:style>
  <w:style w:type="character" w:customStyle="1" w:styleId="220">
    <w:name w:val="Заголовок №2 (2)_"/>
    <w:basedOn w:val="a0"/>
    <w:link w:val="221"/>
    <w:rsid w:val="00B7368F"/>
    <w:rPr>
      <w:rFonts w:ascii="Times New Roman" w:eastAsia="Times New Roman" w:hAnsi="Times New Roman" w:cs="Times New Roman"/>
      <w:b/>
      <w:bCs/>
      <w:sz w:val="26"/>
      <w:szCs w:val="26"/>
      <w:shd w:val="clear" w:color="auto" w:fill="FFFFFF"/>
    </w:rPr>
  </w:style>
  <w:style w:type="paragraph" w:customStyle="1" w:styleId="221">
    <w:name w:val="Заголовок №2 (2)"/>
    <w:basedOn w:val="a"/>
    <w:link w:val="220"/>
    <w:rsid w:val="00B7368F"/>
    <w:pPr>
      <w:widowControl w:val="0"/>
      <w:shd w:val="clear" w:color="auto" w:fill="FFFFFF"/>
      <w:spacing w:after="0" w:line="302" w:lineRule="exact"/>
      <w:ind w:firstLine="820"/>
      <w:jc w:val="both"/>
      <w:outlineLvl w:val="1"/>
    </w:pPr>
    <w:rPr>
      <w:rFonts w:ascii="Times New Roman" w:eastAsia="Times New Roman" w:hAnsi="Times New Roman" w:cs="Times New Roman"/>
      <w:b/>
      <w:bCs/>
      <w:sz w:val="26"/>
      <w:szCs w:val="26"/>
      <w:lang w:eastAsia="en-US"/>
    </w:rPr>
  </w:style>
  <w:style w:type="table" w:customStyle="1" w:styleId="11">
    <w:name w:val="Сетка таблицы1"/>
    <w:basedOn w:val="a1"/>
    <w:next w:val="a8"/>
    <w:uiPriority w:val="59"/>
    <w:rsid w:val="00B7368F"/>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Подпись к таблице"/>
    <w:basedOn w:val="a0"/>
    <w:rsid w:val="00B7368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sid w:val="00B7368F"/>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368F"/>
    <w:pPr>
      <w:widowControl w:val="0"/>
      <w:shd w:val="clear" w:color="auto" w:fill="FFFFFF"/>
      <w:spacing w:after="300" w:line="259" w:lineRule="exact"/>
      <w:ind w:firstLine="680"/>
      <w:jc w:val="both"/>
    </w:pPr>
    <w:rPr>
      <w:rFonts w:ascii="Times New Roman" w:eastAsia="Times New Roman" w:hAnsi="Times New Roman" w:cs="Times New Roman"/>
      <w:i/>
      <w:iCs/>
      <w:lang w:eastAsia="en-US"/>
    </w:rPr>
  </w:style>
  <w:style w:type="character" w:customStyle="1" w:styleId="713pt">
    <w:name w:val="Основной текст (7) + 13 pt;Не курсив"/>
    <w:basedOn w:val="7"/>
    <w:rsid w:val="00B7368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2pt">
    <w:name w:val="Основной текст (7) + 12 pt;Не курсив"/>
    <w:basedOn w:val="7"/>
    <w:rsid w:val="00B7368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4">
    <w:name w:val="Заголовок №2_"/>
    <w:basedOn w:val="a0"/>
    <w:link w:val="25"/>
    <w:rsid w:val="00B7368F"/>
    <w:rPr>
      <w:rFonts w:ascii="Times New Roman" w:eastAsia="Times New Roman" w:hAnsi="Times New Roman" w:cs="Times New Roman"/>
      <w:b/>
      <w:bCs/>
      <w:spacing w:val="-1"/>
      <w:sz w:val="26"/>
      <w:szCs w:val="26"/>
      <w:shd w:val="clear" w:color="auto" w:fill="FFFFFF"/>
    </w:rPr>
  </w:style>
  <w:style w:type="paragraph" w:customStyle="1" w:styleId="25">
    <w:name w:val="Заголовок №2"/>
    <w:basedOn w:val="a"/>
    <w:link w:val="24"/>
    <w:rsid w:val="00B7368F"/>
    <w:pPr>
      <w:widowControl w:val="0"/>
      <w:shd w:val="clear" w:color="auto" w:fill="FFFFFF"/>
      <w:spacing w:after="0" w:line="480" w:lineRule="exact"/>
      <w:ind w:hanging="1620"/>
      <w:jc w:val="center"/>
      <w:outlineLvl w:val="1"/>
    </w:pPr>
    <w:rPr>
      <w:rFonts w:ascii="Times New Roman" w:eastAsia="Times New Roman" w:hAnsi="Times New Roman" w:cs="Times New Roman"/>
      <w:b/>
      <w:bCs/>
      <w:spacing w:val="-1"/>
      <w:sz w:val="26"/>
      <w:szCs w:val="26"/>
      <w:lang w:eastAsia="en-US"/>
    </w:rPr>
  </w:style>
  <w:style w:type="character" w:customStyle="1" w:styleId="0pt">
    <w:name w:val="Основной текст + Курсив;Интервал 0 pt"/>
    <w:basedOn w:val="a9"/>
    <w:rsid w:val="00B7368F"/>
    <w:rPr>
      <w:rFonts w:ascii="Times New Roman" w:eastAsia="Times New Roman" w:hAnsi="Times New Roman" w:cs="Times New Roman"/>
      <w:b w:val="0"/>
      <w:bCs w:val="0"/>
      <w:i/>
      <w:iCs/>
      <w:smallCaps w:val="0"/>
      <w:strike w:val="0"/>
      <w:color w:val="000000"/>
      <w:spacing w:val="1"/>
      <w:w w:val="100"/>
      <w:position w:val="0"/>
      <w:sz w:val="26"/>
      <w:szCs w:val="26"/>
      <w:u w:val="none"/>
      <w:shd w:val="clear" w:color="auto" w:fill="FFFFFF"/>
      <w:lang w:val="ru-RU"/>
    </w:rPr>
  </w:style>
  <w:style w:type="character" w:customStyle="1" w:styleId="60">
    <w:name w:val="Основной текст (6)_"/>
    <w:basedOn w:val="a0"/>
    <w:link w:val="61"/>
    <w:rsid w:val="00B7368F"/>
    <w:rPr>
      <w:rFonts w:ascii="Times New Roman" w:eastAsia="Times New Roman" w:hAnsi="Times New Roman" w:cs="Times New Roman"/>
      <w:i/>
      <w:iCs/>
      <w:spacing w:val="1"/>
      <w:sz w:val="26"/>
      <w:szCs w:val="26"/>
      <w:shd w:val="clear" w:color="auto" w:fill="FFFFFF"/>
    </w:rPr>
  </w:style>
  <w:style w:type="paragraph" w:customStyle="1" w:styleId="61">
    <w:name w:val="Основной текст (6)"/>
    <w:basedOn w:val="a"/>
    <w:link w:val="60"/>
    <w:rsid w:val="00B7368F"/>
    <w:pPr>
      <w:widowControl w:val="0"/>
      <w:shd w:val="clear" w:color="auto" w:fill="FFFFFF"/>
      <w:spacing w:after="0" w:line="480" w:lineRule="exact"/>
      <w:ind w:firstLine="700"/>
      <w:jc w:val="both"/>
    </w:pPr>
    <w:rPr>
      <w:rFonts w:ascii="Times New Roman" w:eastAsia="Times New Roman" w:hAnsi="Times New Roman" w:cs="Times New Roman"/>
      <w:i/>
      <w:iCs/>
      <w:spacing w:val="1"/>
      <w:sz w:val="26"/>
      <w:szCs w:val="26"/>
      <w:lang w:eastAsia="en-US"/>
    </w:rPr>
  </w:style>
  <w:style w:type="character" w:customStyle="1" w:styleId="32">
    <w:name w:val="Основной текст3"/>
    <w:basedOn w:val="a9"/>
    <w:rsid w:val="00B7368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0pt">
    <w:name w:val="Основной текст (6) + Не курсив;Интервал 0 pt"/>
    <w:basedOn w:val="60"/>
    <w:rsid w:val="00B7368F"/>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20pt">
    <w:name w:val="Заголовок №2 + Интервал 0 pt"/>
    <w:basedOn w:val="24"/>
    <w:rsid w:val="00B7368F"/>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ad">
    <w:name w:val="Основной текст + Полужирный"/>
    <w:basedOn w:val="a9"/>
    <w:rsid w:val="00B7368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41">
    <w:name w:val="Основной текст (4)_"/>
    <w:basedOn w:val="a0"/>
    <w:link w:val="42"/>
    <w:rsid w:val="00B7368F"/>
    <w:rPr>
      <w:rFonts w:ascii="Times New Roman" w:eastAsia="Times New Roman" w:hAnsi="Times New Roman" w:cs="Times New Roman"/>
      <w:b/>
      <w:bCs/>
      <w:spacing w:val="-1"/>
      <w:sz w:val="26"/>
      <w:szCs w:val="26"/>
      <w:shd w:val="clear" w:color="auto" w:fill="FFFFFF"/>
    </w:rPr>
  </w:style>
  <w:style w:type="paragraph" w:customStyle="1" w:styleId="42">
    <w:name w:val="Основной текст (4)"/>
    <w:basedOn w:val="a"/>
    <w:link w:val="41"/>
    <w:rsid w:val="00B7368F"/>
    <w:pPr>
      <w:widowControl w:val="0"/>
      <w:shd w:val="clear" w:color="auto" w:fill="FFFFFF"/>
      <w:spacing w:after="420" w:line="0" w:lineRule="atLeast"/>
      <w:ind w:hanging="340"/>
    </w:pPr>
    <w:rPr>
      <w:rFonts w:ascii="Times New Roman" w:eastAsia="Times New Roman" w:hAnsi="Times New Roman" w:cs="Times New Roman"/>
      <w:b/>
      <w:bCs/>
      <w:spacing w:val="-1"/>
      <w:sz w:val="26"/>
      <w:szCs w:val="26"/>
      <w:lang w:eastAsia="en-US"/>
    </w:rPr>
  </w:style>
  <w:style w:type="character" w:customStyle="1" w:styleId="40pt">
    <w:name w:val="Основной текст (4) + Интервал 0 pt"/>
    <w:basedOn w:val="41"/>
    <w:rsid w:val="00B7368F"/>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40pt0">
    <w:name w:val="Основной текст (4) + Не полужирный;Интервал 0 pt"/>
    <w:basedOn w:val="41"/>
    <w:rsid w:val="00B7368F"/>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43">
    <w:name w:val="Основной текст4"/>
    <w:basedOn w:val="a9"/>
    <w:rsid w:val="00B7368F"/>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12">
    <w:name w:val="Оглавление 1 Знак"/>
    <w:basedOn w:val="a0"/>
    <w:link w:val="13"/>
    <w:rsid w:val="00B7368F"/>
    <w:rPr>
      <w:rFonts w:ascii="Times New Roman" w:eastAsia="Times New Roman" w:hAnsi="Times New Roman" w:cs="Times New Roman"/>
      <w:b/>
      <w:bCs/>
      <w:sz w:val="26"/>
      <w:szCs w:val="26"/>
    </w:rPr>
  </w:style>
  <w:style w:type="paragraph" w:styleId="13">
    <w:name w:val="toc 1"/>
    <w:basedOn w:val="a"/>
    <w:link w:val="12"/>
    <w:autoRedefine/>
    <w:rsid w:val="00B7368F"/>
    <w:pPr>
      <w:widowControl w:val="0"/>
      <w:tabs>
        <w:tab w:val="right" w:leader="dot" w:pos="9825"/>
      </w:tabs>
      <w:spacing w:after="0" w:line="302" w:lineRule="exact"/>
      <w:jc w:val="both"/>
    </w:pPr>
    <w:rPr>
      <w:rFonts w:ascii="Times New Roman" w:eastAsia="Times New Roman" w:hAnsi="Times New Roman" w:cs="Times New Roman"/>
      <w:b/>
      <w:bCs/>
      <w:sz w:val="26"/>
      <w:szCs w:val="26"/>
      <w:lang w:eastAsia="en-US"/>
    </w:rPr>
  </w:style>
  <w:style w:type="character" w:customStyle="1" w:styleId="ae">
    <w:name w:val="Оглавление_"/>
    <w:basedOn w:val="a0"/>
    <w:link w:val="af"/>
    <w:rsid w:val="00B7368F"/>
    <w:rPr>
      <w:rFonts w:ascii="Times New Roman" w:eastAsia="Times New Roman" w:hAnsi="Times New Roman" w:cs="Times New Roman"/>
      <w:sz w:val="26"/>
      <w:szCs w:val="26"/>
      <w:shd w:val="clear" w:color="auto" w:fill="FFFFFF"/>
    </w:rPr>
  </w:style>
  <w:style w:type="paragraph" w:customStyle="1" w:styleId="af">
    <w:name w:val="Оглавление"/>
    <w:basedOn w:val="a"/>
    <w:link w:val="ae"/>
    <w:rsid w:val="00B7368F"/>
    <w:pPr>
      <w:widowControl w:val="0"/>
      <w:shd w:val="clear" w:color="auto" w:fill="FFFFFF"/>
      <w:spacing w:after="0" w:line="302" w:lineRule="exact"/>
      <w:jc w:val="both"/>
    </w:pPr>
    <w:rPr>
      <w:rFonts w:ascii="Times New Roman" w:eastAsia="Times New Roman" w:hAnsi="Times New Roman" w:cs="Times New Roman"/>
      <w:sz w:val="26"/>
      <w:szCs w:val="26"/>
      <w:lang w:eastAsia="en-US"/>
    </w:rPr>
  </w:style>
  <w:style w:type="paragraph" w:styleId="26">
    <w:name w:val="toc 2"/>
    <w:basedOn w:val="a"/>
    <w:autoRedefine/>
    <w:rsid w:val="00B7368F"/>
    <w:pPr>
      <w:widowControl w:val="0"/>
      <w:shd w:val="clear" w:color="auto" w:fill="FFFFFF"/>
      <w:spacing w:before="180" w:after="180" w:line="0" w:lineRule="atLeast"/>
      <w:jc w:val="both"/>
    </w:pPr>
    <w:rPr>
      <w:rFonts w:ascii="Times New Roman" w:eastAsia="Times New Roman" w:hAnsi="Times New Roman" w:cs="Times New Roman"/>
      <w:b/>
      <w:bCs/>
      <w:color w:val="000000"/>
      <w:sz w:val="26"/>
      <w:szCs w:val="26"/>
      <w:lang w:bidi="ru-RU"/>
    </w:rPr>
  </w:style>
  <w:style w:type="paragraph" w:styleId="3">
    <w:name w:val="toc 3"/>
    <w:basedOn w:val="a"/>
    <w:autoRedefine/>
    <w:rsid w:val="00B7368F"/>
    <w:pPr>
      <w:widowControl w:val="0"/>
      <w:numPr>
        <w:numId w:val="10"/>
      </w:numPr>
      <w:tabs>
        <w:tab w:val="left" w:pos="2058"/>
        <w:tab w:val="right" w:leader="dot" w:pos="9825"/>
      </w:tabs>
      <w:spacing w:after="73" w:line="260" w:lineRule="exact"/>
      <w:jc w:val="both"/>
    </w:pPr>
    <w:rPr>
      <w:rFonts w:ascii="Times New Roman" w:eastAsia="Times New Roman" w:hAnsi="Times New Roman" w:cs="Times New Roman"/>
      <w:b/>
      <w:bCs/>
      <w:color w:val="000000"/>
      <w:sz w:val="26"/>
      <w:szCs w:val="26"/>
      <w:lang w:bidi="ru-RU"/>
    </w:rPr>
  </w:style>
  <w:style w:type="paragraph" w:styleId="af0">
    <w:name w:val="Normal (Web)"/>
    <w:basedOn w:val="a"/>
    <w:uiPriority w:val="99"/>
    <w:unhideWhenUsed/>
    <w:rsid w:val="00B73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7368F"/>
  </w:style>
  <w:style w:type="character" w:customStyle="1" w:styleId="245pt">
    <w:name w:val="Основной текст (2) + 4;5 pt"/>
    <w:basedOn w:val="21"/>
    <w:rsid w:val="00B7368F"/>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7">
    <w:name w:val="Подпись к таблице (2)_"/>
    <w:basedOn w:val="a0"/>
    <w:link w:val="28"/>
    <w:rsid w:val="00B7368F"/>
    <w:rPr>
      <w:rFonts w:ascii="Times New Roman" w:eastAsia="Times New Roman" w:hAnsi="Times New Roman" w:cs="Times New Roman"/>
      <w:b/>
      <w:bCs/>
      <w:shd w:val="clear" w:color="auto" w:fill="FFFFFF"/>
    </w:rPr>
  </w:style>
  <w:style w:type="paragraph" w:customStyle="1" w:styleId="28">
    <w:name w:val="Подпись к таблице (2)"/>
    <w:basedOn w:val="a"/>
    <w:link w:val="27"/>
    <w:rsid w:val="00B7368F"/>
    <w:pPr>
      <w:widowControl w:val="0"/>
      <w:shd w:val="clear" w:color="auto" w:fill="FFFFFF"/>
      <w:spacing w:after="0" w:line="259" w:lineRule="exact"/>
      <w:jc w:val="both"/>
    </w:pPr>
    <w:rPr>
      <w:rFonts w:ascii="Times New Roman" w:eastAsia="Times New Roman" w:hAnsi="Times New Roman" w:cs="Times New Roman"/>
      <w:b/>
      <w:bCs/>
      <w:lang w:eastAsia="en-US"/>
    </w:rPr>
  </w:style>
  <w:style w:type="character" w:customStyle="1" w:styleId="211pt">
    <w:name w:val="Основной текст (2) + 11 pt"/>
    <w:basedOn w:val="21"/>
    <w:rsid w:val="00B7368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Текст примечания Знак"/>
    <w:basedOn w:val="a0"/>
    <w:link w:val="af2"/>
    <w:uiPriority w:val="99"/>
    <w:semiHidden/>
    <w:rsid w:val="00B7368F"/>
    <w:rPr>
      <w:sz w:val="20"/>
      <w:szCs w:val="20"/>
    </w:rPr>
  </w:style>
  <w:style w:type="paragraph" w:styleId="af2">
    <w:name w:val="annotation text"/>
    <w:basedOn w:val="a"/>
    <w:link w:val="af1"/>
    <w:uiPriority w:val="99"/>
    <w:semiHidden/>
    <w:unhideWhenUsed/>
    <w:rsid w:val="00B7368F"/>
    <w:pPr>
      <w:spacing w:line="240" w:lineRule="auto"/>
    </w:pPr>
    <w:rPr>
      <w:rFonts w:eastAsiaTheme="minorHAnsi"/>
      <w:sz w:val="20"/>
      <w:szCs w:val="20"/>
      <w:lang w:eastAsia="en-US"/>
    </w:rPr>
  </w:style>
  <w:style w:type="character" w:customStyle="1" w:styleId="14">
    <w:name w:val="Текст примечания Знак1"/>
    <w:basedOn w:val="a0"/>
    <w:uiPriority w:val="99"/>
    <w:semiHidden/>
    <w:rsid w:val="00B7368F"/>
    <w:rPr>
      <w:rFonts w:eastAsiaTheme="minorEastAsia"/>
      <w:sz w:val="20"/>
      <w:szCs w:val="20"/>
      <w:lang w:eastAsia="ru-RU"/>
    </w:rPr>
  </w:style>
  <w:style w:type="character" w:customStyle="1" w:styleId="af3">
    <w:name w:val="Тема примечания Знак"/>
    <w:basedOn w:val="af1"/>
    <w:link w:val="af4"/>
    <w:uiPriority w:val="99"/>
    <w:semiHidden/>
    <w:rsid w:val="00B7368F"/>
    <w:rPr>
      <w:b/>
      <w:bCs/>
      <w:sz w:val="20"/>
      <w:szCs w:val="20"/>
    </w:rPr>
  </w:style>
  <w:style w:type="paragraph" w:styleId="af4">
    <w:name w:val="annotation subject"/>
    <w:basedOn w:val="af2"/>
    <w:next w:val="af2"/>
    <w:link w:val="af3"/>
    <w:uiPriority w:val="99"/>
    <w:semiHidden/>
    <w:unhideWhenUsed/>
    <w:rsid w:val="00B7368F"/>
    <w:rPr>
      <w:b/>
      <w:bCs/>
    </w:rPr>
  </w:style>
  <w:style w:type="character" w:customStyle="1" w:styleId="15">
    <w:name w:val="Тема примечания Знак1"/>
    <w:basedOn w:val="14"/>
    <w:uiPriority w:val="99"/>
    <w:semiHidden/>
    <w:rsid w:val="00B7368F"/>
    <w:rPr>
      <w:rFonts w:eastAsiaTheme="minorEastAsia"/>
      <w:b/>
      <w:bCs/>
      <w:sz w:val="20"/>
      <w:szCs w:val="20"/>
      <w:lang w:eastAsia="ru-RU"/>
    </w:rPr>
  </w:style>
  <w:style w:type="character" w:customStyle="1" w:styleId="af5">
    <w:name w:val="Текст концевой сноски Знак"/>
    <w:basedOn w:val="a0"/>
    <w:link w:val="af6"/>
    <w:uiPriority w:val="99"/>
    <w:semiHidden/>
    <w:rsid w:val="00B7368F"/>
    <w:rPr>
      <w:sz w:val="20"/>
      <w:szCs w:val="20"/>
    </w:rPr>
  </w:style>
  <w:style w:type="paragraph" w:styleId="af6">
    <w:name w:val="endnote text"/>
    <w:basedOn w:val="a"/>
    <w:link w:val="af5"/>
    <w:uiPriority w:val="99"/>
    <w:semiHidden/>
    <w:unhideWhenUsed/>
    <w:rsid w:val="00B7368F"/>
    <w:pPr>
      <w:spacing w:after="0" w:line="240" w:lineRule="auto"/>
    </w:pPr>
    <w:rPr>
      <w:rFonts w:eastAsiaTheme="minorHAnsi"/>
      <w:sz w:val="20"/>
      <w:szCs w:val="20"/>
      <w:lang w:eastAsia="en-US"/>
    </w:rPr>
  </w:style>
  <w:style w:type="character" w:customStyle="1" w:styleId="16">
    <w:name w:val="Текст концевой сноски Знак1"/>
    <w:basedOn w:val="a0"/>
    <w:uiPriority w:val="99"/>
    <w:semiHidden/>
    <w:rsid w:val="00B7368F"/>
    <w:rPr>
      <w:rFonts w:eastAsiaTheme="minorEastAsia"/>
      <w:sz w:val="20"/>
      <w:szCs w:val="20"/>
      <w:lang w:eastAsia="ru-RU"/>
    </w:rPr>
  </w:style>
  <w:style w:type="paragraph" w:styleId="af7">
    <w:name w:val="footer"/>
    <w:basedOn w:val="a"/>
    <w:link w:val="af8"/>
    <w:uiPriority w:val="99"/>
    <w:unhideWhenUsed/>
    <w:rsid w:val="00B7368F"/>
    <w:pPr>
      <w:tabs>
        <w:tab w:val="center" w:pos="4677"/>
        <w:tab w:val="right" w:pos="9355"/>
      </w:tabs>
      <w:spacing w:after="0" w:line="240" w:lineRule="auto"/>
    </w:pPr>
    <w:rPr>
      <w:rFonts w:eastAsiaTheme="minorHAnsi"/>
      <w:lang w:eastAsia="en-US"/>
    </w:rPr>
  </w:style>
  <w:style w:type="character" w:customStyle="1" w:styleId="af8">
    <w:name w:val="Нижний колонтитул Знак"/>
    <w:basedOn w:val="a0"/>
    <w:link w:val="af7"/>
    <w:uiPriority w:val="99"/>
    <w:rsid w:val="00B7368F"/>
  </w:style>
  <w:style w:type="character" w:customStyle="1" w:styleId="5">
    <w:name w:val="Основной текст (5)_"/>
    <w:basedOn w:val="a0"/>
    <w:link w:val="50"/>
    <w:rsid w:val="00B7368F"/>
    <w:rPr>
      <w:rFonts w:ascii="Times New Roman" w:eastAsia="Times New Roman" w:hAnsi="Times New Roman" w:cs="Times New Roman"/>
      <w:i/>
      <w:iCs/>
      <w:sz w:val="28"/>
      <w:szCs w:val="28"/>
      <w:shd w:val="clear" w:color="auto" w:fill="FFFFFF"/>
    </w:rPr>
  </w:style>
  <w:style w:type="paragraph" w:customStyle="1" w:styleId="50">
    <w:name w:val="Основной текст (5)"/>
    <w:basedOn w:val="a"/>
    <w:link w:val="5"/>
    <w:rsid w:val="00B7368F"/>
    <w:pPr>
      <w:widowControl w:val="0"/>
      <w:shd w:val="clear" w:color="auto" w:fill="FFFFFF"/>
      <w:spacing w:before="540" w:after="120" w:line="0" w:lineRule="atLeast"/>
    </w:pPr>
    <w:rPr>
      <w:rFonts w:ascii="Times New Roman" w:eastAsia="Times New Roman" w:hAnsi="Times New Roman" w:cs="Times New Roman"/>
      <w:i/>
      <w:iCs/>
      <w:sz w:val="28"/>
      <w:szCs w:val="28"/>
      <w:lang w:eastAsia="en-US"/>
    </w:rPr>
  </w:style>
  <w:style w:type="character" w:customStyle="1" w:styleId="214pt">
    <w:name w:val="Основной текст (2) + 14 pt;Курсив"/>
    <w:basedOn w:val="21"/>
    <w:rsid w:val="00B7368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33">
    <w:name w:val="Подпись к таблице (3)_"/>
    <w:basedOn w:val="a0"/>
    <w:link w:val="34"/>
    <w:rsid w:val="00B7368F"/>
    <w:rPr>
      <w:rFonts w:ascii="Times New Roman" w:eastAsia="Times New Roman" w:hAnsi="Times New Roman" w:cs="Times New Roman"/>
      <w:shd w:val="clear" w:color="auto" w:fill="FFFFFF"/>
    </w:rPr>
  </w:style>
  <w:style w:type="paragraph" w:customStyle="1" w:styleId="34">
    <w:name w:val="Подпись к таблице (3)"/>
    <w:basedOn w:val="a"/>
    <w:link w:val="33"/>
    <w:rsid w:val="00B7368F"/>
    <w:pPr>
      <w:widowControl w:val="0"/>
      <w:shd w:val="clear" w:color="auto" w:fill="FFFFFF"/>
      <w:spacing w:after="60" w:line="0" w:lineRule="atLeast"/>
      <w:jc w:val="right"/>
    </w:pPr>
    <w:rPr>
      <w:rFonts w:ascii="Times New Roman" w:eastAsia="Times New Roman" w:hAnsi="Times New Roman" w:cs="Times New Roman"/>
      <w:lang w:eastAsia="en-US"/>
    </w:rPr>
  </w:style>
  <w:style w:type="character" w:customStyle="1" w:styleId="9">
    <w:name w:val="Основной текст (9)_"/>
    <w:basedOn w:val="a0"/>
    <w:link w:val="90"/>
    <w:rsid w:val="00B7368F"/>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B7368F"/>
    <w:pPr>
      <w:widowControl w:val="0"/>
      <w:shd w:val="clear" w:color="auto" w:fill="FFFFFF"/>
      <w:spacing w:before="420" w:after="0" w:line="336" w:lineRule="exact"/>
      <w:ind w:firstLine="840"/>
    </w:pPr>
    <w:rPr>
      <w:rFonts w:ascii="Times New Roman" w:eastAsia="Times New Roman" w:hAnsi="Times New Roman" w:cs="Times New Roman"/>
      <w:b/>
      <w:bCs/>
      <w:sz w:val="28"/>
      <w:szCs w:val="28"/>
      <w:lang w:eastAsia="en-US"/>
    </w:rPr>
  </w:style>
  <w:style w:type="character" w:customStyle="1" w:styleId="713pt0">
    <w:name w:val="Основной текст (7) + 13 pt;Полужирный;Не курсив"/>
    <w:basedOn w:val="7"/>
    <w:rsid w:val="00B7368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styleId="af9">
    <w:name w:val="Strong"/>
    <w:basedOn w:val="a0"/>
    <w:uiPriority w:val="22"/>
    <w:qFormat/>
    <w:rsid w:val="00B7368F"/>
    <w:rPr>
      <w:b/>
      <w:bCs/>
    </w:rPr>
  </w:style>
  <w:style w:type="paragraph" w:customStyle="1" w:styleId="p1">
    <w:name w:val="p1"/>
    <w:basedOn w:val="a"/>
    <w:rsid w:val="00B73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pt">
    <w:name w:val="Основной текст + 9 pt;Полужирный"/>
    <w:basedOn w:val="a9"/>
    <w:rsid w:val="00B7368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5pt0pt">
    <w:name w:val="Основной текст + 9;5 pt;Полужирный;Интервал 0 pt"/>
    <w:basedOn w:val="a9"/>
    <w:rsid w:val="00B7368F"/>
    <w:rPr>
      <w:rFonts w:ascii="Times New Roman" w:eastAsia="Times New Roman" w:hAnsi="Times New Roman" w:cs="Times New Roman"/>
      <w:b/>
      <w:bCs/>
      <w:i w:val="0"/>
      <w:iCs w:val="0"/>
      <w:smallCaps w:val="0"/>
      <w:strike w:val="0"/>
      <w:color w:val="000000"/>
      <w:spacing w:val="4"/>
      <w:w w:val="100"/>
      <w:position w:val="0"/>
      <w:sz w:val="19"/>
      <w:szCs w:val="19"/>
      <w:u w:val="none"/>
      <w:shd w:val="clear" w:color="auto" w:fill="FFFFFF"/>
      <w:lang w:val="ru-RU"/>
    </w:rPr>
  </w:style>
  <w:style w:type="character" w:customStyle="1" w:styleId="30pt">
    <w:name w:val="Основной текст (3) + Интервал 0 pt"/>
    <w:basedOn w:val="30"/>
    <w:rsid w:val="00B7368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17">
    <w:name w:val="Основной текст1"/>
    <w:basedOn w:val="a9"/>
    <w:rsid w:val="00B7368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0pt0">
    <w:name w:val="Основной текст + Полужирный;Интервал 0 pt"/>
    <w:basedOn w:val="a9"/>
    <w:rsid w:val="00B7368F"/>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table" w:customStyle="1" w:styleId="29">
    <w:name w:val="Сетка таблицы2"/>
    <w:basedOn w:val="a1"/>
    <w:next w:val="a8"/>
    <w:uiPriority w:val="59"/>
    <w:rsid w:val="000C4759"/>
    <w:pPr>
      <w:spacing w:line="240" w:lineRule="auto"/>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Light">
    <w:name w:val="Grid Table Light"/>
    <w:basedOn w:val="a1"/>
    <w:uiPriority w:val="40"/>
    <w:rsid w:val="00CA396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CA396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8">
    <w:name w:val="Светлая заливка1"/>
    <w:basedOn w:val="a1"/>
    <w:uiPriority w:val="60"/>
    <w:rsid w:val="007914E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ый список - Акцент 11"/>
    <w:basedOn w:val="a1"/>
    <w:uiPriority w:val="61"/>
    <w:rsid w:val="007914E9"/>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6790">
      <w:bodyDiv w:val="1"/>
      <w:marLeft w:val="0"/>
      <w:marRight w:val="0"/>
      <w:marTop w:val="0"/>
      <w:marBottom w:val="0"/>
      <w:divBdr>
        <w:top w:val="none" w:sz="0" w:space="0" w:color="auto"/>
        <w:left w:val="none" w:sz="0" w:space="0" w:color="auto"/>
        <w:bottom w:val="none" w:sz="0" w:space="0" w:color="auto"/>
        <w:right w:val="none" w:sz="0" w:space="0" w:color="auto"/>
      </w:divBdr>
    </w:div>
    <w:div w:id="474027086">
      <w:bodyDiv w:val="1"/>
      <w:marLeft w:val="0"/>
      <w:marRight w:val="0"/>
      <w:marTop w:val="0"/>
      <w:marBottom w:val="0"/>
      <w:divBdr>
        <w:top w:val="none" w:sz="0" w:space="0" w:color="auto"/>
        <w:left w:val="none" w:sz="0" w:space="0" w:color="auto"/>
        <w:bottom w:val="none" w:sz="0" w:space="0" w:color="auto"/>
        <w:right w:val="none" w:sz="0" w:space="0" w:color="auto"/>
      </w:divBdr>
    </w:div>
    <w:div w:id="761948524">
      <w:bodyDiv w:val="1"/>
      <w:marLeft w:val="0"/>
      <w:marRight w:val="0"/>
      <w:marTop w:val="0"/>
      <w:marBottom w:val="0"/>
      <w:divBdr>
        <w:top w:val="none" w:sz="0" w:space="0" w:color="auto"/>
        <w:left w:val="none" w:sz="0" w:space="0" w:color="auto"/>
        <w:bottom w:val="none" w:sz="0" w:space="0" w:color="auto"/>
        <w:right w:val="none" w:sz="0" w:space="0" w:color="auto"/>
      </w:divBdr>
      <w:divsChild>
        <w:div w:id="995957353">
          <w:marLeft w:val="167"/>
          <w:marRight w:val="167"/>
          <w:marTop w:val="0"/>
          <w:marBottom w:val="167"/>
          <w:divBdr>
            <w:top w:val="none" w:sz="0" w:space="0" w:color="auto"/>
            <w:left w:val="none" w:sz="0" w:space="0" w:color="auto"/>
            <w:bottom w:val="none" w:sz="0" w:space="0" w:color="auto"/>
            <w:right w:val="none" w:sz="0" w:space="0" w:color="auto"/>
          </w:divBdr>
          <w:divsChild>
            <w:div w:id="24060638">
              <w:marLeft w:val="0"/>
              <w:marRight w:val="0"/>
              <w:marTop w:val="0"/>
              <w:marBottom w:val="0"/>
              <w:divBdr>
                <w:top w:val="none" w:sz="0" w:space="0" w:color="auto"/>
                <w:left w:val="none" w:sz="0" w:space="0" w:color="auto"/>
                <w:bottom w:val="none" w:sz="0" w:space="0" w:color="auto"/>
                <w:right w:val="none" w:sz="0" w:space="0" w:color="auto"/>
              </w:divBdr>
              <w:divsChild>
                <w:div w:id="1729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permkrai.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insport.gov.ru/" TargetMode="External"/><Relationship Id="rId17" Type="http://schemas.openxmlformats.org/officeDocument/2006/relationships/hyperlink" Target="http://sambo-perm.ru/" TargetMode="External"/><Relationship Id="rId2" Type="http://schemas.openxmlformats.org/officeDocument/2006/relationships/numbering" Target="numbering.xml"/><Relationship Id="rId16" Type="http://schemas.openxmlformats.org/officeDocument/2006/relationships/hyperlink" Target="https://sambo.spor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ssta.ru/ozdorovitelenij-proekt-igri-kotorie-lechat.html" TargetMode="External"/><Relationship Id="rId5" Type="http://schemas.openxmlformats.org/officeDocument/2006/relationships/settings" Target="settings.xml"/><Relationship Id="rId15" Type="http://schemas.openxmlformats.org/officeDocument/2006/relationships/hyperlink" Target="http://sambo.ru/" TargetMode="External"/><Relationship Id="rId10" Type="http://schemas.openxmlformats.org/officeDocument/2006/relationships/hyperlink" Target="http://www.vossta.ru/laboratornaya-rabota-3-funkcionalenie-probi-v-issledovanii-ser.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ossta.ru/sovremennie-kompeyuternie-sistemi-trebuyut-povishennogo-vniman.html" TargetMode="External"/><Relationship Id="rId14" Type="http://schemas.openxmlformats.org/officeDocument/2006/relationships/hyperlink" Target="https://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C13A6-3F11-42FE-AC89-203B0105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11289</TotalTime>
  <Pages>88</Pages>
  <Words>25480</Words>
  <Characters>145238</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new1</dc:creator>
  <cp:keywords/>
  <dc:description/>
  <cp:lastModifiedBy>Пользователь Windows</cp:lastModifiedBy>
  <cp:revision>5</cp:revision>
  <cp:lastPrinted>2023-02-14T04:21:00Z</cp:lastPrinted>
  <dcterms:created xsi:type="dcterms:W3CDTF">2023-02-18T10:26:00Z</dcterms:created>
  <dcterms:modified xsi:type="dcterms:W3CDTF">2023-05-24T06:35:00Z</dcterms:modified>
</cp:coreProperties>
</file>